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C466" w14:textId="77777777" w:rsidR="00667959" w:rsidRPr="00667959" w:rsidRDefault="00667959" w:rsidP="0066795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МИНОБРНАУКИ РОССИИ</w:t>
      </w:r>
    </w:p>
    <w:p w14:paraId="72794BCD" w14:textId="77777777" w:rsidR="00667959" w:rsidRPr="00667959" w:rsidRDefault="00667959" w:rsidP="0066795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ФГБОУ ВО «Юго-Западный государственный университет»</w:t>
      </w:r>
    </w:p>
    <w:p w14:paraId="53A18543" w14:textId="59F3D832" w:rsidR="00667959" w:rsidRPr="00667959" w:rsidRDefault="00667959" w:rsidP="00667959">
      <w:pPr>
        <w:jc w:val="center"/>
        <w:rPr>
          <w:b/>
          <w:bCs/>
          <w:lang w:val="ru-RU"/>
        </w:rPr>
      </w:pPr>
      <w:r w:rsidRPr="00667959">
        <w:rPr>
          <w:b/>
          <w:bCs/>
          <w:lang w:val="ru-RU"/>
        </w:rPr>
        <w:t>Кафедра программной инженерии</w:t>
      </w:r>
    </w:p>
    <w:p w14:paraId="76822C7C" w14:textId="77777777" w:rsidR="00667959" w:rsidRPr="00667959" w:rsidRDefault="00667959" w:rsidP="00667959">
      <w:pPr>
        <w:jc w:val="center"/>
        <w:rPr>
          <w:b/>
          <w:lang w:val="ru-RU"/>
        </w:rPr>
      </w:pPr>
    </w:p>
    <w:p w14:paraId="7AF18662" w14:textId="77777777" w:rsidR="00667959" w:rsidRPr="00667959" w:rsidRDefault="00667959" w:rsidP="00667959">
      <w:pPr>
        <w:jc w:val="center"/>
        <w:rPr>
          <w:b/>
          <w:lang w:val="ru-RU"/>
        </w:rPr>
      </w:pPr>
    </w:p>
    <w:p w14:paraId="1EBD48D4" w14:textId="77777777" w:rsidR="00667959" w:rsidRPr="00667959" w:rsidRDefault="00667959" w:rsidP="00667959">
      <w:pPr>
        <w:jc w:val="center"/>
        <w:rPr>
          <w:b/>
          <w:lang w:val="ru-RU"/>
        </w:rPr>
      </w:pPr>
    </w:p>
    <w:p w14:paraId="5E9F9DCB" w14:textId="77777777" w:rsidR="00667959" w:rsidRPr="00667959" w:rsidRDefault="00667959" w:rsidP="00667959">
      <w:pPr>
        <w:jc w:val="center"/>
        <w:rPr>
          <w:bCs/>
          <w:lang w:val="ru-RU"/>
        </w:rPr>
      </w:pPr>
    </w:p>
    <w:p w14:paraId="2C75581A" w14:textId="47C80EBE" w:rsidR="00667959" w:rsidRPr="00667959" w:rsidRDefault="00667959" w:rsidP="0066795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Лабораторная работа №</w:t>
      </w:r>
      <w:r>
        <w:rPr>
          <w:bCs/>
          <w:lang w:val="ru-RU"/>
        </w:rPr>
        <w:t>2</w:t>
      </w:r>
    </w:p>
    <w:p w14:paraId="2CC1B1BE" w14:textId="77777777" w:rsidR="00667959" w:rsidRPr="00667959" w:rsidRDefault="00667959" w:rsidP="0066795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по дисциплине «Компьютерная графика»</w:t>
      </w:r>
    </w:p>
    <w:p w14:paraId="1DCC86C4" w14:textId="2C40D29E" w:rsidR="00667959" w:rsidRPr="00667959" w:rsidRDefault="00667959" w:rsidP="00667959">
      <w:pPr>
        <w:jc w:val="center"/>
        <w:rPr>
          <w:bCs/>
          <w:lang w:val="ru-RU"/>
        </w:rPr>
      </w:pPr>
      <w:r w:rsidRPr="00667959">
        <w:rPr>
          <w:bCs/>
          <w:lang w:val="ru-RU"/>
        </w:rPr>
        <w:t>«</w:t>
      </w:r>
      <w:r>
        <w:rPr>
          <w:bCs/>
          <w:lang w:val="ru-RU"/>
        </w:rPr>
        <w:t>П</w:t>
      </w:r>
      <w:r w:rsidR="00E01B29">
        <w:rPr>
          <w:bCs/>
          <w:lang w:val="ru-RU"/>
        </w:rPr>
        <w:t>р</w:t>
      </w:r>
      <w:r>
        <w:rPr>
          <w:bCs/>
          <w:lang w:val="ru-RU"/>
        </w:rPr>
        <w:t>ограмма для формирования изображений</w:t>
      </w:r>
      <w:r w:rsidRPr="00667959">
        <w:rPr>
          <w:bCs/>
          <w:lang w:val="ru-RU"/>
        </w:rPr>
        <w:t>»</w:t>
      </w:r>
    </w:p>
    <w:p w14:paraId="4A5ABE48" w14:textId="77777777" w:rsidR="00667959" w:rsidRPr="00667959" w:rsidRDefault="00667959" w:rsidP="00667959">
      <w:pPr>
        <w:jc w:val="center"/>
        <w:rPr>
          <w:lang w:val="ru-RU"/>
        </w:rPr>
      </w:pPr>
    </w:p>
    <w:p w14:paraId="0B0B344C" w14:textId="77777777" w:rsidR="00667959" w:rsidRPr="00667959" w:rsidRDefault="00667959" w:rsidP="00667959">
      <w:pPr>
        <w:rPr>
          <w:lang w:val="ru-RU"/>
        </w:rPr>
      </w:pPr>
    </w:p>
    <w:p w14:paraId="47E21037" w14:textId="77777777" w:rsidR="00667959" w:rsidRPr="00667959" w:rsidRDefault="00667959" w:rsidP="00667959">
      <w:pPr>
        <w:jc w:val="center"/>
        <w:rPr>
          <w:lang w:val="ru-RU"/>
        </w:rPr>
      </w:pPr>
    </w:p>
    <w:p w14:paraId="4694E832" w14:textId="77777777" w:rsidR="00667959" w:rsidRPr="00667959" w:rsidRDefault="00667959" w:rsidP="00667959">
      <w:pPr>
        <w:jc w:val="center"/>
        <w:rPr>
          <w:lang w:val="ru-RU"/>
        </w:rPr>
      </w:pPr>
    </w:p>
    <w:p w14:paraId="599C9450" w14:textId="77777777" w:rsidR="00667959" w:rsidRPr="00667959" w:rsidRDefault="00667959" w:rsidP="00667959">
      <w:pPr>
        <w:jc w:val="center"/>
        <w:rPr>
          <w:lang w:val="ru-RU"/>
        </w:rPr>
      </w:pPr>
    </w:p>
    <w:p w14:paraId="66F2AC35" w14:textId="72CEFB96" w:rsidR="00667959" w:rsidRPr="00667959" w:rsidRDefault="00667959" w:rsidP="00667959">
      <w:pPr>
        <w:jc w:val="both"/>
        <w:rPr>
          <w:lang w:val="ru-RU"/>
        </w:rPr>
      </w:pPr>
      <w:r w:rsidRPr="00667959">
        <w:rPr>
          <w:lang w:val="ru-RU"/>
        </w:rPr>
        <w:t>Выполнили: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       </w:t>
      </w:r>
      <w:r w:rsidRPr="00667959">
        <w:rPr>
          <w:lang w:val="ru-RU"/>
        </w:rPr>
        <w:t>студенты группы ПО-41б</w:t>
      </w:r>
    </w:p>
    <w:p w14:paraId="06C563B8" w14:textId="00B2041A" w:rsidR="00667959" w:rsidRPr="00667959" w:rsidRDefault="00667959" w:rsidP="00667959">
      <w:pPr>
        <w:ind w:left="5040"/>
        <w:jc w:val="both"/>
        <w:rPr>
          <w:lang w:val="ru-RU"/>
        </w:rPr>
      </w:pPr>
      <w:r>
        <w:rPr>
          <w:lang w:val="ru-RU"/>
        </w:rPr>
        <w:t xml:space="preserve">     </w:t>
      </w:r>
      <w:r w:rsidRPr="00667959">
        <w:rPr>
          <w:lang w:val="ru-RU"/>
        </w:rPr>
        <w:t xml:space="preserve">Бредихин В.В., </w:t>
      </w:r>
      <w:proofErr w:type="spellStart"/>
      <w:r w:rsidRPr="00667959">
        <w:rPr>
          <w:lang w:val="ru-RU"/>
        </w:rPr>
        <w:t>Вережников</w:t>
      </w:r>
      <w:proofErr w:type="spellEnd"/>
      <w:r w:rsidRPr="00667959">
        <w:rPr>
          <w:lang w:val="ru-RU"/>
        </w:rPr>
        <w:t xml:space="preserve"> Д.В.</w:t>
      </w:r>
    </w:p>
    <w:p w14:paraId="5C3018F3" w14:textId="77777777" w:rsidR="00667959" w:rsidRPr="00667959" w:rsidRDefault="00667959" w:rsidP="00667959">
      <w:pPr>
        <w:jc w:val="both"/>
        <w:rPr>
          <w:lang w:val="ru-RU"/>
        </w:rPr>
      </w:pPr>
    </w:p>
    <w:p w14:paraId="3C3A0C87" w14:textId="1849404B" w:rsidR="00667959" w:rsidRPr="00667959" w:rsidRDefault="00667959" w:rsidP="00667959">
      <w:pPr>
        <w:jc w:val="both"/>
        <w:rPr>
          <w:lang w:val="ru-RU"/>
        </w:rPr>
      </w:pPr>
      <w:r w:rsidRPr="00667959">
        <w:rPr>
          <w:lang w:val="ru-RU"/>
        </w:rPr>
        <w:t>Проверил:</w:t>
      </w:r>
      <w:r w:rsidRPr="00667959"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Pr="00667959">
        <w:rPr>
          <w:lang w:val="ru-RU"/>
        </w:rPr>
        <w:t>старший преподаватель</w:t>
      </w:r>
    </w:p>
    <w:p w14:paraId="46F1D2E4" w14:textId="6D63372F" w:rsidR="00667959" w:rsidRPr="00667959" w:rsidRDefault="00667959" w:rsidP="00667959">
      <w:pPr>
        <w:ind w:left="7200"/>
        <w:jc w:val="both"/>
        <w:rPr>
          <w:lang w:val="ru-RU"/>
        </w:rPr>
      </w:pPr>
      <w:r>
        <w:rPr>
          <w:bCs/>
          <w:lang w:val="ru-RU"/>
        </w:rPr>
        <w:t xml:space="preserve">       </w:t>
      </w:r>
      <w:r w:rsidRPr="00667959">
        <w:rPr>
          <w:bCs/>
          <w:lang w:val="ru-RU"/>
        </w:rPr>
        <w:t xml:space="preserve">Ефремов </w:t>
      </w:r>
      <w:r w:rsidRPr="00667959">
        <w:rPr>
          <w:lang w:val="ru-RU"/>
        </w:rPr>
        <w:t>В.В.</w:t>
      </w:r>
    </w:p>
    <w:p w14:paraId="61C31062" w14:textId="77777777" w:rsidR="00667959" w:rsidRPr="00667959" w:rsidRDefault="00667959" w:rsidP="00667959">
      <w:pPr>
        <w:rPr>
          <w:bCs/>
          <w:lang w:val="ru-RU"/>
        </w:rPr>
      </w:pPr>
    </w:p>
    <w:p w14:paraId="13586E59" w14:textId="77777777" w:rsidR="00667959" w:rsidRPr="00667959" w:rsidRDefault="00667959" w:rsidP="00667959">
      <w:pPr>
        <w:jc w:val="center"/>
        <w:rPr>
          <w:bCs/>
          <w:lang w:val="ru-RU"/>
        </w:rPr>
      </w:pPr>
    </w:p>
    <w:p w14:paraId="5F479B17" w14:textId="77777777" w:rsidR="00667959" w:rsidRPr="00667959" w:rsidRDefault="00667959" w:rsidP="00667959">
      <w:pPr>
        <w:rPr>
          <w:bCs/>
          <w:lang w:val="ru-RU"/>
        </w:rPr>
      </w:pPr>
    </w:p>
    <w:p w14:paraId="5915AB61" w14:textId="77777777" w:rsidR="00667959" w:rsidRPr="00667959" w:rsidRDefault="00667959" w:rsidP="00667959">
      <w:pPr>
        <w:jc w:val="center"/>
        <w:rPr>
          <w:bCs/>
          <w:lang w:val="ru-RU"/>
        </w:rPr>
      </w:pPr>
    </w:p>
    <w:p w14:paraId="2F5C82E7" w14:textId="77777777" w:rsidR="00667959" w:rsidRPr="00667959" w:rsidRDefault="00667959" w:rsidP="00667959">
      <w:pPr>
        <w:jc w:val="center"/>
        <w:rPr>
          <w:lang w:val="ru-RU"/>
        </w:rPr>
      </w:pPr>
      <w:r w:rsidRPr="00667959">
        <w:rPr>
          <w:bCs/>
          <w:lang w:val="ru-RU"/>
        </w:rPr>
        <w:t>Курск 2026 г.</w:t>
      </w:r>
    </w:p>
    <w:p w14:paraId="67546FBD" w14:textId="28C4C1B4" w:rsidR="00F14081" w:rsidRPr="00667959" w:rsidRDefault="00000000" w:rsidP="00CE66B7">
      <w:pPr>
        <w:rPr>
          <w:lang w:val="ru-RU"/>
        </w:rPr>
      </w:pPr>
      <w:r w:rsidRPr="00667959">
        <w:rPr>
          <w:lang w:val="ru-RU"/>
        </w:rPr>
        <w:br w:type="page"/>
      </w:r>
      <w:r w:rsidRPr="00667959">
        <w:rPr>
          <w:b/>
          <w:lang w:val="ru-RU"/>
        </w:rPr>
        <w:lastRenderedPageBreak/>
        <w:t>Цель работы</w:t>
      </w:r>
    </w:p>
    <w:p w14:paraId="2D4F9920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совершенствование базовых навыков обработки растровых изображений с помощью алгоритмических языков программирования.</w:t>
      </w:r>
    </w:p>
    <w:p w14:paraId="61B236F1" w14:textId="77777777" w:rsidR="00F14081" w:rsidRDefault="00000000">
      <w:pPr>
        <w:spacing w:before="240" w:after="120"/>
        <w:ind w:firstLine="709"/>
      </w:pPr>
      <w:proofErr w:type="spellStart"/>
      <w:r>
        <w:rPr>
          <w:b/>
        </w:rPr>
        <w:t>Задание</w:t>
      </w:r>
      <w:proofErr w:type="spellEnd"/>
    </w:p>
    <w:p w14:paraId="0CF29EFC" w14:textId="77777777" w:rsidR="00F14081" w:rsidRPr="00667959" w:rsidRDefault="00000000" w:rsidP="00667959">
      <w:pPr>
        <w:pStyle w:val="a0"/>
        <w:numPr>
          <w:ilvl w:val="0"/>
          <w:numId w:val="10"/>
        </w:numPr>
        <w:spacing w:after="120"/>
        <w:rPr>
          <w:lang w:val="ru-RU"/>
        </w:rPr>
      </w:pPr>
      <w:r w:rsidRPr="00667959">
        <w:rPr>
          <w:lang w:val="ru-RU"/>
        </w:rPr>
        <w:t>Разработать алгоритм и программу для чтения из файла, преобразования и записи в файл графической информации по варианту. Программа включает в себя: создание нового изображения; чтение изображения из файла; добавление фрагмента заданной формы из заданной позиции изображения, загруженного из файла, в заданную позицию созданного нового изображения попиксельно; добавление осей системы координат и графика функции; сохранение созданного изображения в файл на диске.</w:t>
      </w:r>
    </w:p>
    <w:p w14:paraId="52C9DE72" w14:textId="77777777" w:rsidR="00F14081" w:rsidRDefault="00000000" w:rsidP="00667959">
      <w:pPr>
        <w:pStyle w:val="a0"/>
        <w:numPr>
          <w:ilvl w:val="0"/>
          <w:numId w:val="10"/>
        </w:numPr>
        <w:spacing w:after="120"/>
      </w:pPr>
      <w:proofErr w:type="spellStart"/>
      <w:r>
        <w:t>Ответить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>.</w:t>
      </w:r>
    </w:p>
    <w:p w14:paraId="25679E65" w14:textId="77777777" w:rsidR="00F14081" w:rsidRDefault="00000000" w:rsidP="00667959">
      <w:pPr>
        <w:pStyle w:val="a0"/>
        <w:numPr>
          <w:ilvl w:val="0"/>
          <w:numId w:val="10"/>
        </w:numPr>
        <w:spacing w:after="120"/>
      </w:pPr>
      <w:r>
        <w:t>Оформить отчёт.</w:t>
      </w:r>
    </w:p>
    <w:p w14:paraId="13346083" w14:textId="77777777" w:rsidR="00F14081" w:rsidRDefault="00000000">
      <w:pPr>
        <w:spacing w:before="240" w:after="120"/>
        <w:ind w:firstLine="709"/>
      </w:pPr>
      <w:r>
        <w:rPr>
          <w:b/>
        </w:rPr>
        <w:t>Вариант 12</w:t>
      </w:r>
    </w:p>
    <w:p w14:paraId="07AE4EBB" w14:textId="77777777" w:rsidR="00667959" w:rsidRDefault="00667959">
      <w:pPr>
        <w:spacing w:before="240" w:after="120"/>
        <w:ind w:firstLine="709"/>
        <w:rPr>
          <w:b/>
          <w:lang w:val="ru-RU"/>
        </w:rPr>
      </w:pPr>
      <w:r w:rsidRPr="00667959">
        <w:rPr>
          <w:noProof/>
          <w:lang w:val="ru-RU"/>
        </w:rPr>
        <w:drawing>
          <wp:inline distT="0" distB="0" distL="0" distR="0" wp14:anchorId="6ADF4406" wp14:editId="3DADD3A5">
            <wp:extent cx="4933950" cy="425622"/>
            <wp:effectExtent l="0" t="0" r="0" b="0"/>
            <wp:docPr id="79464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391" cy="4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C260" w14:textId="77777777" w:rsidR="00667959" w:rsidRDefault="00667959">
      <w:pPr>
        <w:spacing w:before="240" w:after="120"/>
        <w:ind w:firstLine="709"/>
        <w:rPr>
          <w:b/>
          <w:lang w:val="ru-RU"/>
        </w:rPr>
      </w:pPr>
      <w:r w:rsidRPr="00667959">
        <w:rPr>
          <w:b/>
          <w:noProof/>
        </w:rPr>
        <w:drawing>
          <wp:inline distT="0" distB="0" distL="0" distR="0" wp14:anchorId="7A1BA247" wp14:editId="3A7A707D">
            <wp:extent cx="4933950" cy="355476"/>
            <wp:effectExtent l="0" t="0" r="0" b="6985"/>
            <wp:docPr id="196765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3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534" cy="3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269C" w14:textId="7173D4EF" w:rsidR="00F14081" w:rsidRDefault="00000000">
      <w:pPr>
        <w:spacing w:before="240" w:after="120"/>
        <w:ind w:firstLine="709"/>
      </w:pPr>
      <w:proofErr w:type="spellStart"/>
      <w:r>
        <w:rPr>
          <w:b/>
        </w:rPr>
        <w:t>Алгоритм</w:t>
      </w:r>
      <w:proofErr w:type="spellEnd"/>
    </w:p>
    <w:p w14:paraId="6038F2C8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>Создать новое изображение заданного размера, залить белым цветом.</w:t>
      </w:r>
    </w:p>
    <w:p w14:paraId="03C6C0C5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 xml:space="preserve">Прочитать исходное изображение из файла, привести к формату </w:t>
      </w:r>
      <w:r>
        <w:t>RGB</w:t>
      </w:r>
      <w:r w:rsidRPr="00667959">
        <w:rPr>
          <w:lang w:val="ru-RU"/>
        </w:rPr>
        <w:t>.</w:t>
      </w:r>
    </w:p>
    <w:p w14:paraId="7ADDFE6F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>Задать вершину и высоту равностороннего треугольника в центре исходного изображения.</w:t>
      </w:r>
    </w:p>
    <w:p w14:paraId="3176E35C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>Обвести контуром выбранный треугольник на исходном изображении.</w:t>
      </w:r>
    </w:p>
    <w:p w14:paraId="38FCFDCA" w14:textId="417FAF1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 xml:space="preserve">Попиксельно проверить каждую точку исходного изображения на принадлежность треугольнику; если точка внутри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скопировать её со смещением в левый нижний угол нового изображения.</w:t>
      </w:r>
    </w:p>
    <w:p w14:paraId="5CA0FF27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>Нарисовать оси координат (</w:t>
      </w:r>
      <w:r>
        <w:t>OX</w:t>
      </w:r>
      <w:r w:rsidRPr="00667959">
        <w:rPr>
          <w:lang w:val="ru-RU"/>
        </w:rPr>
        <w:t xml:space="preserve"> по центру высоты, </w:t>
      </w:r>
      <w:r>
        <w:t>OY</w:t>
      </w:r>
      <w:r w:rsidRPr="00667959">
        <w:rPr>
          <w:lang w:val="ru-RU"/>
        </w:rPr>
        <w:t xml:space="preserve"> у левого края) со стрелками, делениями и подписями 0, </w:t>
      </w:r>
      <w:r>
        <w:t>x</w:t>
      </w:r>
      <w:r w:rsidRPr="00667959">
        <w:rPr>
          <w:lang w:val="ru-RU"/>
        </w:rPr>
        <w:t xml:space="preserve">, </w:t>
      </w:r>
      <w:r>
        <w:t>y</w:t>
      </w:r>
      <w:r w:rsidRPr="00667959">
        <w:rPr>
          <w:lang w:val="ru-RU"/>
        </w:rPr>
        <w:t>.</w:t>
      </w:r>
    </w:p>
    <w:p w14:paraId="27697407" w14:textId="77777777" w:rsidR="00F14081" w:rsidRPr="00667959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>Построить график функции (1/</w:t>
      </w:r>
      <w:proofErr w:type="gramStart"/>
      <w:r>
        <w:t>x</w:t>
      </w:r>
      <w:r w:rsidRPr="00667959">
        <w:rPr>
          <w:lang w:val="ru-RU"/>
        </w:rPr>
        <w:t>)^</w:t>
      </w:r>
      <w:proofErr w:type="gramEnd"/>
      <w:r w:rsidRPr="00667959">
        <w:rPr>
          <w:lang w:val="ru-RU"/>
        </w:rPr>
        <w:t>2 линией вдоль построенных осей.</w:t>
      </w:r>
    </w:p>
    <w:p w14:paraId="139509DC" w14:textId="77777777" w:rsidR="00F14081" w:rsidRPr="006C229D" w:rsidRDefault="00000000" w:rsidP="00667959">
      <w:pPr>
        <w:pStyle w:val="a0"/>
        <w:numPr>
          <w:ilvl w:val="0"/>
          <w:numId w:val="11"/>
        </w:numPr>
        <w:spacing w:after="120"/>
        <w:rPr>
          <w:lang w:val="ru-RU"/>
        </w:rPr>
      </w:pPr>
      <w:r w:rsidRPr="00667959">
        <w:rPr>
          <w:lang w:val="ru-RU"/>
        </w:rPr>
        <w:t xml:space="preserve">Сохранить результат в файл в формате </w:t>
      </w:r>
      <w:proofErr w:type="spellStart"/>
      <w:r>
        <w:t>Netpbm</w:t>
      </w:r>
      <w:proofErr w:type="spellEnd"/>
      <w:r w:rsidRPr="00667959">
        <w:rPr>
          <w:lang w:val="ru-RU"/>
        </w:rPr>
        <w:t xml:space="preserve"> (</w:t>
      </w:r>
      <w:r>
        <w:t>PPM</w:t>
      </w:r>
      <w:r w:rsidRPr="00667959">
        <w:rPr>
          <w:lang w:val="ru-RU"/>
        </w:rPr>
        <w:t>).</w:t>
      </w:r>
    </w:p>
    <w:p w14:paraId="49A7FF5A" w14:textId="77777777" w:rsidR="006C229D" w:rsidRDefault="006C229D" w:rsidP="006C229D">
      <w:pPr>
        <w:pStyle w:val="a0"/>
        <w:numPr>
          <w:ilvl w:val="0"/>
          <w:numId w:val="0"/>
        </w:numPr>
        <w:spacing w:after="120"/>
        <w:ind w:left="360" w:hanging="360"/>
      </w:pPr>
    </w:p>
    <w:p w14:paraId="773C89FC" w14:textId="5FD20E1E" w:rsidR="006C229D" w:rsidRPr="006C229D" w:rsidRDefault="006C229D" w:rsidP="006C229D">
      <w:pPr>
        <w:pStyle w:val="a0"/>
        <w:numPr>
          <w:ilvl w:val="0"/>
          <w:numId w:val="0"/>
        </w:numPr>
        <w:spacing w:after="120"/>
        <w:ind w:left="1069" w:hanging="360"/>
      </w:pPr>
      <w:r>
        <w:t xml:space="preserve">GitHub: </w:t>
      </w:r>
      <w:hyperlink r:id="rId8" w:history="1">
        <w:proofErr w:type="spellStart"/>
        <w:r w:rsidRPr="006C229D">
          <w:rPr>
            <w:rStyle w:val="aff8"/>
          </w:rPr>
          <w:t>grph</w:t>
        </w:r>
        <w:proofErr w:type="spellEnd"/>
        <w:r w:rsidRPr="006C229D">
          <w:rPr>
            <w:rStyle w:val="aff8"/>
          </w:rPr>
          <w:t xml:space="preserve">/lab_2 at main · </w:t>
        </w:r>
        <w:proofErr w:type="spellStart"/>
        <w:r w:rsidRPr="006C229D">
          <w:rPr>
            <w:rStyle w:val="aff8"/>
          </w:rPr>
          <w:t>sherhn</w:t>
        </w:r>
        <w:proofErr w:type="spellEnd"/>
        <w:r w:rsidRPr="006C229D">
          <w:rPr>
            <w:rStyle w:val="aff8"/>
          </w:rPr>
          <w:t>/</w:t>
        </w:r>
        <w:proofErr w:type="spellStart"/>
        <w:r w:rsidRPr="006C229D">
          <w:rPr>
            <w:rStyle w:val="aff8"/>
          </w:rPr>
          <w:t>grph</w:t>
        </w:r>
        <w:proofErr w:type="spellEnd"/>
      </w:hyperlink>
    </w:p>
    <w:p w14:paraId="57A8042D" w14:textId="77777777" w:rsidR="00F14081" w:rsidRPr="00667959" w:rsidRDefault="00000000">
      <w:pPr>
        <w:spacing w:before="240" w:after="120"/>
        <w:ind w:firstLine="709"/>
        <w:rPr>
          <w:lang w:val="ru-RU"/>
        </w:rPr>
      </w:pPr>
      <w:r w:rsidRPr="00667959">
        <w:rPr>
          <w:b/>
          <w:lang w:val="ru-RU"/>
        </w:rPr>
        <w:t>Исходный код программы (</w:t>
      </w:r>
      <w:r>
        <w:rPr>
          <w:b/>
        </w:rPr>
        <w:t>core</w:t>
      </w:r>
      <w:r w:rsidRPr="00667959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667959">
        <w:rPr>
          <w:b/>
          <w:lang w:val="ru-RU"/>
        </w:rPr>
        <w:t>)</w:t>
      </w:r>
    </w:p>
    <w:p w14:paraId="63B52895" w14:textId="77777777" w:rsidR="00F14081" w:rsidRPr="00667959" w:rsidRDefault="00000000">
      <w:pPr>
        <w:spacing w:after="120" w:line="240" w:lineRule="auto"/>
        <w:rPr>
          <w:lang w:val="ru-RU"/>
        </w:rPr>
      </w:pPr>
      <w:r>
        <w:rPr>
          <w:rFonts w:ascii="Courier New" w:hAnsi="Courier New"/>
          <w:sz w:val="20"/>
        </w:rPr>
        <w:lastRenderedPageBreak/>
        <w:t>from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PIL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import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ImageDraw</w:t>
      </w:r>
      <w:proofErr w:type="spellEnd"/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import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math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WHITE</w:t>
      </w:r>
      <w:r w:rsidRPr="00667959">
        <w:rPr>
          <w:rFonts w:ascii="Courier New" w:hAnsi="Courier New"/>
          <w:sz w:val="20"/>
          <w:lang w:val="ru-RU"/>
        </w:rPr>
        <w:t xml:space="preserve"> = (255, 255, 255)</w:t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GRAPH</w:t>
      </w:r>
      <w:r w:rsidRPr="00667959">
        <w:rPr>
          <w:rFonts w:ascii="Courier New" w:hAnsi="Courier New"/>
          <w:sz w:val="20"/>
          <w:lang w:val="ru-RU"/>
        </w:rPr>
        <w:t xml:space="preserve"> = (255, 0, 0)</w:t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 xml:space="preserve"> = (0, 0, 0)</w:t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CONTOUR</w:t>
      </w:r>
      <w:r w:rsidRPr="00667959">
        <w:rPr>
          <w:rFonts w:ascii="Courier New" w:hAnsi="Courier New"/>
          <w:sz w:val="20"/>
          <w:lang w:val="ru-RU"/>
        </w:rPr>
        <w:t xml:space="preserve"> = (255, 127, 127)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create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color</w:t>
      </w:r>
      <w:r w:rsidRPr="00667959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WHITE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new</w:t>
      </w:r>
      <w:r w:rsidRPr="00667959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RGB</w:t>
      </w:r>
      <w:r w:rsidRPr="00667959">
        <w:rPr>
          <w:rFonts w:ascii="Courier New" w:hAnsi="Courier New"/>
          <w:sz w:val="20"/>
          <w:lang w:val="ru-RU"/>
        </w:rPr>
        <w:t>", (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), </w:t>
      </w:r>
      <w:r>
        <w:rPr>
          <w:rFonts w:ascii="Courier New" w:hAnsi="Courier New"/>
          <w:sz w:val="20"/>
        </w:rPr>
        <w:t>color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load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path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open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path</w:t>
      </w:r>
      <w:r w:rsidRPr="00667959">
        <w:rPr>
          <w:rFonts w:ascii="Courier New" w:hAnsi="Courier New"/>
          <w:sz w:val="20"/>
          <w:lang w:val="ru-RU"/>
        </w:rPr>
        <w:t>).</w:t>
      </w:r>
      <w:r>
        <w:rPr>
          <w:rFonts w:ascii="Courier New" w:hAnsi="Courier New"/>
          <w:sz w:val="20"/>
        </w:rPr>
        <w:t>convert</w:t>
      </w:r>
      <w:r w:rsidRPr="00667959">
        <w:rPr>
          <w:rFonts w:ascii="Courier New" w:hAnsi="Courier New"/>
          <w:sz w:val="20"/>
          <w:lang w:val="ru-RU"/>
        </w:rPr>
        <w:t>("</w:t>
      </w:r>
      <w:r>
        <w:rPr>
          <w:rFonts w:ascii="Courier New" w:hAnsi="Courier New"/>
          <w:sz w:val="20"/>
        </w:rPr>
        <w:t>RGB</w:t>
      </w:r>
      <w:r w:rsidRPr="00667959">
        <w:rPr>
          <w:rFonts w:ascii="Courier New" w:hAnsi="Courier New"/>
          <w:sz w:val="20"/>
          <w:lang w:val="ru-RU"/>
        </w:rPr>
        <w:t>")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bottom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vertex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dx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 xml:space="preserve"> / </w:t>
      </w:r>
      <w:r>
        <w:rPr>
          <w:rFonts w:ascii="Courier New" w:hAnsi="Courier New"/>
          <w:sz w:val="20"/>
        </w:rPr>
        <w:t>math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sqrt</w:t>
      </w:r>
      <w:r w:rsidRPr="00667959">
        <w:rPr>
          <w:rFonts w:ascii="Courier New" w:hAnsi="Courier New"/>
          <w:sz w:val="20"/>
          <w:lang w:val="ru-RU"/>
        </w:rPr>
        <w:t>(3)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0 - </w:t>
      </w:r>
      <w:r>
        <w:rPr>
          <w:rFonts w:ascii="Courier New" w:hAnsi="Courier New"/>
          <w:sz w:val="20"/>
        </w:rPr>
        <w:t>dx</w:t>
      </w:r>
      <w:r w:rsidRPr="00667959">
        <w:rPr>
          <w:rFonts w:ascii="Courier New" w:hAnsi="Courier New"/>
          <w:sz w:val="20"/>
          <w:lang w:val="ru-RU"/>
        </w:rPr>
        <w:t xml:space="preserve">), </w:t>
      </w:r>
      <w:r>
        <w:rPr>
          <w:rFonts w:ascii="Courier New" w:hAnsi="Courier New"/>
          <w:sz w:val="20"/>
        </w:rPr>
        <w:t>int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 +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inside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equilateral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triangle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px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py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# точка не выше вершины и не ниже основания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not</w:t>
      </w:r>
      <w:r w:rsidRPr="00667959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 &lt;= </w:t>
      </w:r>
      <w:proofErr w:type="spellStart"/>
      <w:r>
        <w:rPr>
          <w:rFonts w:ascii="Courier New" w:hAnsi="Courier New"/>
          <w:sz w:val="20"/>
        </w:rPr>
        <w:t>py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&lt;=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 +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False</w:t>
      </w:r>
      <w:r w:rsidRPr="00667959">
        <w:rPr>
          <w:rFonts w:ascii="Courier New" w:hAnsi="Courier New"/>
          <w:sz w:val="20"/>
          <w:lang w:val="ru-RU"/>
        </w:rPr>
        <w:br/>
        <w:t xml:space="preserve">    # точка между боковыми сторонами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abs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px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>0) &lt;= (</w:t>
      </w:r>
      <w:proofErr w:type="spellStart"/>
      <w:r>
        <w:rPr>
          <w:rFonts w:ascii="Courier New" w:hAnsi="Courier New"/>
          <w:sz w:val="20"/>
        </w:rPr>
        <w:t>py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0) / </w:t>
      </w:r>
      <w:r>
        <w:rPr>
          <w:rFonts w:ascii="Courier New" w:hAnsi="Courier New"/>
          <w:sz w:val="20"/>
        </w:rPr>
        <w:t>math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sqrt</w:t>
      </w:r>
      <w:r w:rsidRPr="00667959">
        <w:rPr>
          <w:rFonts w:ascii="Courier New" w:hAnsi="Courier New"/>
          <w:sz w:val="20"/>
          <w:lang w:val="ru-RU"/>
        </w:rPr>
        <w:t>(3)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1,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1, </w:t>
      </w:r>
      <w:r>
        <w:rPr>
          <w:rFonts w:ascii="Courier New" w:hAnsi="Courier New"/>
          <w:sz w:val="20"/>
        </w:rPr>
        <w:t>color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size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steps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max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abs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1 -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0), </w:t>
      </w:r>
      <w:r>
        <w:rPr>
          <w:rFonts w:ascii="Courier New" w:hAnsi="Courier New"/>
          <w:sz w:val="20"/>
        </w:rPr>
        <w:t>abs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1 -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>0), 1)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steps</w:t>
      </w:r>
      <w:r w:rsidRPr="00667959">
        <w:rPr>
          <w:rFonts w:ascii="Courier New" w:hAnsi="Courier New"/>
          <w:sz w:val="20"/>
          <w:lang w:val="ru-RU"/>
        </w:rPr>
        <w:t xml:space="preserve"> + 1):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t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/ </w:t>
      </w:r>
      <w:r>
        <w:rPr>
          <w:rFonts w:ascii="Courier New" w:hAnsi="Courier New"/>
          <w:sz w:val="20"/>
        </w:rPr>
        <w:t>steps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round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>0 + 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1 -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0) * </w:t>
      </w:r>
      <w:r>
        <w:rPr>
          <w:rFonts w:ascii="Courier New" w:hAnsi="Courier New"/>
          <w:sz w:val="20"/>
        </w:rPr>
        <w:t>t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round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>0 + (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1 -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0) * </w:t>
      </w:r>
      <w:r>
        <w:rPr>
          <w:rFonts w:ascii="Courier New" w:hAnsi="Courier New"/>
          <w:sz w:val="20"/>
        </w:rPr>
        <w:t>t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if</w:t>
      </w:r>
      <w:r w:rsidRPr="00667959">
        <w:rPr>
          <w:rFonts w:ascii="Courier New" w:hAnsi="Courier New"/>
          <w:sz w:val="20"/>
          <w:lang w:val="ru-RU"/>
        </w:rPr>
        <w:t xml:space="preserve"> 0 &lt;=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and</w:t>
      </w:r>
      <w:r w:rsidRPr="00667959">
        <w:rPr>
          <w:rFonts w:ascii="Courier New" w:hAnsi="Courier New"/>
          <w:sz w:val="20"/>
          <w:lang w:val="ru-RU"/>
        </w:rPr>
        <w:t xml:space="preserve"> 0 &lt;=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>:</w:t>
      </w:r>
      <w:r w:rsidRPr="00667959">
        <w:rPr>
          <w:rFonts w:ascii="Courier New" w:hAnsi="Courier New"/>
          <w:sz w:val="20"/>
          <w:lang w:val="ru-RU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putpixel</w:t>
      </w:r>
      <w:proofErr w:type="spellEnd"/>
      <w:r w:rsidRPr="00667959">
        <w:rPr>
          <w:rFonts w:ascii="Courier New" w:hAnsi="Courier New"/>
          <w:sz w:val="20"/>
          <w:lang w:val="ru-RU"/>
        </w:rPr>
        <w:t>((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), </w:t>
      </w:r>
      <w:r>
        <w:rPr>
          <w:rFonts w:ascii="Courier New" w:hAnsi="Courier New"/>
          <w:sz w:val="20"/>
        </w:rPr>
        <w:t>color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copy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fragment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dest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min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dest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min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dest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исходный треугольник (вершина и высота)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 =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// 2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_0 =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// 2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левый нижний угол (основание) исходного треугольника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bottom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vertex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# правый нижний угол (основание) исходного треугольника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>_0 + 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_0 -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),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обводим контуром выбранный фрагмент на исходном изображении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CONTOUR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CONTOUR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right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CONTOUR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куда переносим этот угол на новом изображении: левый нижний угол картинки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margin</w:t>
      </w:r>
      <w:r w:rsidRPr="00667959">
        <w:rPr>
          <w:rFonts w:ascii="Courier New" w:hAnsi="Courier New"/>
          <w:sz w:val="20"/>
          <w:lang w:val="ru-RU"/>
        </w:rPr>
        <w:t xml:space="preserve"> = 10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target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margin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hAnsi="Courier New"/>
          <w:sz w:val="20"/>
        </w:rPr>
        <w:t>target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margin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смещение, которое переносит исходный треугольник в целевой угол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distance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target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distance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target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left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inside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equilateral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triangle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_0, </w:t>
      </w:r>
      <w:r>
        <w:rPr>
          <w:rFonts w:ascii="Courier New" w:hAnsi="Courier New"/>
          <w:sz w:val="20"/>
        </w:rPr>
        <w:t>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            </w:t>
      </w:r>
      <w:proofErr w:type="spellStart"/>
      <w:r>
        <w:rPr>
          <w:rFonts w:ascii="Courier New" w:hAnsi="Courier New"/>
          <w:sz w:val="20"/>
        </w:rPr>
        <w:t>nx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ny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distance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distance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if</w:t>
      </w:r>
      <w:r w:rsidRPr="00667959">
        <w:rPr>
          <w:rFonts w:ascii="Courier New" w:hAnsi="Courier New"/>
          <w:sz w:val="20"/>
          <w:lang w:val="ru-RU"/>
        </w:rPr>
        <w:t xml:space="preserve"> 0 &lt;= </w:t>
      </w:r>
      <w:proofErr w:type="spellStart"/>
      <w:r>
        <w:rPr>
          <w:rFonts w:ascii="Courier New" w:hAnsi="Courier New"/>
          <w:sz w:val="20"/>
        </w:rPr>
        <w:t>nx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and</w:t>
      </w:r>
      <w:r w:rsidRPr="00667959">
        <w:rPr>
          <w:rFonts w:ascii="Courier New" w:hAnsi="Courier New"/>
          <w:sz w:val="20"/>
          <w:lang w:val="ru-RU"/>
        </w:rPr>
        <w:t xml:space="preserve"> 0 &lt;= </w:t>
      </w:r>
      <w:proofErr w:type="spellStart"/>
      <w:r>
        <w:rPr>
          <w:rFonts w:ascii="Courier New" w:hAnsi="Courier New"/>
          <w:sz w:val="20"/>
        </w:rPr>
        <w:t>ny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>:</w:t>
      </w:r>
      <w:r w:rsidRPr="00667959">
        <w:rPr>
          <w:rFonts w:ascii="Courier New" w:hAnsi="Courier New"/>
          <w:sz w:val="20"/>
          <w:lang w:val="ru-RU"/>
        </w:rPr>
        <w:br/>
        <w:t xml:space="preserve">                    </w:t>
      </w:r>
      <w:proofErr w:type="spellStart"/>
      <w:r>
        <w:rPr>
          <w:rFonts w:ascii="Courier New" w:hAnsi="Courier New"/>
          <w:sz w:val="20"/>
        </w:rPr>
        <w:t>dest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putpixel</w:t>
      </w:r>
      <w:proofErr w:type="spellEnd"/>
      <w:r w:rsidRPr="00667959">
        <w:rPr>
          <w:rFonts w:ascii="Courier New" w:hAnsi="Courier New"/>
          <w:sz w:val="20"/>
          <w:lang w:val="ru-RU"/>
        </w:rPr>
        <w:t>((</w:t>
      </w:r>
      <w:proofErr w:type="spellStart"/>
      <w:r>
        <w:rPr>
          <w:rFonts w:ascii="Courier New" w:hAnsi="Courier New"/>
          <w:sz w:val="20"/>
        </w:rPr>
        <w:t>nx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ny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),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getpixel</w:t>
      </w:r>
      <w:proofErr w:type="spellEnd"/>
      <w:r w:rsidRPr="00667959">
        <w:rPr>
          <w:rFonts w:ascii="Courier New" w:hAnsi="Courier New"/>
          <w:sz w:val="20"/>
          <w:lang w:val="ru-RU"/>
        </w:rPr>
        <w:t>((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>)))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dest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axes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size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// 2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ось </w:t>
      </w:r>
      <w:r>
        <w:rPr>
          <w:rFonts w:ascii="Courier New" w:hAnsi="Courier New"/>
          <w:sz w:val="20"/>
        </w:rPr>
        <w:t>OY</w:t>
      </w:r>
      <w:r w:rsidRPr="00667959">
        <w:rPr>
          <w:rFonts w:ascii="Courier New" w:hAnsi="Courier New"/>
          <w:sz w:val="20"/>
          <w:lang w:val="ru-RU"/>
        </w:rPr>
        <w:t xml:space="preserve"> (вертикальная) со стрелкой вверх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10,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- 10, 10, 10,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5, 20, 10, 10,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15, 20, 10, 10,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ось </w:t>
      </w:r>
      <w:r>
        <w:rPr>
          <w:rFonts w:ascii="Courier New" w:hAnsi="Courier New"/>
          <w:sz w:val="20"/>
        </w:rPr>
        <w:t>OX</w:t>
      </w:r>
      <w:r w:rsidRPr="00667959">
        <w:rPr>
          <w:rFonts w:ascii="Courier New" w:hAnsi="Courier New"/>
          <w:sz w:val="20"/>
          <w:lang w:val="ru-RU"/>
        </w:rPr>
        <w:t xml:space="preserve"> (горизонтальная) со стрелкой вправо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8,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- 20,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- 5,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- 20,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+ 5,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деления на </w:t>
      </w:r>
      <w:r>
        <w:rPr>
          <w:rFonts w:ascii="Courier New" w:hAnsi="Courier New"/>
          <w:sz w:val="20"/>
        </w:rPr>
        <w:t>OY</w:t>
      </w:r>
      <w:r w:rsidRPr="00667959">
        <w:rPr>
          <w:rFonts w:ascii="Courier New" w:hAnsi="Courier New"/>
          <w:sz w:val="20"/>
          <w:lang w:val="ru-RU"/>
        </w:rPr>
        <w:t xml:space="preserve"> с шагом 10 пикселей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>((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- 40) // 20 + 1):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* 10, 8,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* 10,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* 10, 8,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* 10,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деления на </w:t>
      </w:r>
      <w:r>
        <w:rPr>
          <w:rFonts w:ascii="Courier New" w:hAnsi="Courier New"/>
          <w:sz w:val="20"/>
        </w:rPr>
        <w:t>OX</w:t>
      </w:r>
      <w:r w:rsidRPr="00667959">
        <w:rPr>
          <w:rFonts w:ascii="Courier New" w:hAnsi="Courier New"/>
          <w:sz w:val="20"/>
          <w:lang w:val="ru-RU"/>
        </w:rPr>
        <w:t xml:space="preserve"> с шагом 10 пикселей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>((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- 40) // 10 + 1):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, 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+ 1) *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>, 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+ 1) * 10,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+ 2, 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# подписи 0,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ImageDraw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text</w:t>
      </w:r>
      <w:r w:rsidRPr="00667959">
        <w:rPr>
          <w:rFonts w:ascii="Courier New" w:hAnsi="Courier New"/>
          <w:sz w:val="20"/>
          <w:lang w:val="ru-RU"/>
        </w:rPr>
        <w:t xml:space="preserve">((1,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+ 1), "0", </w:t>
      </w:r>
      <w:r>
        <w:rPr>
          <w:rFonts w:ascii="Courier New" w:hAnsi="Courier New"/>
          <w:sz w:val="20"/>
        </w:rPr>
        <w:t>fill</w:t>
      </w:r>
      <w:r w:rsidRPr="00667959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text</w:t>
      </w:r>
      <w:r w:rsidRPr="00667959">
        <w:rPr>
          <w:rFonts w:ascii="Courier New" w:hAnsi="Courier New"/>
          <w:sz w:val="20"/>
          <w:lang w:val="ru-RU"/>
        </w:rPr>
        <w:t>((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- 20,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+ 6), "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", </w:t>
      </w:r>
      <w:r>
        <w:rPr>
          <w:rFonts w:ascii="Courier New" w:hAnsi="Courier New"/>
          <w:sz w:val="20"/>
        </w:rPr>
        <w:t>fill</w:t>
      </w:r>
      <w:r w:rsidRPr="00667959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text</w:t>
      </w:r>
      <w:r w:rsidRPr="00667959">
        <w:rPr>
          <w:rFonts w:ascii="Courier New" w:hAnsi="Courier New"/>
          <w:sz w:val="20"/>
          <w:lang w:val="ru-RU"/>
        </w:rPr>
        <w:t>((20, 1), "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", </w:t>
      </w:r>
      <w:r>
        <w:rPr>
          <w:rFonts w:ascii="Courier New" w:hAnsi="Courier New"/>
          <w:sz w:val="20"/>
        </w:rPr>
        <w:t>fill</w:t>
      </w:r>
      <w:r w:rsidRPr="00667959">
        <w:rPr>
          <w:rFonts w:ascii="Courier New" w:hAnsi="Courier New"/>
          <w:sz w:val="20"/>
          <w:lang w:val="ru-RU"/>
        </w:rPr>
        <w:t>=</w:t>
      </w:r>
      <w:r>
        <w:rPr>
          <w:rFonts w:ascii="Courier New" w:hAnsi="Courier New"/>
          <w:sz w:val="20"/>
        </w:rPr>
        <w:t>AXIS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function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size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height</w:t>
      </w:r>
      <w:r w:rsidRPr="00667959">
        <w:rPr>
          <w:rFonts w:ascii="Courier New" w:hAnsi="Courier New"/>
          <w:sz w:val="20"/>
          <w:lang w:val="ru-RU"/>
        </w:rPr>
        <w:t xml:space="preserve"> // 2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scale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= 10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scale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- 20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point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arg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/ </w:t>
      </w:r>
      <w:r>
        <w:rPr>
          <w:rFonts w:ascii="Courier New" w:hAnsi="Courier New"/>
          <w:sz w:val="20"/>
        </w:rPr>
        <w:t>scale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cy</w:t>
      </w:r>
      <w:r w:rsidRPr="00667959">
        <w:rPr>
          <w:rFonts w:ascii="Courier New" w:hAnsi="Courier New"/>
          <w:sz w:val="20"/>
          <w:lang w:val="ru-RU"/>
        </w:rPr>
        <w:t xml:space="preserve"> - </w:t>
      </w:r>
      <w:r>
        <w:rPr>
          <w:rFonts w:ascii="Courier New" w:hAnsi="Courier New"/>
          <w:sz w:val="20"/>
        </w:rPr>
        <w:t>round</w:t>
      </w:r>
      <w:r w:rsidRPr="00667959">
        <w:rPr>
          <w:rFonts w:ascii="Courier New" w:hAnsi="Courier New"/>
          <w:sz w:val="20"/>
          <w:lang w:val="ru-RU"/>
        </w:rPr>
        <w:t xml:space="preserve">(((1 / </w:t>
      </w:r>
      <w:proofErr w:type="spellStart"/>
      <w:r>
        <w:rPr>
          <w:rFonts w:ascii="Courier New" w:hAnsi="Courier New"/>
          <w:sz w:val="20"/>
        </w:rPr>
        <w:t>arg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) ** 2) * </w:t>
      </w:r>
      <w:r>
        <w:rPr>
          <w:rFonts w:ascii="Courier New" w:hAnsi="Courier New"/>
          <w:sz w:val="20"/>
        </w:rPr>
        <w:t>scale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+ 10, 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point</w:t>
      </w:r>
      <w:r w:rsidRPr="00667959">
        <w:rPr>
          <w:rFonts w:ascii="Courier New" w:hAnsi="Courier New"/>
          <w:sz w:val="20"/>
          <w:lang w:val="ru-RU"/>
        </w:rPr>
        <w:t>(1)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range</w:t>
      </w:r>
      <w:r w:rsidRPr="00667959">
        <w:rPr>
          <w:rFonts w:ascii="Courier New" w:hAnsi="Courier New"/>
          <w:sz w:val="20"/>
          <w:lang w:val="ru-RU"/>
        </w:rPr>
        <w:t xml:space="preserve">(2, </w:t>
      </w:r>
      <w:r>
        <w:rPr>
          <w:rFonts w:ascii="Courier New" w:hAnsi="Courier New"/>
          <w:sz w:val="20"/>
        </w:rPr>
        <w:t>width</w:t>
      </w:r>
      <w:r w:rsidRPr="00667959">
        <w:rPr>
          <w:rFonts w:ascii="Courier New" w:hAnsi="Courier New"/>
          <w:sz w:val="20"/>
          <w:lang w:val="ru-RU"/>
        </w:rPr>
        <w:t xml:space="preserve"> - 10):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xi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yi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point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# соединяем предыдущую точку графика с текущей отрезком</w:t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lastRenderedPageBreak/>
        <w:t xml:space="preserve">        </w:t>
      </w:r>
      <w:r>
        <w:rPr>
          <w:rFonts w:ascii="Courier New" w:hAnsi="Courier New"/>
          <w:sz w:val="20"/>
        </w:rPr>
        <w:t>draw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line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xi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yi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GRAPH</w:t>
      </w:r>
      <w:r w:rsidRPr="00667959">
        <w:rPr>
          <w:rFonts w:ascii="Courier New" w:hAnsi="Courier New"/>
          <w:sz w:val="20"/>
          <w:lang w:val="ru-RU"/>
        </w:rPr>
        <w:t>)</w:t>
      </w:r>
      <w:r w:rsidRPr="00667959">
        <w:rPr>
          <w:rFonts w:ascii="Courier New" w:hAnsi="Courier New"/>
          <w:sz w:val="20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x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y</w:t>
      </w:r>
      <w:r w:rsidRPr="00667959">
        <w:rPr>
          <w:rFonts w:ascii="Courier New" w:hAnsi="Courier New"/>
          <w:sz w:val="20"/>
          <w:lang w:val="ru-RU"/>
        </w:rPr>
        <w:t xml:space="preserve"> = </w:t>
      </w:r>
      <w:r>
        <w:rPr>
          <w:rFonts w:ascii="Courier New" w:hAnsi="Courier New"/>
          <w:sz w:val="20"/>
        </w:rPr>
        <w:t>xi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yi</w:t>
      </w:r>
      <w:proofErr w:type="spellEnd"/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6679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 w:rsidRPr="00667959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def</w:t>
      </w:r>
      <w:r w:rsidRPr="006679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save</w:t>
      </w:r>
      <w:r w:rsidRPr="00667959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image</w:t>
      </w:r>
      <w:r w:rsidRPr="00667959">
        <w:rPr>
          <w:rFonts w:ascii="Courier New" w:hAnsi="Courier New"/>
          <w:sz w:val="20"/>
          <w:lang w:val="ru-RU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path</w:t>
      </w:r>
      <w:r w:rsidRPr="00667959">
        <w:rPr>
          <w:rFonts w:ascii="Courier New" w:hAnsi="Courier New"/>
          <w:sz w:val="20"/>
          <w:lang w:val="ru-RU"/>
        </w:rPr>
        <w:t>):</w:t>
      </w:r>
      <w:r w:rsidRPr="00667959">
        <w:rPr>
          <w:rFonts w:ascii="Courier New" w:hAnsi="Courier New"/>
          <w:sz w:val="20"/>
          <w:lang w:val="ru-RU"/>
        </w:rPr>
        <w:br/>
        <w:t xml:space="preserve">    """Сохраняет изображение в файл на диске в формате </w:t>
      </w:r>
      <w:proofErr w:type="spellStart"/>
      <w:r>
        <w:rPr>
          <w:rFonts w:ascii="Courier New" w:hAnsi="Courier New"/>
          <w:sz w:val="20"/>
        </w:rPr>
        <w:t>Netpbm</w:t>
      </w:r>
      <w:proofErr w:type="spellEnd"/>
      <w:r w:rsidRPr="00667959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PPM</w:t>
      </w:r>
      <w:r w:rsidRPr="00667959">
        <w:rPr>
          <w:rFonts w:ascii="Courier New" w:hAnsi="Courier New"/>
          <w:sz w:val="20"/>
          <w:lang w:val="ru-RU"/>
        </w:rPr>
        <w:t>)."""</w:t>
      </w:r>
      <w:r w:rsidRPr="00667959">
        <w:rPr>
          <w:rFonts w:ascii="Courier New" w:hAnsi="Courier New"/>
          <w:sz w:val="20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 w:rsidRPr="00667959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save</w:t>
      </w:r>
      <w:r w:rsidRPr="00667959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path</w:t>
      </w:r>
      <w:r w:rsidRPr="006679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format</w:t>
      </w:r>
      <w:r w:rsidRPr="00667959">
        <w:rPr>
          <w:rFonts w:ascii="Courier New" w:hAnsi="Courier New"/>
          <w:sz w:val="20"/>
          <w:lang w:val="ru-RU"/>
        </w:rPr>
        <w:t>="</w:t>
      </w:r>
      <w:r>
        <w:rPr>
          <w:rFonts w:ascii="Courier New" w:hAnsi="Courier New"/>
          <w:sz w:val="20"/>
        </w:rPr>
        <w:t>PPM</w:t>
      </w:r>
      <w:r w:rsidRPr="00667959">
        <w:rPr>
          <w:rFonts w:ascii="Courier New" w:hAnsi="Courier New"/>
          <w:sz w:val="20"/>
          <w:lang w:val="ru-RU"/>
        </w:rPr>
        <w:t>")</w:t>
      </w:r>
      <w:r w:rsidRPr="00667959">
        <w:rPr>
          <w:rFonts w:ascii="Courier New" w:hAnsi="Courier New"/>
          <w:sz w:val="20"/>
          <w:lang w:val="ru-RU"/>
        </w:rPr>
        <w:br/>
      </w:r>
    </w:p>
    <w:p w14:paraId="37E2CE18" w14:textId="77777777" w:rsidR="00F14081" w:rsidRPr="00667959" w:rsidRDefault="00000000">
      <w:pPr>
        <w:spacing w:before="240" w:after="120"/>
        <w:ind w:firstLine="709"/>
        <w:rPr>
          <w:lang w:val="ru-RU"/>
        </w:rPr>
      </w:pPr>
      <w:r w:rsidRPr="00667959">
        <w:rPr>
          <w:b/>
          <w:lang w:val="ru-RU"/>
        </w:rPr>
        <w:t>Форма программы</w:t>
      </w:r>
    </w:p>
    <w:p w14:paraId="13095320" w14:textId="1F566058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Интерфейс на </w:t>
      </w:r>
      <w:proofErr w:type="spellStart"/>
      <w:r>
        <w:t>tkinter</w:t>
      </w:r>
      <w:proofErr w:type="spellEnd"/>
      <w:r w:rsidRPr="00667959">
        <w:rPr>
          <w:lang w:val="ru-RU"/>
        </w:rPr>
        <w:t xml:space="preserve">: поля «Ширина», «Высота» (создаваемого изображения) и «Высота треугольника»; кнопки «Создать», «Открыть», «Перенести», «Оси», «График», «Сохранить»; два холста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новое и исходное изображения.</w:t>
      </w:r>
    </w:p>
    <w:p w14:paraId="67C6B562" w14:textId="77777777" w:rsidR="00F14081" w:rsidRDefault="00000000">
      <w:pPr>
        <w:spacing w:before="240" w:after="120"/>
        <w:ind w:firstLine="709"/>
      </w:pPr>
      <w:proofErr w:type="spellStart"/>
      <w:r>
        <w:rPr>
          <w:b/>
        </w:rPr>
        <w:t>Исходное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преобразованное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изображения</w:t>
      </w:r>
      <w:proofErr w:type="spellEnd"/>
    </w:p>
    <w:p w14:paraId="4D296ABC" w14:textId="77777777" w:rsidR="00F14081" w:rsidRDefault="00000000">
      <w:pPr>
        <w:jc w:val="center"/>
      </w:pPr>
      <w:r>
        <w:rPr>
          <w:noProof/>
        </w:rPr>
        <w:drawing>
          <wp:inline distT="0" distB="0" distL="0" distR="0" wp14:anchorId="538D593E" wp14:editId="70A58653">
            <wp:extent cx="396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8AFC" w14:textId="77777777" w:rsidR="00F14081" w:rsidRPr="00667959" w:rsidRDefault="00000000">
      <w:pPr>
        <w:spacing w:after="120"/>
        <w:jc w:val="center"/>
        <w:rPr>
          <w:lang w:val="ru-RU"/>
        </w:rPr>
      </w:pPr>
      <w:r w:rsidRPr="00667959">
        <w:rPr>
          <w:lang w:val="ru-RU"/>
        </w:rPr>
        <w:t>Исходное изображение (с контуром выбранного фрагмента)</w:t>
      </w:r>
    </w:p>
    <w:p w14:paraId="4F10B379" w14:textId="77777777" w:rsidR="00F140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1F0016" wp14:editId="55530F0D">
            <wp:extent cx="3960000" cy="39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F33" w14:textId="77777777" w:rsidR="00F14081" w:rsidRPr="00667959" w:rsidRDefault="00000000">
      <w:pPr>
        <w:spacing w:after="120"/>
        <w:jc w:val="center"/>
        <w:rPr>
          <w:lang w:val="ru-RU"/>
        </w:rPr>
      </w:pPr>
      <w:r w:rsidRPr="00667959">
        <w:rPr>
          <w:lang w:val="ru-RU"/>
        </w:rPr>
        <w:t>Новое изображение: перенесённый фрагмент, оси и график функции</w:t>
      </w:r>
    </w:p>
    <w:p w14:paraId="036823FE" w14:textId="77777777" w:rsidR="00F14081" w:rsidRPr="00667959" w:rsidRDefault="00000000">
      <w:pPr>
        <w:spacing w:before="240" w:after="120"/>
        <w:ind w:firstLine="709"/>
        <w:rPr>
          <w:lang w:val="ru-RU"/>
        </w:rPr>
      </w:pPr>
      <w:r w:rsidRPr="00667959">
        <w:rPr>
          <w:b/>
          <w:lang w:val="ru-RU"/>
        </w:rPr>
        <w:t>Полученные изменения</w:t>
      </w:r>
    </w:p>
    <w:p w14:paraId="4D39804B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Треугольный фрагмент исходного изображения скопирован в левый нижний угол нового изображения; на исходном изображении фрагмент обведён контуром. На новом изображении построены оси координат и график функции (1/</w:t>
      </w:r>
      <w:proofErr w:type="gramStart"/>
      <w:r>
        <w:t>x</w:t>
      </w:r>
      <w:r w:rsidRPr="00667959">
        <w:rPr>
          <w:lang w:val="ru-RU"/>
        </w:rPr>
        <w:t>)^</w:t>
      </w:r>
      <w:proofErr w:type="gramEnd"/>
      <w:r w:rsidRPr="00667959">
        <w:rPr>
          <w:lang w:val="ru-RU"/>
        </w:rPr>
        <w:t>2, проходящий вдоль этих осей.</w:t>
      </w:r>
    </w:p>
    <w:p w14:paraId="31FB9FDA" w14:textId="77777777" w:rsidR="00F14081" w:rsidRPr="00667959" w:rsidRDefault="00000000">
      <w:pPr>
        <w:spacing w:before="240" w:after="120"/>
        <w:ind w:firstLine="709"/>
        <w:rPr>
          <w:lang w:val="ru-RU"/>
        </w:rPr>
      </w:pPr>
      <w:r w:rsidRPr="00667959">
        <w:rPr>
          <w:b/>
          <w:lang w:val="ru-RU"/>
        </w:rPr>
        <w:t>Вывод</w:t>
      </w:r>
    </w:p>
    <w:p w14:paraId="1D304989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В ходе выполнения лабораторной работы были усовершенствованы навыки </w:t>
      </w:r>
      <w:proofErr w:type="spellStart"/>
      <w:r w:rsidRPr="00667959">
        <w:rPr>
          <w:lang w:val="ru-RU"/>
        </w:rPr>
        <w:t>попиксельной</w:t>
      </w:r>
      <w:proofErr w:type="spellEnd"/>
      <w:r w:rsidRPr="00667959">
        <w:rPr>
          <w:lang w:val="ru-RU"/>
        </w:rPr>
        <w:t xml:space="preserve"> обработки растровых изображений: перенос фрагмента заданной формы между изображениями, построение системы координат и графика функции средствами алгоритмического языка программирования.</w:t>
      </w:r>
    </w:p>
    <w:p w14:paraId="6081D05A" w14:textId="77777777" w:rsidR="00F14081" w:rsidRPr="00667959" w:rsidRDefault="00000000">
      <w:pPr>
        <w:spacing w:before="240" w:after="120"/>
        <w:ind w:firstLine="709"/>
        <w:rPr>
          <w:lang w:val="ru-RU"/>
        </w:rPr>
      </w:pPr>
      <w:r w:rsidRPr="00667959">
        <w:rPr>
          <w:b/>
          <w:lang w:val="ru-RU"/>
        </w:rPr>
        <w:t>Контрольные вопросы</w:t>
      </w:r>
    </w:p>
    <w:p w14:paraId="6F2306C0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1. В чём основные отличия свойств оптического излучения от других видов излучения?</w:t>
      </w:r>
    </w:p>
    <w:p w14:paraId="2DC6EFD5" w14:textId="4E837492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Оптическое излучение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узкий диапазон электромагнитных волн (примерно 380–780 нм), воспринимаемый глазом человека как свет и цвет; в отличие от радиоволн или рентгеновского излучения, оно непосредственно формирует зрительный образ и легко управляется линзами и зеркалами.</w:t>
      </w:r>
    </w:p>
    <w:p w14:paraId="43EB906D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lastRenderedPageBreak/>
        <w:t>2. Почему зрение так важно для человека? Чем его можно заменить для восприятия той же информации об окружающем мире?</w:t>
      </w:r>
    </w:p>
    <w:p w14:paraId="3F107B77" w14:textId="5F2AADEA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Через зрение человек получает основную часть информации об окружающем мире (форма, цвет, расстояние, движение). Частично заменить его можно слухом, осязанием и обонянием, а также техническими средствами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сонарами, радарами, тактильными и звуковыми интерфейсами, преобразующими данные в другую модальность.</w:t>
      </w:r>
    </w:p>
    <w:p w14:paraId="765D6436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3. Почему человек воспринимает излучение в пределах именно этой небольшой части оптического диапазона, называемой видимым светом?</w:t>
      </w:r>
    </w:p>
    <w:p w14:paraId="77DA5F9A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Эволюционно фоторецепторы глаза настроены на диапазон, в котором Солнце излучает максимум энергии и который лучше всего проходит через атмосферу и воду.</w:t>
      </w:r>
    </w:p>
    <w:p w14:paraId="0F929E0B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4. Опишите характеристики трёх самосветящихся источников, которые чаще всего попадаются на глаза.</w:t>
      </w:r>
    </w:p>
    <w:p w14:paraId="06C5D2A8" w14:textId="545FB7D1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Солнце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непрерывный широкий спектр, высокая яркость, цветовая температура около 5500–6500 </w:t>
      </w:r>
      <w:r>
        <w:t>K</w:t>
      </w:r>
      <w:r w:rsidRPr="00667959">
        <w:rPr>
          <w:lang w:val="ru-RU"/>
        </w:rPr>
        <w:t xml:space="preserve">. Лампа накаливания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тёплый непрерывный спектр со сдвигом в красную область, температура около 2700–3000 </w:t>
      </w:r>
      <w:r>
        <w:t>K</w:t>
      </w:r>
      <w:r w:rsidRPr="00667959">
        <w:rPr>
          <w:lang w:val="ru-RU"/>
        </w:rPr>
        <w:t xml:space="preserve">. Светодиод/люминесцентная лампа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линейчатый или узкополосный спектр, настраиваемая цветовая температура (обычно 3000–6500 </w:t>
      </w:r>
      <w:r>
        <w:t>K</w:t>
      </w:r>
      <w:r w:rsidRPr="00667959">
        <w:rPr>
          <w:lang w:val="ru-RU"/>
        </w:rPr>
        <w:t>).</w:t>
      </w:r>
    </w:p>
    <w:p w14:paraId="6E2F3585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5. В каких случаях имеет смысл корректировать спектр источника излучения?</w:t>
      </w:r>
    </w:p>
    <w:p w14:paraId="24251BE4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Когда снимок сделан при нестандартном освещении (искажённый баланс белого), и нужно, чтобы цвета на фотографии соответствовали восприятию при нейтральном (например, дневном) освещении.</w:t>
      </w:r>
    </w:p>
    <w:p w14:paraId="3EABB4F2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6. Как получить анизотропный диффузный рефлектор и как сделать его изотропным?</w:t>
      </w:r>
    </w:p>
    <w:p w14:paraId="5C498DD1" w14:textId="7C26EFDF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Анизотропный диффузный рефлектор получают за счёт направленной микроструктуры поверхности (царапины, волокна одного направления), из-за которой яркость отражения зависит от направления наблюдения. Сделать его изотропным можно, разрушив эту направленность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например, матовой обработкой поверхности со случайной ориентацией микрорельефа.</w:t>
      </w:r>
    </w:p>
    <w:p w14:paraId="0CD265F8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7. Почему функция яркости непрерывна, в то время как количество излучаемых фотонов дискретно?</w:t>
      </w:r>
    </w:p>
    <w:p w14:paraId="7E9E82CD" w14:textId="6626B4C3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Число фотонов огромно, и на макроуровне их дискретность усредняется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так же, как дискретные молекулы воды образуют непрерывный </w:t>
      </w:r>
      <w:r w:rsidRPr="00667959">
        <w:rPr>
          <w:lang w:val="ru-RU"/>
        </w:rPr>
        <w:lastRenderedPageBreak/>
        <w:t>поток. Функция яркости описывает усреднённый по времени и площади поток энергии, поэтому воспринимается непрерывной.</w:t>
      </w:r>
    </w:p>
    <w:p w14:paraId="220CFD04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8. Опишите достоинства и недостатки каждого из способов разделения света на зоны.</w:t>
      </w:r>
    </w:p>
    <w:p w14:paraId="675356BF" w14:textId="42DAC6D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Пространственное разделение (мозаика фильтров, три матрицы через призму)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хорошее качество, но сложнее/дороже конструкция. Временное разделение (последовательная съёмка через разные фильтры)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дёшево, но требует неподвижной сцены. Разделение по глубине (многослойные сенсоры)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компактно, но хуже разделяет цвета из-за перекрытия чувствительности слоёв.</w:t>
      </w:r>
    </w:p>
    <w:p w14:paraId="0333C47E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9. Какой из способов размещения чувствительных элементов фотоприёмника предпочтителен – регулярный (как на матрице) или хаотический (как на сетчатке глаза)?</w:t>
      </w:r>
    </w:p>
    <w:p w14:paraId="7405C6D9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Регулярная решётка проще в производстве и обработке сигнала (стандартные алгоритмы), но даёт муар и одинаковую погрешность по всему полю; хаотическое (случайное) распределение, как в сетчатке, устраняет периодические артефакты и ближе к оптимальному использованию площади, но сложнее в производстве и обработке.</w:t>
      </w:r>
    </w:p>
    <w:p w14:paraId="1CAA7211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10. Почему оптическая система глаза, состоя из небольшого количества элементов, обеспечивает сравнительно высокое качество изображения?</w:t>
      </w:r>
    </w:p>
    <w:p w14:paraId="51E6AAB3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Глаз использует адаптивную оптику: хрусталик меняет форму (аккомодация), радужка регулирует диафрагму, а мозг дополнительно корректирует и достраивает изображение </w:t>
      </w:r>
      <w:proofErr w:type="spellStart"/>
      <w:r w:rsidRPr="00667959">
        <w:rPr>
          <w:lang w:val="ru-RU"/>
        </w:rPr>
        <w:t>программно</w:t>
      </w:r>
      <w:proofErr w:type="spellEnd"/>
      <w:r w:rsidRPr="00667959">
        <w:rPr>
          <w:lang w:val="ru-RU"/>
        </w:rPr>
        <w:t>, компенсируя оптические недостатки.</w:t>
      </w:r>
    </w:p>
    <w:p w14:paraId="192F7B88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11. Какими параметрами должен обладать искусственный датчик излучения, чтобы не уступать глазу?</w:t>
      </w:r>
    </w:p>
    <w:p w14:paraId="4DA2D677" w14:textId="7777777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>Широкий динамический диапазон, высокая чувствительность при низкой освещённости, быстрая адаптация к перепадам яркости, широкий угол обзора и высокое угловое разрешение в центральной области.</w:t>
      </w:r>
    </w:p>
    <w:p w14:paraId="7B0A66B3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12. Какие параметры, влияющие на дискретизацию и квантование, следует улучшать в первую очередь?</w:t>
      </w:r>
    </w:p>
    <w:p w14:paraId="5912C834" w14:textId="660CC3F7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t xml:space="preserve">Пространственное разрешение (число отсчётов на единицу площади) и битовую глубину/число уровней квантования яркости и цвета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от них напрямую зависят детализация и плавность градиентов.</w:t>
      </w:r>
    </w:p>
    <w:p w14:paraId="40975160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13. Какова система координат холста?</w:t>
      </w:r>
    </w:p>
    <w:p w14:paraId="0819AB97" w14:textId="06D5A05B" w:rsidR="00F14081" w:rsidRPr="00667959" w:rsidRDefault="00000000">
      <w:pPr>
        <w:spacing w:after="120"/>
        <w:ind w:firstLine="709"/>
        <w:jc w:val="both"/>
        <w:rPr>
          <w:lang w:val="ru-RU"/>
        </w:rPr>
      </w:pPr>
      <w:r w:rsidRPr="00667959">
        <w:rPr>
          <w:lang w:val="ru-RU"/>
        </w:rPr>
        <w:lastRenderedPageBreak/>
        <w:t xml:space="preserve">Начало координат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левый верхний угол (0,0); ось </w:t>
      </w:r>
      <w:r>
        <w:t>X</w:t>
      </w:r>
      <w:r w:rsidRPr="00667959">
        <w:rPr>
          <w:lang w:val="ru-RU"/>
        </w:rPr>
        <w:t xml:space="preserve"> направлена вправо, ось </w:t>
      </w:r>
      <w:r>
        <w:t>Y</w:t>
      </w:r>
      <w:r w:rsidRPr="00667959">
        <w:rPr>
          <w:lang w:val="ru-RU"/>
        </w:rPr>
        <w:t xml:space="preserve">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вниз, в отличие от привычной математической системы, где </w:t>
      </w:r>
      <w:r>
        <w:t>Y</w:t>
      </w:r>
      <w:r w:rsidRPr="00667959">
        <w:rPr>
          <w:lang w:val="ru-RU"/>
        </w:rPr>
        <w:t xml:space="preserve"> растёт вверх.</w:t>
      </w:r>
    </w:p>
    <w:p w14:paraId="5BD87FEB" w14:textId="77777777" w:rsidR="00F14081" w:rsidRPr="00667959" w:rsidRDefault="00000000">
      <w:pPr>
        <w:spacing w:before="120" w:after="0"/>
        <w:ind w:firstLine="709"/>
        <w:rPr>
          <w:lang w:val="ru-RU"/>
        </w:rPr>
      </w:pPr>
      <w:r w:rsidRPr="00667959">
        <w:rPr>
          <w:b/>
          <w:lang w:val="ru-RU"/>
        </w:rPr>
        <w:t>14. Как с помощью программы вывести на холст движущиеся изображения?</w:t>
      </w:r>
    </w:p>
    <w:p w14:paraId="1BB03FD4" w14:textId="13A46272" w:rsidR="00F14081" w:rsidRPr="00667959" w:rsidRDefault="00000000" w:rsidP="00667959">
      <w:pPr>
        <w:spacing w:after="120"/>
        <w:ind w:firstLine="709"/>
        <w:jc w:val="right"/>
        <w:rPr>
          <w:lang w:val="ru-RU"/>
        </w:rPr>
      </w:pPr>
      <w:r w:rsidRPr="00667959">
        <w:rPr>
          <w:lang w:val="ru-RU"/>
        </w:rPr>
        <w:t xml:space="preserve">Периодически (например, по таймеру) перерисовывать холст: очищать предыдущий кадр и рисовать объект в новой позиции </w:t>
      </w:r>
      <w:r w:rsidR="00667959">
        <w:rPr>
          <w:lang w:val="ru-RU"/>
        </w:rPr>
        <w:t>–</w:t>
      </w:r>
      <w:r w:rsidRPr="00667959">
        <w:rPr>
          <w:lang w:val="ru-RU"/>
        </w:rPr>
        <w:t xml:space="preserve"> </w:t>
      </w:r>
      <w:r w:rsidR="00667959" w:rsidRPr="00667959">
        <w:rPr>
          <w:lang w:val="ru-RU"/>
        </w:rPr>
        <w:t>так</w:t>
      </w:r>
      <w:r w:rsidR="00667959">
        <w:rPr>
          <w:lang w:val="ru-RU"/>
        </w:rPr>
        <w:t xml:space="preserve"> </w:t>
      </w:r>
      <w:r w:rsidR="00667959" w:rsidRPr="00667959">
        <w:rPr>
          <w:lang w:val="ru-RU"/>
        </w:rPr>
        <w:t>достигается</w:t>
      </w:r>
      <w:r w:rsidRPr="00667959">
        <w:rPr>
          <w:lang w:val="ru-RU"/>
        </w:rPr>
        <w:t xml:space="preserve"> иллюзия движения, как в анимации.</w:t>
      </w:r>
    </w:p>
    <w:sectPr w:rsidR="00F14081" w:rsidRPr="0066795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A1B6F"/>
    <w:multiLevelType w:val="hybridMultilevel"/>
    <w:tmpl w:val="5FD4B3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DC74336"/>
    <w:multiLevelType w:val="hybridMultilevel"/>
    <w:tmpl w:val="5970B99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6492273">
    <w:abstractNumId w:val="8"/>
  </w:num>
  <w:num w:numId="2" w16cid:durableId="124584738">
    <w:abstractNumId w:val="6"/>
  </w:num>
  <w:num w:numId="3" w16cid:durableId="2139451454">
    <w:abstractNumId w:val="5"/>
  </w:num>
  <w:num w:numId="4" w16cid:durableId="1929657032">
    <w:abstractNumId w:val="4"/>
  </w:num>
  <w:num w:numId="5" w16cid:durableId="416563204">
    <w:abstractNumId w:val="7"/>
  </w:num>
  <w:num w:numId="6" w16cid:durableId="991251385">
    <w:abstractNumId w:val="3"/>
  </w:num>
  <w:num w:numId="7" w16cid:durableId="1673951578">
    <w:abstractNumId w:val="2"/>
  </w:num>
  <w:num w:numId="8" w16cid:durableId="204682043">
    <w:abstractNumId w:val="1"/>
  </w:num>
  <w:num w:numId="9" w16cid:durableId="1142383030">
    <w:abstractNumId w:val="0"/>
  </w:num>
  <w:num w:numId="10" w16cid:durableId="385568432">
    <w:abstractNumId w:val="10"/>
  </w:num>
  <w:num w:numId="11" w16cid:durableId="832255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2F1"/>
    <w:rsid w:val="0029639D"/>
    <w:rsid w:val="00326F90"/>
    <w:rsid w:val="005D2E4C"/>
    <w:rsid w:val="00667959"/>
    <w:rsid w:val="006C229D"/>
    <w:rsid w:val="00AA1D8D"/>
    <w:rsid w:val="00B47730"/>
    <w:rsid w:val="00CB0664"/>
    <w:rsid w:val="00CE66B7"/>
    <w:rsid w:val="00E01B29"/>
    <w:rsid w:val="00F14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FEB5E"/>
  <w14:defaultImageDpi w14:val="300"/>
  <w15:docId w15:val="{47A5D4E4-F4DE-4633-8E92-26E7F616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C229D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C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erhn/grph/tree/main/lab_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1724</Words>
  <Characters>9828</Characters>
  <Application>Microsoft Office Word</Application>
  <DocSecurity>0</DocSecurity>
  <Lines>81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дом бобра</cp:lastModifiedBy>
  <cp:revision>3</cp:revision>
  <dcterms:created xsi:type="dcterms:W3CDTF">2013-12-23T23:15:00Z</dcterms:created>
  <dcterms:modified xsi:type="dcterms:W3CDTF">2026-09-16T10:12:00Z</dcterms:modified>
  <cp:category/>
</cp:coreProperties>
</file>