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C9A227"/>
          <w:sz w:val="28"/>
        </w:rPr>
        <w:t>INTRODUCTION TO</w:t>
      </w:r>
    </w:p>
    <w:p>
      <w:pPr>
        <w:spacing w:after="160"/>
        <w:jc w:val="center"/>
      </w:pPr>
      <w:r>
        <w:rPr>
          <w:b/>
          <w:color w:val="17365D"/>
          <w:sz w:val="62"/>
        </w:rPr>
        <w:t>ECONOMICS</w:t>
      </w:r>
    </w:p>
    <w:p>
      <w:pPr>
        <w:pStyle w:val="SubtitleClean"/>
        <w:jc w:val="center"/>
      </w:pPr>
      <w:r>
        <w:t>Professional University Study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Scope of this guide</w:t>
            </w:r>
          </w:p>
          <w:p>
            <w:pPr>
              <w:pStyle w:val="BodySmall"/>
              <w:spacing w:after="0"/>
            </w:pPr>
            <w:r>
              <w:t>A structured reference covering microeconomics, consumer behavior, demand and supply, costs, market structures, factor markets, macroeconomics, policy, inflation, unemployment, investment, international trade, and software industry economics.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b/>
          <w:color w:val="2F75B5"/>
          <w:sz w:val="21"/>
        </w:rPr>
        <w:t>Theory  •  Numerical Examples  •  Formulas  •  Applications</w:t>
      </w:r>
    </w:p>
    <w:p>
      <w:pPr>
        <w:spacing w:before="1160"/>
        <w:jc w:val="center"/>
      </w:pPr>
      <w:r>
        <w:rPr>
          <w:color w:val="666666"/>
          <w:sz w:val="18"/>
        </w:rPr>
        <w:t>Prepared as an academic reference and exam-preparation document</w:t>
      </w:r>
    </w:p>
    <w:p>
      <w:r>
        <w:br w:type="page"/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pStyle w:val="BodySmall"/>
              <w:spacing w:before="20" w:after="30"/>
            </w:pPr>
            <w:r/>
            <w:r>
              <w:rPr>
                <w:b/>
                <w:color w:val="17365D"/>
                <w:sz w:val="18"/>
              </w:rPr>
              <w:t>PART I  |  Nature and Scope of Economics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1.1  Nature and Scope of Economics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1.2  The Subject Matter of Economics</w:t>
            </w:r>
          </w:p>
          <w:p>
            <w:pPr>
              <w:pStyle w:val="BodySmall"/>
              <w:spacing w:before="20" w:after="30"/>
            </w:pPr>
            <w:r>
              <w:rPr>
                <w:b/>
                <w:color w:val="17365D"/>
                <w:sz w:val="18"/>
              </w:rPr>
              <w:t>PART II  |  Theory of Consumer Behavior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2.1  Theory of Consumer Behavior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2.2  Cardinal Approach (Utility Analysis)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2.3  Ordinal Approach (Indifference Curve Analysis)</w:t>
            </w:r>
          </w:p>
          <w:p>
            <w:pPr>
              <w:pStyle w:val="BodySmall"/>
              <w:spacing w:before="20" w:after="30"/>
            </w:pPr>
            <w:r>
              <w:rPr>
                <w:b/>
                <w:color w:val="17365D"/>
                <w:sz w:val="18"/>
              </w:rPr>
              <w:t>PART III  |  Theory of Demand and Supply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3.1  Theory of Demand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3.2  Theory of Supply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3.3  Determination of Value of a Commodity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3.4  Elasticity of Demand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3.5  Elasticity of Supply</w:t>
            </w:r>
          </w:p>
          <w:p>
            <w:pPr>
              <w:pStyle w:val="BodySmall"/>
              <w:spacing w:before="20" w:after="30"/>
            </w:pPr>
            <w:r>
              <w:rPr>
                <w:b/>
                <w:color w:val="17365D"/>
                <w:sz w:val="18"/>
              </w:rPr>
              <w:t>PART IV  |  Cost of Production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4.1  Cost Concepts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4.2  Short-Run Cost Functions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4.3  Long-Run Costs</w:t>
            </w:r>
          </w:p>
        </w:tc>
        <w:tc>
          <w:tcPr>
            <w:tcW w:type="dxa" w:w="499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pStyle w:val="BodySmall"/>
              <w:spacing w:before="20" w:after="30"/>
            </w:pPr>
            <w:r/>
            <w:r>
              <w:rPr>
                <w:b/>
                <w:color w:val="17365D"/>
                <w:sz w:val="18"/>
              </w:rPr>
              <w:t>PART V  |  Market Structures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5.1  Perfect Competition (PC)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5.2  Monopoly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5.3  Monopolistic Competition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5.4  Oligopoly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5.5  Revenue Curves</w:t>
            </w:r>
          </w:p>
          <w:p>
            <w:pPr>
              <w:pStyle w:val="BodySmall"/>
              <w:spacing w:before="20" w:after="30"/>
            </w:pPr>
            <w:r>
              <w:rPr>
                <w:b/>
                <w:color w:val="17365D"/>
                <w:sz w:val="18"/>
              </w:rPr>
              <w:t>PART VI  |  Factor Market Analysis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6.1  Distribution of Income and Wealth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6.2  Rent Determination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6.3  Supply of Labor</w:t>
            </w:r>
          </w:p>
          <w:p>
            <w:pPr>
              <w:pStyle w:val="BodySmall"/>
              <w:spacing w:before="20" w:after="30"/>
            </w:pPr>
            <w:r>
              <w:rPr>
                <w:b/>
                <w:color w:val="17365D"/>
                <w:sz w:val="18"/>
              </w:rPr>
              <w:t>PART VII  |  Macroeconomics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  Circular Flow of Income and Product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7.2  Society's Technological Possibilities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7.3  Three Basic Economic Problems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7.4  Economic Role of Government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7.5  National Accounting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7.6  GDP, Income, and Growth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7.7  Money, Finance, and Open Economy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7.8  AD and AS Model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7.9  Business Cycle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7.10  Central Bank - Monetary Policy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7.11  Federal Budget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7.12  Role of Government - Fiscal Policy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7.13  Inflation and Causes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7.14  Unemployment and Causes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7.15  Investment Choices - Risk and Return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7.16  International Trade - Exchange Rate</w:t>
            </w:r>
          </w:p>
          <w:p>
            <w:pPr>
              <w:pStyle w:val="BodySmall"/>
              <w:spacing w:after="22"/>
              <w:ind w:left="173"/>
            </w:pPr>
            <w:r>
              <w:rPr>
                <w:sz w:val="17"/>
              </w:rPr>
              <w:t>7.17  Software Industry Analysis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How to use this guide</w:t>
            </w:r>
          </w:p>
          <w:p>
            <w:pPr>
              <w:pStyle w:val="BodySmall"/>
              <w:spacing w:after="0"/>
            </w:pPr>
            <w:r>
              <w:t>Focus first on definitions and laws, then practice the numerical examples and formulas. Tables are designed for quick revision; equations are centered for easy scanning before an exam.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PART I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NATURE AND SCOPE OF ECONOMICS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pPr>
        <w:pStyle w:val="Heading1"/>
      </w:pPr>
      <w:r>
        <w:t>1.1 Nature and Scope of Economics</w:t>
      </w:r>
    </w:p>
    <w:p>
      <w:pPr>
        <w:pStyle w:val="Heading2"/>
      </w:pPr>
      <w:r>
        <w:t>1.1.1 Definition of Economics</w:t>
      </w:r>
    </w:p>
    <w:p>
      <w:r>
        <w:t>Economics is a social science that studies how individuals, businesses, governments, and societies choose to allocate scarce resources to satisfy unlimited wants. It examines the production, distribution, and consumption of goods and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Key definitions over time</w:t>
            </w:r>
          </w:p>
          <w:p>
            <w:pPr>
              <w:pStyle w:val="BodySmall"/>
              <w:spacing w:after="0"/>
            </w:pPr>
            <w:r>
              <w:t>Different economists emphasize different aspects of economics: wealth, ordinary business life, scarcity and choice, and the allocation of scarce resources.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Adam Smith (1776) — “An Inquiry into the Nature and Causes of the Wealth of Nations”: Economics is the science of wealth.</w:t>
      </w:r>
    </w:p>
    <w:p>
      <w:pPr>
        <w:pStyle w:val="ListBullet"/>
        <w:spacing w:after="50"/>
      </w:pPr>
      <w:r>
        <w:t>Alfred Marshall (1890) — “Principles of Economics”: Economics is the study of mankind in the ordinary business of life.</w:t>
      </w:r>
    </w:p>
    <w:p>
      <w:pPr>
        <w:pStyle w:val="ListBullet"/>
        <w:spacing w:after="50"/>
      </w:pPr>
      <w:r>
        <w:t>Lionel Robbins (1932) — “An Essay on the Nature and Significance of Economic Science”: Economics is the science which studies human behavior as a relationship between ends and scarce means which have alternative uses.</w:t>
      </w:r>
    </w:p>
    <w:p>
      <w:pPr>
        <w:pStyle w:val="ListBullet"/>
        <w:spacing w:after="50"/>
      </w:pPr>
      <w:r>
        <w:t>Paul Samuelson — Economics is the study of how societies use scarce resources to produce valuable commodities and distribute them among different people.</w:t>
      </w:r>
    </w:p>
    <w:p>
      <w:pPr>
        <w:pStyle w:val="Heading2"/>
      </w:pPr>
      <w:r>
        <w:t>1.1.2 Microeconomics vs. Macroeconomics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Microeconomics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Macroeconomics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Scope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Individual units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Economy as a whole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Studies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Consumer, firm, market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National income, inflation, unemployment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Tools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Demand &amp; supply, elasticity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GDP, fiscal &amp; monetary policy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Example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Price of wheat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Inflation rate in Pakistan</w:t>
            </w:r>
          </w:p>
        </w:tc>
      </w:tr>
    </w:tbl>
    <w:p>
      <w:pPr>
        <w:spacing w:after="40"/>
      </w:pPr>
    </w:p>
    <w:p>
      <w:pPr>
        <w:pStyle w:val="Heading2"/>
      </w:pPr>
      <w:r>
        <w:t>1.1.3 Positive vs. Normative Economics</w:t>
      </w:r>
    </w:p>
    <w:p>
      <w:pPr>
        <w:pStyle w:val="ListBullet"/>
        <w:spacing w:after="50"/>
      </w:pPr>
      <w:r>
        <w:t>Positive Economics: Describes what is. It is objective, testable, and factual. Example: “An increase in the minimum wage causes unemployment among low-skilled workers.”</w:t>
      </w:r>
    </w:p>
    <w:p>
      <w:pPr>
        <w:pStyle w:val="ListBullet"/>
        <w:spacing w:after="50"/>
      </w:pPr>
      <w:r>
        <w:t>Normative Economics: Describes what ought to be. It is subjective and value-based. Example: “The government should increase the minimum wage to reduce poverty.”</w:t>
      </w:r>
    </w:p>
    <w:p>
      <w:pPr>
        <w:pStyle w:val="Heading2"/>
      </w:pPr>
      <w:r>
        <w:t>1.1.4 Scarcity, Choice, and Opportunity Cost</w:t>
      </w:r>
    </w:p>
    <w:p>
      <w:r>
        <w:t>The fundamental economic problem is scarcity: resources are limited, but human wants are unlimited. This forces choice, and every choice involves an opportunity cost—the value of the next best alternative forgone.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FF9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C9A227"/>
                <w:sz w:val="19"/>
              </w:rPr>
              <w:t>Example</w:t>
            </w:r>
          </w:p>
          <w:p>
            <w:pPr>
              <w:pStyle w:val="BodySmall"/>
              <w:spacing w:after="0"/>
            </w:pPr>
            <w:r>
              <w:t>If you spend Rs. 1,000 on a shirt, the opportunity cost is the movie ticket or book you could have bought instead.</w:t>
            </w:r>
          </w:p>
        </w:tc>
      </w:tr>
    </w:tbl>
    <w:p>
      <w:pPr>
        <w:spacing w:after="0"/>
      </w:pPr>
    </w:p>
    <w:p>
      <w:pPr>
        <w:pStyle w:val="Formula"/>
      </w:pPr>
      <w:r>
        <w:t>Opportunity Cost = Value of Next Best Alternative Foregone</w:t>
      </w:r>
    </w:p>
    <w:p>
      <w:pPr>
        <w:pStyle w:val="Heading2"/>
      </w:pPr>
      <w:r>
        <w:t>1.1.5 Production Possibility Frontier (PPF)</w:t>
      </w:r>
    </w:p>
    <w:p>
      <w:r>
        <w:t>The PPF shows the maximum combinations of two goods that can be produced with available resources and technology.</w:t>
      </w:r>
    </w:p>
    <w:p>
      <w:pPr>
        <w:pStyle w:val="ListBullet"/>
        <w:spacing w:after="50"/>
      </w:pPr>
      <w:r>
        <w:t>Two goods (e.g., guns and butter).</w:t>
      </w:r>
    </w:p>
    <w:p>
      <w:pPr>
        <w:pStyle w:val="ListBullet"/>
        <w:spacing w:after="50"/>
      </w:pPr>
      <w:r>
        <w:t>Fixed resources.</w:t>
      </w:r>
    </w:p>
    <w:p>
      <w:pPr>
        <w:pStyle w:val="ListBullet"/>
        <w:spacing w:after="50"/>
      </w:pPr>
      <w:r>
        <w:t>Full employment.</w:t>
      </w:r>
    </w:p>
    <w:p>
      <w:pPr>
        <w:pStyle w:val="ListBullet"/>
        <w:spacing w:after="50"/>
      </w:pPr>
      <w:r>
        <w:t>Constant technology.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Combination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Guns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Butter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A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B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90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70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Graph description</w:t>
            </w:r>
          </w:p>
          <w:p>
            <w:pPr>
              <w:pStyle w:val="BodySmall"/>
              <w:spacing w:after="0"/>
            </w:pPr>
            <w:r>
              <w:t>Plot Guns on the X-axis and Butter on the Y-axis. The PPF is concave to the origin, showing increasing opportunity cost.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Points on the curve: Efficient (full employment).</w:t>
      </w:r>
    </w:p>
    <w:p>
      <w:pPr>
        <w:pStyle w:val="ListBullet"/>
        <w:spacing w:after="50"/>
      </w:pPr>
      <w:r>
        <w:t>Points inside the curve: Inefficient (unemployment).</w:t>
      </w:r>
    </w:p>
    <w:p>
      <w:pPr>
        <w:pStyle w:val="ListBullet"/>
        <w:spacing w:after="50"/>
      </w:pPr>
      <w:r>
        <w:t>Points outside the curve: Unattainable with current resources.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Opportunity cost calculation</w:t>
            </w:r>
          </w:p>
          <w:p>
            <w:pPr>
              <w:pStyle w:val="BodySmall"/>
              <w:spacing w:after="0"/>
            </w:pPr>
            <w:r>
              <w:t>Moving from A to B: Opportunity Cost of 10 guns = 100 − 90 = 10 butter; Opportunity Cost of 1 gun = 10/10 = 1 butter.</w:t>
              <w:br/>
              <w:br/>
              <w:t>Moving from D to E: Opportunity Cost of 10 guns = 40 − 0 = 40 butter; Opportunity Cost of 1 gun = 40/10 = 4 butter.</w:t>
              <w:br/>
              <w:br/>
              <w:t>This shows increasing opportunity cost—as more guns are produced, more butter must be sacrificed.</w:t>
            </w:r>
          </w:p>
        </w:tc>
      </w:tr>
    </w:tbl>
    <w:p>
      <w:pPr>
        <w:spacing w:after="0"/>
      </w:pPr>
    </w:p>
    <w:p>
      <w:pPr>
        <w:pStyle w:val="Heading2"/>
      </w:pPr>
      <w:r>
        <w:t>1.1.6 Economic Systems</w:t>
      </w:r>
    </w:p>
    <w:p>
      <w:pPr>
        <w:pStyle w:val="ListBullet"/>
        <w:spacing w:after="50"/>
      </w:pPr>
      <w:r>
        <w:t>Market Economy: Resources allocated by prices and private decisions. Example: USA.</w:t>
      </w:r>
    </w:p>
    <w:p>
      <w:pPr>
        <w:pStyle w:val="ListBullet"/>
        <w:spacing w:after="50"/>
      </w:pPr>
      <w:r>
        <w:t>Command Economy: Resources allocated by central planning. Example: North Korea.</w:t>
      </w:r>
    </w:p>
    <w:p>
      <w:pPr>
        <w:pStyle w:val="ListBullet"/>
        <w:spacing w:after="50"/>
      </w:pPr>
      <w:r>
        <w:t>Mixed Economy: Combination of market and government. Example: Pakistan, India.</w:t>
      </w:r>
    </w:p>
    <w:p>
      <w:pPr>
        <w:pStyle w:val="Heading1"/>
      </w:pPr>
      <w:r>
        <w:t>1.2 The Subject Matter of Economics</w:t>
      </w:r>
    </w:p>
    <w:p>
      <w:r>
        <w:t>Economics is divided into two major branches:</w:t>
      </w:r>
    </w:p>
    <w:p>
      <w:pPr>
        <w:pStyle w:val="Heading2"/>
      </w:pPr>
      <w:r>
        <w:t>1.2.1 Microeconomics</w:t>
      </w:r>
    </w:p>
    <w:p>
      <w:pPr>
        <w:pStyle w:val="ListBullet"/>
        <w:spacing w:after="50"/>
      </w:pPr>
      <w:r>
        <w:t>Consumer behavior</w:t>
      </w:r>
    </w:p>
    <w:p>
      <w:pPr>
        <w:pStyle w:val="ListBullet"/>
        <w:spacing w:after="50"/>
      </w:pPr>
      <w:r>
        <w:t>Producer behavior</w:t>
      </w:r>
    </w:p>
    <w:p>
      <w:pPr>
        <w:pStyle w:val="ListBullet"/>
        <w:spacing w:after="50"/>
      </w:pPr>
      <w:r>
        <w:t>Price determination</w:t>
      </w:r>
    </w:p>
    <w:p>
      <w:pPr>
        <w:pStyle w:val="ListBullet"/>
        <w:spacing w:after="50"/>
      </w:pPr>
      <w:r>
        <w:t>Market structures</w:t>
      </w:r>
    </w:p>
    <w:p>
      <w:pPr>
        <w:pStyle w:val="ListBullet"/>
        <w:spacing w:after="50"/>
      </w:pPr>
      <w:r>
        <w:t>Factor pricing</w:t>
      </w:r>
    </w:p>
    <w:p>
      <w:pPr>
        <w:pStyle w:val="Heading2"/>
      </w:pPr>
      <w:r>
        <w:t>1.2.2 Macroeconomics</w:t>
      </w:r>
    </w:p>
    <w:p>
      <w:pPr>
        <w:pStyle w:val="ListBullet"/>
        <w:spacing w:after="50"/>
      </w:pPr>
      <w:r>
        <w:t>National income</w:t>
      </w:r>
    </w:p>
    <w:p>
      <w:pPr>
        <w:pStyle w:val="ListBullet"/>
        <w:spacing w:after="50"/>
      </w:pPr>
      <w:r>
        <w:t>Inflation</w:t>
      </w:r>
    </w:p>
    <w:p>
      <w:pPr>
        <w:pStyle w:val="ListBullet"/>
        <w:spacing w:after="50"/>
      </w:pPr>
      <w:r>
        <w:t>Unemployment</w:t>
      </w:r>
    </w:p>
    <w:p>
      <w:pPr>
        <w:pStyle w:val="ListBullet"/>
        <w:spacing w:after="50"/>
      </w:pPr>
      <w:r>
        <w:t>Money and banking</w:t>
      </w:r>
    </w:p>
    <w:p>
      <w:pPr>
        <w:pStyle w:val="ListBullet"/>
        <w:spacing w:after="50"/>
      </w:pPr>
      <w:r>
        <w:t>Fiscal and monetary policy</w:t>
      </w:r>
    </w:p>
    <w:p>
      <w:pPr>
        <w:pStyle w:val="ListBullet"/>
        <w:spacing w:after="50"/>
      </w:pPr>
      <w:r>
        <w:t>International trade</w:t>
      </w:r>
    </w:p>
    <w:p>
      <w:pPr>
        <w:pStyle w:val="Heading2"/>
      </w:pPr>
      <w:r>
        <w:t>1.2.3 Other Branches</w:t>
      </w:r>
    </w:p>
    <w:p>
      <w:pPr>
        <w:pStyle w:val="ListBullet"/>
        <w:spacing w:after="50"/>
      </w:pPr>
      <w:r>
        <w:t>Development Economics: Studies low-income countries.</w:t>
      </w:r>
    </w:p>
    <w:p>
      <w:pPr>
        <w:pStyle w:val="ListBullet"/>
        <w:spacing w:after="50"/>
      </w:pPr>
      <w:r>
        <w:t>Econometrics: Applies statistical methods to economic data.</w:t>
      </w:r>
    </w:p>
    <w:p>
      <w:pPr>
        <w:pStyle w:val="ListBullet"/>
        <w:spacing w:after="50"/>
      </w:pPr>
      <w:r>
        <w:t>Behavioral Economics: Incorporates psychology into economic decisions.</w:t>
      </w:r>
    </w:p>
    <w:p>
      <w:pPr>
        <w:pStyle w:val="ListBullet"/>
        <w:spacing w:after="50"/>
      </w:pPr>
      <w:r>
        <w:t>Environmental Economics: Studies environmental issues.</w:t>
      </w:r>
    </w:p>
    <w:p>
      <w:r>
        <w:br w:type="page"/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PART II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THEORY OF CONSUMER BEHAVIOR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pPr>
        <w:pStyle w:val="Heading1"/>
      </w:pPr>
      <w:r>
        <w:t>2.1 Theory of Consumer Behavior</w:t>
      </w:r>
    </w:p>
    <w:p>
      <w:r>
        <w:t>Consumer behavior theory explains how consumers allocate their income among different goods and services to maximize satisfaction.</w:t>
      </w:r>
    </w:p>
    <w:p>
      <w:pPr>
        <w:pStyle w:val="Heading2"/>
      </w:pPr>
      <w:r>
        <w:t>2.1.1 Assumptions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Rationality: Consumers aim to maximize utility.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Limited Income: Consumers have finite budgets.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Preferences: Consumers can rank goods.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Diminishing Marginal Utility: Satisfaction decreases as consumption increases.</w:t>
      </w:r>
    </w:p>
    <w:p>
      <w:pPr>
        <w:pStyle w:val="Heading1"/>
      </w:pPr>
      <w:r>
        <w:t>2.2 Cardinal Approach (Utility Analysis)</w:t>
      </w:r>
    </w:p>
    <w:p>
      <w:pPr>
        <w:pStyle w:val="Heading2"/>
      </w:pPr>
      <w:r>
        <w:t>2.2.1 Concept of Utility</w:t>
      </w:r>
    </w:p>
    <w:p>
      <w:r>
        <w:t>Utility is the satisfaction derived from consuming a good. The cardinal approach assumes utility is measurable in utils.</w:t>
      </w:r>
    </w:p>
    <w:p>
      <w:pPr>
        <w:pStyle w:val="Heading2"/>
      </w:pPr>
      <w:r>
        <w:t>2.2.2 Total Utility (TU) and Marginal Utility (MU)</w:t>
      </w:r>
    </w:p>
    <w:p>
      <w:pPr>
        <w:pStyle w:val="ListBullet"/>
        <w:spacing w:after="50"/>
      </w:pPr>
      <w:r>
        <w:t>Total Utility: Total satisfaction from all units consumed.</w:t>
      </w:r>
    </w:p>
    <w:p>
      <w:pPr>
        <w:pStyle w:val="ListBullet"/>
        <w:spacing w:after="50"/>
      </w:pPr>
      <w:r>
        <w:t>Marginal Utility: Additional satisfaction from consuming one more unit.</w:t>
      </w:r>
    </w:p>
    <w:p>
      <w:pPr>
        <w:pStyle w:val="Formula"/>
      </w:pPr>
      <w:r>
        <w:t>MU_n = TU_n − TU_(n−1)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TU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MU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−5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FF9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C9A227"/>
                <w:sz w:val="19"/>
              </w:rPr>
              <w:t>Law of Diminishing Marginal Utility</w:t>
            </w:r>
          </w:p>
          <w:p>
            <w:pPr>
              <w:pStyle w:val="BodySmall"/>
              <w:spacing w:after="0"/>
            </w:pPr>
            <w:r>
              <w:t>As consumption increases, MU decreases.</w:t>
            </w:r>
          </w:p>
        </w:tc>
      </w:tr>
    </w:tbl>
    <w:p>
      <w:pPr>
        <w:spacing w:after="0"/>
      </w:pPr>
    </w:p>
    <w:p>
      <w:pPr>
        <w:pStyle w:val="Heading2"/>
      </w:pPr>
      <w:r>
        <w:t>2.2.3 Law of Equi-Marginal Utility</w:t>
      </w:r>
    </w:p>
    <w:p>
      <w:pPr>
        <w:pStyle w:val="Formula"/>
      </w:pPr>
      <w:r>
        <w:t>MU_x / P_x = MU_y / P_y = ... = MU_n / P_n</w:t>
      </w:r>
    </w:p>
    <w:p>
      <w:r>
        <w:t>Example: MU_x = 20, P_x = 4 → MU_x/P_x = 5; MU_y = 15, P_y = 3 → MU_y/P_y = 5. Consumer is in equilibrium.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Numerical example</w:t>
            </w:r>
          </w:p>
          <w:p>
            <w:pPr>
              <w:pStyle w:val="BodySmall"/>
              <w:spacing w:after="0"/>
            </w:pPr>
            <w:r>
              <w:t>Budget = Rs. 20; Good X: P_x = Rs. 4; Good Y: P_y = Rs. 2.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MU_x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MU_y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16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16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MU_x/P_x = 20/4 = 5; MU_y/P_y = 16/2 = 8 → Buy Y first.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MU_y/P_y = 12/2 = 6; MU_x/P_x = 5 → Buy Y.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MU_y/P_y = 8/2 = 4; MU_x/P_x = 5 → Buy X.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MU_x/P_x = 16/4 = 4; MU_y/P_y = 4 → Buy either.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Continue until budget exhausted.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Optimal combination</w:t>
            </w:r>
          </w:p>
          <w:p>
            <w:pPr>
              <w:pStyle w:val="BodySmall"/>
              <w:spacing w:after="0"/>
            </w:pPr>
            <w:r>
              <w:t>2 units of X (Rs. 8) + 6 units of Y (Rs. 12) = Rs. 20.</w:t>
            </w:r>
          </w:p>
        </w:tc>
      </w:tr>
    </w:tbl>
    <w:p>
      <w:pPr>
        <w:spacing w:after="0"/>
      </w:pPr>
    </w:p>
    <w:p>
      <w:pPr>
        <w:pStyle w:val="Heading2"/>
      </w:pPr>
      <w:r>
        <w:t>2.2.4 Derivation of Demand Curve from MU</w:t>
      </w:r>
    </w:p>
    <w:p>
      <w:r>
        <w:t>As price falls, MU/P rises, so consumers buy more. This gives the downward-sloping demand curve.</w:t>
      </w:r>
    </w:p>
    <w:p>
      <w:pPr>
        <w:pStyle w:val="Heading1"/>
      </w:pPr>
      <w:r>
        <w:t>2.3 Ordinal Approach (Indifference Curve Analysis)</w:t>
      </w:r>
    </w:p>
    <w:p>
      <w:pPr>
        <w:pStyle w:val="Heading2"/>
      </w:pPr>
      <w:r>
        <w:t>2.3.1 Concept</w:t>
      </w:r>
    </w:p>
    <w:p>
      <w:r>
        <w:t>The ordinal approach assumes consumers can rank preferences but not measure utility numerically.</w:t>
      </w:r>
    </w:p>
    <w:p>
      <w:pPr>
        <w:pStyle w:val="Heading2"/>
      </w:pPr>
      <w:r>
        <w:t>2.3.2 Indifference Curve (IC)</w:t>
      </w:r>
    </w:p>
    <w:p>
      <w:r>
        <w:t>An IC shows combinations of two goods giving equal satisfaction.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Downward sloping.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Convex to the origin.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Never intersect.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Higher IC = higher satisfaction.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Combination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Good X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Good 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A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B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pStyle w:val="Heading2"/>
      </w:pPr>
      <w:r>
        <w:t>2.3.3 Marginal Rate of Substitution (MRS)</w:t>
      </w:r>
    </w:p>
    <w:p>
      <w:r>
        <w:t>MRS is the rate at which a consumer trades Y for X while maintaining satisfaction.</w:t>
      </w:r>
    </w:p>
    <w:p>
      <w:pPr>
        <w:pStyle w:val="Formula"/>
      </w:pPr>
      <w:r>
        <w:t>MRS_xy = ΔY / ΔX = MU_x / MU_y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Calculation</w:t>
            </w:r>
          </w:p>
          <w:p>
            <w:pPr>
              <w:pStyle w:val="BodySmall"/>
              <w:spacing w:after="0"/>
            </w:pPr>
            <w:r>
              <w:t>A to B: MRS = (10−6)/(2−1) = 4</w:t>
              <w:br/>
              <w:t>B to C: MRS = (6−4)/(3−2) = 2</w:t>
              <w:br/>
              <w:t>C to D: MRS = (4−3)/(4−3) = 1</w:t>
              <w:br/>
              <w:br/>
              <w:t>MRS diminishes as we move down the IC.</w:t>
            </w:r>
          </w:p>
        </w:tc>
      </w:tr>
    </w:tbl>
    <w:p>
      <w:pPr>
        <w:spacing w:after="0"/>
      </w:pPr>
    </w:p>
    <w:p>
      <w:pPr>
        <w:pStyle w:val="Heading2"/>
      </w:pPr>
      <w:r>
        <w:t>2.3.4 Budget Line</w:t>
      </w:r>
    </w:p>
    <w:p>
      <w:r>
        <w:t>Shows combinations of two goods affordable with given income and prices.</w:t>
      </w:r>
    </w:p>
    <w:p>
      <w:pPr>
        <w:pStyle w:val="Formula"/>
      </w:pPr>
      <w:r>
        <w:t>P_x · X + P_y · Y = I</w:t>
      </w:r>
    </w:p>
    <w:p>
      <w:r>
        <w:t>Example: I = Rs. 100, P_x = Rs. 10, P_y = Rs.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X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Formula"/>
      </w:pPr>
      <w:r>
        <w:t>Slope = −P_x/P_y = −10/5 = −2</w:t>
      </w:r>
    </w:p>
    <w:p>
      <w:pPr>
        <w:pStyle w:val="Heading2"/>
      </w:pPr>
      <w:r>
        <w:t>2.3.5 Consumer Equilibrium</w:t>
      </w:r>
    </w:p>
    <w:p>
      <w:r>
        <w:t>Equilibrium occurs where the budget line is tangent to the highest IC:</w:t>
      </w:r>
    </w:p>
    <w:p>
      <w:pPr>
        <w:pStyle w:val="Formula"/>
      </w:pPr>
      <w:r>
        <w:t>MRS_xy = P_x / P_y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Numerical example</w:t>
            </w:r>
          </w:p>
          <w:p>
            <w:pPr>
              <w:pStyle w:val="BodySmall"/>
              <w:spacing w:after="0"/>
            </w:pPr>
            <w:r>
              <w:t>I = Rs. 120, P_x = Rs. 8, P_y = Rs. 4</w:t>
              <w:br/>
              <w:t>Budget line: 8X + 4Y = 120</w:t>
              <w:br/>
              <w:t>Suppose IC equation: Y = 30/X (rectangular hyperbola)</w:t>
              <w:br/>
              <w:t>At tangency: MRS = MU_x/MU_y = Y/X = P_x/P_y = 8/4 = 2</w:t>
              <w:br/>
              <w:t>Therefore, Y = 2X</w:t>
              <w:br/>
              <w:t>Substitute: 8X + 4(2X) = 120 → 16X = 120 → X = 7.5, Y = 15</w:t>
              <w:br/>
              <w:br/>
              <w:t>Equilibrium: X = 7.5, Y = 15.</w:t>
            </w:r>
          </w:p>
        </w:tc>
      </w:tr>
    </w:tbl>
    <w:p>
      <w:pPr>
        <w:spacing w:after="0"/>
      </w:pPr>
    </w:p>
    <w:p>
      <w:pPr>
        <w:pStyle w:val="Heading2"/>
      </w:pPr>
      <w:r>
        <w:t>2.3.6 Income and Substitution Effects</w:t>
      </w:r>
    </w:p>
    <w:p>
      <w:pPr>
        <w:pStyle w:val="ListBullet"/>
        <w:spacing w:after="50"/>
      </w:pPr>
      <w:r>
        <w:t>Substitution Effect: When price falls, the good becomes relatively cheaper → buy more.</w:t>
      </w:r>
    </w:p>
    <w:p>
      <w:pPr>
        <w:pStyle w:val="ListBullet"/>
        <w:spacing w:after="50"/>
      </w:pPr>
      <w:r>
        <w:t>Income Effect: When price falls, real income rises → buy more (normal goods) or less (inferior goods).</w:t>
      </w:r>
    </w:p>
    <w:p>
      <w:r>
        <w:br w:type="page"/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PART III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THEORY OF DEMAND AND SUPPLY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pPr>
        <w:pStyle w:val="Heading1"/>
      </w:pPr>
      <w:r>
        <w:t>3.1 Theory of Demand</w:t>
      </w:r>
    </w:p>
    <w:p>
      <w:pPr>
        <w:pStyle w:val="Heading2"/>
      </w:pPr>
      <w:r>
        <w:t>3.1.1 Definition</w:t>
      </w:r>
    </w:p>
    <w:p>
      <w:r>
        <w:t>Demand is the quantity of a good consumers are willing and able to buy at various prices.</w:t>
      </w:r>
    </w:p>
    <w:p>
      <w:pPr>
        <w:pStyle w:val="Heading2"/>
      </w:pPr>
      <w:r>
        <w:t>3.1.2 Law of Demand</w:t>
      </w:r>
    </w:p>
    <w:p>
      <w:r>
        <w:t>Other things equal, as price rises, quantity demanded falls (inverse relationship).</w:t>
      </w:r>
    </w:p>
    <w:p>
      <w:pPr>
        <w:pStyle w:val="ListBullet"/>
        <w:spacing w:after="50"/>
      </w:pPr>
      <w:r>
        <w:t>Income effect</w:t>
      </w:r>
    </w:p>
    <w:p>
      <w:pPr>
        <w:pStyle w:val="ListBullet"/>
        <w:spacing w:after="50"/>
      </w:pPr>
      <w:r>
        <w:t>Substitution effect</w:t>
      </w:r>
    </w:p>
    <w:p>
      <w:pPr>
        <w:pStyle w:val="ListBullet"/>
        <w:spacing w:after="50"/>
      </w:pPr>
      <w:r>
        <w:t>Diminishing marginal utility</w:t>
      </w:r>
    </w:p>
    <w:p>
      <w:pPr>
        <w:pStyle w:val="Heading2"/>
      </w:pPr>
      <w:r>
        <w:t>3.1.3 Demand Schedule and Curve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Price (Rs.)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25</w:t>
            </w:r>
          </w:p>
        </w:tc>
      </w:tr>
    </w:tbl>
    <w:p>
      <w:pPr>
        <w:spacing w:after="40"/>
      </w:pPr>
    </w:p>
    <w:p>
      <w:r>
        <w:t>Market Demand: Sum of individual demands.</w:t>
      </w:r>
    </w:p>
    <w:p>
      <w:pPr>
        <w:pStyle w:val="Heading2"/>
      </w:pPr>
      <w:r>
        <w:t>3.1.4 Determinants of Demand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Price of the good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Income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Prices of related goods (substitutes, complements)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Tastes and preferences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Expectations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6. Number of buyers</w:t>
      </w:r>
    </w:p>
    <w:p>
      <w:pPr>
        <w:pStyle w:val="Heading2"/>
      </w:pPr>
      <w:r>
        <w:t>3.1.5 Movement vs. Shift</w:t>
      </w:r>
    </w:p>
    <w:p>
      <w:pPr>
        <w:pStyle w:val="ListBullet"/>
        <w:spacing w:after="50"/>
      </w:pPr>
      <w:r>
        <w:t>Movement along demand curve: Due to price change.</w:t>
      </w:r>
    </w:p>
    <w:p>
      <w:pPr>
        <w:pStyle w:val="ListBullet"/>
        <w:spacing w:after="50"/>
      </w:pPr>
      <w:r>
        <w:t>Shift of demand curve: Due to non-price factors.</w:t>
      </w:r>
    </w:p>
    <w:p>
      <w:pPr>
        <w:pStyle w:val="Heading1"/>
      </w:pPr>
      <w:r>
        <w:t>3.2 Theory of Supply</w:t>
      </w:r>
    </w:p>
    <w:p>
      <w:pPr>
        <w:pStyle w:val="Heading2"/>
      </w:pPr>
      <w:r>
        <w:t>3.2.1 Definition</w:t>
      </w:r>
    </w:p>
    <w:p>
      <w:r>
        <w:t>Supply is the quantity producers are willing to sell at various prices.</w:t>
      </w:r>
    </w:p>
    <w:p>
      <w:pPr>
        <w:pStyle w:val="Heading2"/>
      </w:pPr>
      <w:r>
        <w:t>3.2.2 Law of Supply</w:t>
      </w:r>
    </w:p>
    <w:p>
      <w:r>
        <w:t>Other things equal, as price rises, quantity supplied rises (direct relationship).</w:t>
      </w:r>
    </w:p>
    <w:p>
      <w:pPr>
        <w:pStyle w:val="ListBullet"/>
        <w:spacing w:after="50"/>
      </w:pPr>
      <w:r>
        <w:t>Profit motive</w:t>
      </w:r>
    </w:p>
    <w:p>
      <w:pPr>
        <w:pStyle w:val="ListBullet"/>
        <w:spacing w:after="50"/>
      </w:pPr>
      <w:r>
        <w:t>Higher costs at higher output</w:t>
      </w:r>
    </w:p>
    <w:p>
      <w:pPr>
        <w:pStyle w:val="ListBullet"/>
        <w:spacing w:after="50"/>
      </w:pPr>
      <w:r>
        <w:t>New firms enter</w:t>
      </w:r>
    </w:p>
    <w:p>
      <w:pPr>
        <w:pStyle w:val="Heading2"/>
      </w:pPr>
      <w:r>
        <w:t>3.2.3 Supply Schedule and Curve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Price (Rs.)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25</w:t>
            </w:r>
          </w:p>
        </w:tc>
      </w:tr>
    </w:tbl>
    <w:p>
      <w:pPr>
        <w:spacing w:after="40"/>
      </w:pPr>
    </w:p>
    <w:p>
      <w:pPr>
        <w:pStyle w:val="Heading2"/>
      </w:pPr>
      <w:r>
        <w:t>3.2.4 Determinants of Supply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Price of the good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Cost of production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Technology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Taxes and subsidies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Prices of related goods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6. Expectations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7. Number of sellers</w:t>
      </w:r>
    </w:p>
    <w:p>
      <w:pPr>
        <w:pStyle w:val="Heading1"/>
      </w:pPr>
      <w:r>
        <w:t>3.3 Determination of Value of a Commodity</w:t>
      </w:r>
    </w:p>
    <w:p>
      <w:pPr>
        <w:pStyle w:val="Heading2"/>
      </w:pPr>
      <w:r>
        <w:t>3.3.1 Market Equilibrium</w:t>
      </w:r>
    </w:p>
    <w:p>
      <w:r>
        <w:t>Equilibrium occurs where Demand = Supply.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Qd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Situation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Surplus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Surplus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Equilibrium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Shortage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Shortage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Result</w:t>
            </w:r>
          </w:p>
          <w:p>
            <w:pPr>
              <w:pStyle w:val="BodySmall"/>
              <w:spacing w:after="0"/>
            </w:pPr>
            <w:r>
              <w:t>Equilibrium Price = Rs. 6, Equilibrium Quantity = 15.</w:t>
            </w:r>
          </w:p>
        </w:tc>
      </w:tr>
    </w:tbl>
    <w:p>
      <w:pPr>
        <w:spacing w:after="0"/>
      </w:pPr>
    </w:p>
    <w:p>
      <w:pPr>
        <w:pStyle w:val="Heading2"/>
      </w:pPr>
      <w:r>
        <w:t>3.3.2 Demand-Supply Equations</w:t>
      </w:r>
    </w:p>
    <w:p>
      <w:pPr>
        <w:pStyle w:val="Formula"/>
      </w:pPr>
      <w:r>
        <w:t>Demand: Qd = a − bP</w:t>
        <w:br/>
        <w:t>Supply: Qs = c + dP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Example</w:t>
            </w:r>
          </w:p>
          <w:p>
            <w:pPr>
              <w:pStyle w:val="BodySmall"/>
              <w:spacing w:after="0"/>
            </w:pPr>
            <w:r>
              <w:t>Qd = 50 − 5P</w:t>
              <w:br/>
              <w:t>Qs = 10 + 5P</w:t>
              <w:br/>
              <w:t>Set Qd = Qs: 50 − 5P = 10 + 5P → 40 = 10P → P = 4</w:t>
              <w:br/>
              <w:t>Q = 50 − 5(4) = 30</w:t>
              <w:br/>
              <w:t>Equilibrium: P = 4, Q = 30.</w:t>
            </w:r>
          </w:p>
        </w:tc>
      </w:tr>
    </w:tbl>
    <w:p>
      <w:pPr>
        <w:spacing w:after="0"/>
      </w:pPr>
    </w:p>
    <w:p>
      <w:pPr>
        <w:pStyle w:val="Heading2"/>
      </w:pPr>
      <w:r>
        <w:t>3.3.3 Shifts and New Equilibrium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Example: demand increases</w:t>
            </w:r>
          </w:p>
          <w:p>
            <w:pPr>
              <w:pStyle w:val="BodySmall"/>
              <w:spacing w:after="0"/>
            </w:pPr>
            <w:r>
              <w:t>Qd = 60 − 5P</w:t>
              <w:br/>
              <w:t>Qs = 10 + 5P</w:t>
              <w:br/>
              <w:t>60 − 5P = 10 + 5P → 50 = 10P → P = 5</w:t>
              <w:br/>
              <w:t>Q = 60 − 25 = 35</w:t>
              <w:br/>
              <w:t>New equilibrium: P = 5, Q = 35.</w:t>
            </w:r>
          </w:p>
        </w:tc>
      </w:tr>
    </w:tbl>
    <w:p>
      <w:pPr>
        <w:spacing w:after="0"/>
      </w:pPr>
    </w:p>
    <w:p>
      <w:pPr>
        <w:pStyle w:val="Heading1"/>
      </w:pPr>
      <w:r>
        <w:t>3.4 Elasticity of Demand</w:t>
      </w:r>
    </w:p>
    <w:p>
      <w:pPr>
        <w:pStyle w:val="Heading2"/>
      </w:pPr>
      <w:r>
        <w:t>3.4.1 Price Elasticity of Demand (Ed)</w:t>
      </w:r>
    </w:p>
    <w:p>
      <w:pPr>
        <w:pStyle w:val="Formula"/>
      </w:pPr>
      <w:r>
        <w:t>Ed = %ΔQd / %ΔP</w:t>
      </w:r>
    </w:p>
    <w:p>
      <w:pPr>
        <w:pStyle w:val="Formula"/>
      </w:pPr>
      <w:r>
        <w:t>Ed = (ΔQ / ((Q1+Q2)/2)) / (ΔP / ((P1+P2)/2))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Example</w:t>
            </w:r>
          </w:p>
          <w:p>
            <w:pPr>
              <w:pStyle w:val="BodySmall"/>
              <w:spacing w:after="0"/>
            </w:pPr>
            <w:r>
              <w:t>P1 = 10, Q1 = 100; P2 = 12, Q2 = 80</w:t>
              <w:br/>
              <w:t>%ΔQ = (80−100)/((100+80)/2) = −20/90 = −0.222</w:t>
              <w:br/>
              <w:t>%ΔP = (12−10)/((10+12)/2) = 2/11 = 0.182</w:t>
              <w:br/>
              <w:t>Ed = −0.222/0.182 = −1.22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Elasticity result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|Ed| &gt; 1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Elastic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|Ed| &lt; 1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Inelastic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|Ed| = 1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Unit elastic</w:t>
            </w:r>
          </w:p>
        </w:tc>
      </w:tr>
    </w:tbl>
    <w:p>
      <w:pPr>
        <w:spacing w:after="40"/>
      </w:pPr>
    </w:p>
    <w:p>
      <w:pPr>
        <w:pStyle w:val="Heading2"/>
      </w:pPr>
      <w:r>
        <w:t>3.4.2 Types of Elasticity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Price Elasticity: Response to price change.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Income Elasticity: Response to income change.</w:t>
      </w:r>
    </w:p>
    <w:p>
      <w:pPr>
        <w:pStyle w:val="ListBullet2"/>
        <w:spacing w:after="50"/>
      </w:pPr>
      <w:r>
        <w:t>Normal goods: positive</w:t>
      </w:r>
    </w:p>
    <w:p>
      <w:pPr>
        <w:pStyle w:val="ListBullet2"/>
        <w:spacing w:after="50"/>
      </w:pPr>
      <w:r>
        <w:t>Inferior goods: negative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Cross Elasticity: Response to price of related good.</w:t>
      </w:r>
    </w:p>
    <w:p>
      <w:pPr>
        <w:pStyle w:val="ListBullet2"/>
        <w:spacing w:after="50"/>
      </w:pPr>
      <w:r>
        <w:t>Substitutes: positive</w:t>
      </w:r>
    </w:p>
    <w:p>
      <w:pPr>
        <w:pStyle w:val="ListBullet2"/>
        <w:spacing w:after="50"/>
      </w:pPr>
      <w:r>
        <w:t>Complements: negative</w:t>
      </w:r>
    </w:p>
    <w:p>
      <w:pPr>
        <w:pStyle w:val="Heading2"/>
      </w:pPr>
      <w:r>
        <w:t>3.4.3 Total Revenue and Elasticity</w:t>
      </w:r>
    </w:p>
    <w:p>
      <w:pPr>
        <w:pStyle w:val="ListBullet"/>
        <w:spacing w:after="50"/>
      </w:pPr>
      <w:r>
        <w:t>Elastic: Price ↓ → TR ↑</w:t>
      </w:r>
    </w:p>
    <w:p>
      <w:pPr>
        <w:pStyle w:val="ListBullet"/>
        <w:spacing w:after="50"/>
      </w:pPr>
      <w:r>
        <w:t>Inelastic: Price ↓ → TR ↓</w:t>
      </w:r>
    </w:p>
    <w:p>
      <w:pPr>
        <w:pStyle w:val="ListBullet"/>
        <w:spacing w:after="50"/>
      </w:pPr>
      <w:r>
        <w:t>Unit elastic: TR unchanged</w:t>
      </w:r>
    </w:p>
    <w:p>
      <w:pPr>
        <w:pStyle w:val="Heading1"/>
      </w:pPr>
      <w:r>
        <w:t>3.5 Elasticity of Supply</w:t>
      </w:r>
    </w:p>
    <w:p>
      <w:pPr>
        <w:pStyle w:val="Formula"/>
      </w:pPr>
      <w:r>
        <w:t>Es = %ΔQs / %ΔP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Example</w:t>
            </w:r>
          </w:p>
          <w:p>
            <w:pPr>
              <w:pStyle w:val="BodySmall"/>
              <w:spacing w:after="0"/>
            </w:pPr>
            <w:r>
              <w:t>P1 = 5, Q1 = 20; P2 = 6, Q2 = 30</w:t>
              <w:br/>
              <w:t>%ΔQ = 10/25 = 0.4</w:t>
              <w:br/>
              <w:t>%ΔP = 1/5.5 = 0.182</w:t>
              <w:br/>
              <w:t>Es = 0.4/0.182 = 2.2</w:t>
              <w:br/>
              <w:br/>
              <w:t>Elastic supply (Es &gt; 1).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PART IV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COST OF PRODUCTION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pPr>
        <w:pStyle w:val="Heading1"/>
      </w:pPr>
      <w:r>
        <w:t>4.1 Cost Concepts</w:t>
      </w:r>
    </w:p>
    <w:p>
      <w:pPr>
        <w:pStyle w:val="Heading2"/>
      </w:pPr>
      <w:r>
        <w:t>4.1.1 Sunk Cost</w:t>
      </w:r>
    </w:p>
    <w:p>
      <w:r>
        <w:t>Cost already incurred and cannot be recovered.</w:t>
      </w:r>
    </w:p>
    <w:p>
      <w:pPr>
        <w:pStyle w:val="ListBullet"/>
        <w:spacing w:after="50"/>
      </w:pPr>
      <w:r>
        <w:t>Example: Rs. 5,00,000 spent on market research.</w:t>
      </w:r>
    </w:p>
    <w:p>
      <w:pPr>
        <w:pStyle w:val="Heading2"/>
      </w:pPr>
      <w:r>
        <w:t>4.1.2 Explicit Cost</w:t>
      </w:r>
    </w:p>
    <w:p>
      <w:r>
        <w:t>Actual payments made.</w:t>
      </w:r>
    </w:p>
    <w:p>
      <w:pPr>
        <w:pStyle w:val="ListBullet"/>
        <w:spacing w:after="50"/>
      </w:pPr>
      <w:r>
        <w:t>Example: Wages, rent, raw materials.</w:t>
      </w:r>
    </w:p>
    <w:p>
      <w:pPr>
        <w:pStyle w:val="Heading2"/>
      </w:pPr>
      <w:r>
        <w:t>4.1.3 Implicit Cost</w:t>
      </w:r>
    </w:p>
    <w:p>
      <w:r>
        <w:t>Opportunity cost of using owned resources.</w:t>
      </w:r>
    </w:p>
    <w:p>
      <w:pPr>
        <w:pStyle w:val="ListBullet"/>
        <w:spacing w:after="50"/>
      </w:pPr>
      <w:r>
        <w:t>Example: Salary foregone by an entrepreneur.</w:t>
      </w:r>
    </w:p>
    <w:p>
      <w:pPr>
        <w:pStyle w:val="Heading2"/>
      </w:pPr>
      <w:r>
        <w:t>4.1.4 Total Opportunity Cost</w:t>
      </w:r>
    </w:p>
    <w:p>
      <w:pPr>
        <w:pStyle w:val="Formula"/>
      </w:pPr>
      <w:r>
        <w:t>Total Opportunity Cost = Explicit Cost + Implicit Cost</w:t>
      </w:r>
    </w:p>
    <w:p>
      <w:pPr>
        <w:pStyle w:val="ListBullet"/>
        <w:spacing w:after="50"/>
      </w:pPr>
      <w:r>
        <w:t>Explicit: Rs. 2,00,000</w:t>
      </w:r>
    </w:p>
    <w:p>
      <w:pPr>
        <w:pStyle w:val="ListBullet"/>
        <w:spacing w:after="50"/>
      </w:pPr>
      <w:r>
        <w:t>Implicit: Rs. 1,00,000</w:t>
      </w:r>
    </w:p>
    <w:p>
      <w:pPr>
        <w:pStyle w:val="ListBullet"/>
        <w:spacing w:after="50"/>
      </w:pPr>
      <w:r>
        <w:t>Total OC = Rs. 3,00,000</w:t>
      </w:r>
    </w:p>
    <w:p>
      <w:pPr>
        <w:pStyle w:val="Heading1"/>
      </w:pPr>
      <w:r>
        <w:t>4.2 Short-Run Cost Functions</w:t>
      </w:r>
    </w:p>
    <w:p>
      <w:pPr>
        <w:pStyle w:val="Heading2"/>
      </w:pPr>
      <w:r>
        <w:t>4.2.1 Total Fixed Cost (TFC)</w:t>
      </w:r>
    </w:p>
    <w:p>
      <w:r>
        <w:t>Costs that do not vary with output.</w:t>
      </w:r>
    </w:p>
    <w:p>
      <w:pPr>
        <w:pStyle w:val="ListBullet"/>
        <w:spacing w:after="50"/>
      </w:pPr>
      <w:r>
        <w:t>Example: Rent = Rs. 10,000.</w:t>
      </w:r>
    </w:p>
    <w:p>
      <w:pPr>
        <w:pStyle w:val="Heading2"/>
      </w:pPr>
      <w:r>
        <w:t>4.2.2 Total Variable Cost (TVC)</w:t>
      </w:r>
    </w:p>
    <w:p>
      <w:r>
        <w:t>Costs that vary with output.</w:t>
      </w:r>
    </w:p>
    <w:p>
      <w:pPr>
        <w:pStyle w:val="ListBullet"/>
        <w:spacing w:after="50"/>
      </w:pPr>
      <w:r>
        <w:t>Example: Raw materials = Rs. 5 per unit.</w:t>
      </w:r>
    </w:p>
    <w:p>
      <w:pPr>
        <w:pStyle w:val="Heading2"/>
      </w:pPr>
      <w:r>
        <w:t>4.2.3 Total Cost (TC)</w:t>
      </w:r>
    </w:p>
    <w:p>
      <w:pPr>
        <w:pStyle w:val="Formula"/>
      </w:pPr>
      <w:r>
        <w:t>TC = TFC + TVC</w:t>
      </w:r>
    </w:p>
    <w:p>
      <w:pPr>
        <w:pStyle w:val="Heading2"/>
      </w:pPr>
      <w:r>
        <w:t>4.2.4 Average Costs</w:t>
      </w:r>
    </w:p>
    <w:p>
      <w:pPr>
        <w:pStyle w:val="Formula"/>
      </w:pPr>
      <w:r>
        <w:t>AFC = TFC / Q</w:t>
        <w:br/>
        <w:t>AVC = TVC / Q</w:t>
        <w:br/>
        <w:t>ATC = TC / Q = AFC + AVC</w:t>
      </w:r>
    </w:p>
    <w:p>
      <w:pPr>
        <w:pStyle w:val="Heading2"/>
      </w:pPr>
      <w:r>
        <w:t>4.2.5 Marginal Cost (MC)</w:t>
      </w:r>
    </w:p>
    <w:p>
      <w:pPr>
        <w:pStyle w:val="Formula"/>
      </w:pPr>
      <w:r>
        <w:t>MC = ΔTC / ΔQ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TFC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TVC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TC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AFC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AVC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ATC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MC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—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50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150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50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150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50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90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190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50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95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120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220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33.3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73.3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30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160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260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25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65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220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320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20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64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60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300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16.7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50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66.7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80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Selected calculations</w:t>
            </w:r>
          </w:p>
          <w:p>
            <w:pPr>
              <w:pStyle w:val="BodySmall"/>
              <w:spacing w:after="0"/>
            </w:pPr>
            <w:r>
              <w:t>TC at Q=3: 100 + 120 = 220</w:t>
              <w:br/>
              <w:t>AFC at Q=3: 100/3 = 33.3</w:t>
              <w:br/>
              <w:t>AVC at Q=3: 120/3 = 40</w:t>
              <w:br/>
              <w:t>ATC at Q=3: 220/3 = 73.3</w:t>
              <w:br/>
              <w:t>MC from Q=2 to Q=3: (220−190)/(3−2) = 30</w:t>
            </w:r>
          </w:p>
        </w:tc>
      </w:tr>
    </w:tbl>
    <w:p>
      <w:pPr>
        <w:spacing w:after="0"/>
      </w:pPr>
    </w:p>
    <w:p>
      <w:pPr>
        <w:pStyle w:val="Heading2"/>
      </w:pPr>
      <w:r>
        <w:t>4.2.6 Cost Curves</w:t>
      </w:r>
    </w:p>
    <w:p>
      <w:pPr>
        <w:pStyle w:val="ListBullet"/>
        <w:spacing w:after="50"/>
      </w:pPr>
      <w:r>
        <w:t>TFC: Horizontal line.</w:t>
      </w:r>
    </w:p>
    <w:p>
      <w:pPr>
        <w:pStyle w:val="ListBullet"/>
        <w:spacing w:after="50"/>
      </w:pPr>
      <w:r>
        <w:t>TVC: Starts at origin, increases.</w:t>
      </w:r>
    </w:p>
    <w:p>
      <w:pPr>
        <w:pStyle w:val="ListBullet"/>
        <w:spacing w:after="50"/>
      </w:pPr>
      <w:r>
        <w:t>TC: Parallel to TVC, starts at TFC.</w:t>
      </w:r>
    </w:p>
    <w:p>
      <w:pPr>
        <w:pStyle w:val="ListBullet"/>
        <w:spacing w:after="50"/>
      </w:pPr>
      <w:r>
        <w:t>AFC: Continuously declining.</w:t>
      </w:r>
    </w:p>
    <w:p>
      <w:pPr>
        <w:pStyle w:val="ListBullet"/>
        <w:spacing w:after="50"/>
      </w:pPr>
      <w:r>
        <w:t>AVC: U-shaped.</w:t>
      </w:r>
    </w:p>
    <w:p>
      <w:pPr>
        <w:pStyle w:val="ListBullet"/>
        <w:spacing w:after="50"/>
      </w:pPr>
      <w:r>
        <w:t>ATC: U-shaped, above AVC.</w:t>
      </w:r>
    </w:p>
    <w:p>
      <w:pPr>
        <w:pStyle w:val="ListBullet"/>
        <w:spacing w:after="50"/>
      </w:pPr>
      <w:r>
        <w:t>MC: U-shaped, intersects AVC and ATC at their minimum points.</w:t>
      </w:r>
    </w:p>
    <w:p>
      <w:pPr>
        <w:pStyle w:val="Heading1"/>
      </w:pPr>
      <w:r>
        <w:t>4.3 Long-Run Costs</w:t>
      </w:r>
    </w:p>
    <w:p>
      <w:pPr>
        <w:pStyle w:val="Heading2"/>
      </w:pPr>
      <w:r>
        <w:t>4.3.1 Long-Run Average Cost (LRAC)</w:t>
      </w:r>
    </w:p>
    <w:p>
      <w:r>
        <w:t>All costs are variable. LRAC is the envelope of short-run ATC curves.</w:t>
      </w:r>
    </w:p>
    <w:p>
      <w:pPr>
        <w:pStyle w:val="Heading2"/>
      </w:pPr>
      <w:r>
        <w:t>4.3.2 Economies of Scale</w:t>
      </w:r>
    </w:p>
    <w:p>
      <w:pPr>
        <w:pStyle w:val="ListBullet"/>
        <w:spacing w:after="50"/>
      </w:pPr>
      <w:r>
        <w:t>Internal: Labor specialization, bulk buying.</w:t>
      </w:r>
    </w:p>
    <w:p>
      <w:pPr>
        <w:pStyle w:val="ListBullet"/>
        <w:spacing w:after="50"/>
      </w:pPr>
      <w:r>
        <w:t>External: Industry growth, infrastructure.</w:t>
      </w:r>
    </w:p>
    <w:p>
      <w:pPr>
        <w:pStyle w:val="Heading2"/>
      </w:pPr>
      <w:r>
        <w:t>4.3.3 Diseconomies of Scale</w:t>
      </w:r>
    </w:p>
    <w:p>
      <w:pPr>
        <w:pStyle w:val="ListBullet"/>
        <w:spacing w:after="50"/>
      </w:pPr>
      <w:r>
        <w:t>Management problems</w:t>
      </w:r>
    </w:p>
    <w:p>
      <w:pPr>
        <w:pStyle w:val="ListBullet"/>
        <w:spacing w:after="50"/>
      </w:pPr>
      <w:r>
        <w:t>Coordination issues</w:t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PART V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MARKET STRUCTURES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pPr>
        <w:pStyle w:val="Heading1"/>
      </w:pPr>
      <w:r>
        <w:t>5.1 Perfect Competition (PC)</w:t>
      </w:r>
    </w:p>
    <w:p>
      <w:pPr>
        <w:pStyle w:val="Heading2"/>
      </w:pPr>
      <w:r>
        <w:t>5.1.1 Features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Many buyers and sellers.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Homogeneous product.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Free entry and exit.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Perfect information.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Price taker.</w:t>
      </w:r>
    </w:p>
    <w:p>
      <w:pPr>
        <w:pStyle w:val="Heading2"/>
      </w:pPr>
      <w:r>
        <w:t>5.1.2 Firm Equilibrium under 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Short run</w:t>
            </w:r>
          </w:p>
          <w:p>
            <w:pPr>
              <w:pStyle w:val="BodySmall"/>
              <w:spacing w:after="0"/>
            </w:pPr>
            <w:r>
              <w:t>P = MR = AR</w:t>
              <w:br/>
              <w:t>Profit max where MC = MR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P &gt; ATC → Supernormal profit</w:t>
      </w:r>
    </w:p>
    <w:p>
      <w:pPr>
        <w:pStyle w:val="ListBullet"/>
        <w:spacing w:after="50"/>
      </w:pPr>
      <w:r>
        <w:t>P = ATC → Normal profit</w:t>
      </w:r>
    </w:p>
    <w:p>
      <w:pPr>
        <w:pStyle w:val="ListBullet"/>
        <w:spacing w:after="50"/>
      </w:pPr>
      <w:r>
        <w:t>AVC &lt; P &lt; ATC → Loss but continue</w:t>
      </w:r>
    </w:p>
    <w:p>
      <w:pPr>
        <w:pStyle w:val="ListBullet"/>
        <w:spacing w:after="50"/>
      </w:pPr>
      <w:r>
        <w:t>P &lt; AVC → Shutdown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Numerical example</w:t>
            </w:r>
          </w:p>
          <w:p>
            <w:pPr>
              <w:pStyle w:val="BodySmall"/>
              <w:spacing w:after="0"/>
            </w:pPr>
            <w:r>
              <w:t>P = Rs. 20</w:t>
              <w:br/>
              <w:t>TC = 50 + 4Q + 2Q²</w:t>
              <w:br/>
              <w:t>MC = dTC/dQ = 4 + 4Q</w:t>
              <w:br/>
              <w:t>Set MC = P: 4 + 4Q = 20 → Q = 4</w:t>
              <w:br/>
              <w:t>ATC at Q=4: TC = 50 + 16 + 32 = 98; ATC = 98/4 = 24.5</w:t>
              <w:br/>
              <w:t>Profit = (P − ATC) × Q = (20 − 24.5) × 4 = −18 (Loss)</w:t>
              <w:br/>
              <w:t>Since P &gt; AVC (AVC = (4Q+2Q²)/Q = 4+2Q = 12 at Q=4), firm continues in short run.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Long run</w:t>
            </w:r>
          </w:p>
          <w:p>
            <w:pPr>
              <w:pStyle w:val="BodySmall"/>
              <w:spacing w:after="0"/>
            </w:pPr>
            <w:r>
              <w:t>Firms enter/exit until P = min ATC. Normal profit only.</w:t>
            </w:r>
          </w:p>
        </w:tc>
      </w:tr>
    </w:tbl>
    <w:p>
      <w:pPr>
        <w:spacing w:after="0"/>
      </w:pPr>
    </w:p>
    <w:p>
      <w:pPr>
        <w:pStyle w:val="Heading1"/>
      </w:pPr>
      <w:r>
        <w:t>5.2 Monopoly</w:t>
      </w:r>
    </w:p>
    <w:p>
      <w:pPr>
        <w:pStyle w:val="Heading2"/>
      </w:pPr>
      <w:r>
        <w:t>5.2.1 Features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Single seller.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No close substitutes.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Barriers to entry.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Price maker.</w:t>
      </w:r>
    </w:p>
    <w:p>
      <w:pPr>
        <w:pStyle w:val="Heading2"/>
      </w:pPr>
      <w:r>
        <w:t>5.2.2 Equilibrium</w:t>
      </w:r>
    </w:p>
    <w:p>
      <w:r>
        <w:t>MR = MC, with P &gt; MR.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Numerical example</w:t>
            </w:r>
          </w:p>
          <w:p>
            <w:pPr>
              <w:pStyle w:val="BodySmall"/>
              <w:spacing w:after="0"/>
            </w:pPr>
            <w:r>
              <w:t>Demand: P = 100 − 2Q</w:t>
              <w:br/>
              <w:t>TC = 20Q</w:t>
              <w:br/>
              <w:t>TR = P × Q = 100Q − 2Q²</w:t>
              <w:br/>
              <w:t>MR = dTR/dQ = 100 − 4Q</w:t>
              <w:br/>
              <w:t>MC = 20</w:t>
              <w:br/>
              <w:t>Set MR = MC: 100 − 4Q = 20 → Q = 20</w:t>
              <w:br/>
              <w:t>P = 100 − 40 = 60</w:t>
              <w:br/>
              <w:t>Profit = TR − TC = (60×20) − (20×20) = 1200 − 400 = 800</w:t>
            </w:r>
          </w:p>
        </w:tc>
      </w:tr>
    </w:tbl>
    <w:p>
      <w:pPr>
        <w:spacing w:after="0"/>
      </w:pPr>
    </w:p>
    <w:p>
      <w:pPr>
        <w:pStyle w:val="Heading2"/>
      </w:pPr>
      <w:r>
        <w:t>5.2.3 Price Discrimination</w:t>
      </w:r>
    </w:p>
    <w:p>
      <w:r>
        <w:t>Charging different prices to different consumers.</w:t>
      </w:r>
    </w:p>
    <w:p>
      <w:pPr>
        <w:pStyle w:val="Heading1"/>
      </w:pPr>
      <w:r>
        <w:t>5.3 Monopolistic Competition</w:t>
      </w:r>
    </w:p>
    <w:p>
      <w:pPr>
        <w:pStyle w:val="Heading2"/>
      </w:pPr>
      <w:r>
        <w:t>5.3.1 Features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Many sellers.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Differentiated products.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Free entry/exit.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Some price control.</w:t>
      </w:r>
    </w:p>
    <w:p>
      <w:pPr>
        <w:pStyle w:val="Heading2"/>
      </w:pPr>
      <w:r>
        <w:t>5.3.2 Equilibrium</w:t>
      </w:r>
    </w:p>
    <w:p>
      <w:pPr>
        <w:pStyle w:val="ListBullet"/>
        <w:spacing w:after="50"/>
      </w:pPr>
      <w:r>
        <w:t>Short run: Like monopoly.</w:t>
      </w:r>
    </w:p>
    <w:p>
      <w:pPr>
        <w:pStyle w:val="ListBullet"/>
        <w:spacing w:after="50"/>
      </w:pPr>
      <w:r>
        <w:t>Long run: Normal profit (P = ATC).</w:t>
      </w:r>
    </w:p>
    <w:p>
      <w:pPr>
        <w:pStyle w:val="Heading1"/>
      </w:pPr>
      <w:r>
        <w:t>5.4 Oligopoly</w:t>
      </w:r>
    </w:p>
    <w:p>
      <w:pPr>
        <w:pStyle w:val="Heading2"/>
      </w:pPr>
      <w:r>
        <w:t>5.4.1 Features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Few large firms.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Interdependence.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Barriers to entry.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Non-price competition.</w:t>
      </w:r>
    </w:p>
    <w:p>
      <w:pPr>
        <w:pStyle w:val="Heading2"/>
      </w:pPr>
      <w:r>
        <w:t>5.4.2 Models</w:t>
      </w:r>
    </w:p>
    <w:p>
      <w:pPr>
        <w:pStyle w:val="ListBullet"/>
        <w:spacing w:after="50"/>
      </w:pPr>
      <w:r>
        <w:t>Cournot: Quantity competition.</w:t>
      </w:r>
    </w:p>
    <w:p>
      <w:pPr>
        <w:pStyle w:val="ListBullet"/>
        <w:spacing w:after="50"/>
      </w:pPr>
      <w:r>
        <w:t>Stackelberg: Leader-follower.</w:t>
      </w:r>
    </w:p>
    <w:p>
      <w:pPr>
        <w:pStyle w:val="ListBullet"/>
        <w:spacing w:after="50"/>
      </w:pPr>
      <w:r>
        <w:t>Bertrand: Price competition.</w:t>
      </w:r>
    </w:p>
    <w:p>
      <w:pPr>
        <w:pStyle w:val="ListBullet"/>
        <w:spacing w:after="50"/>
      </w:pPr>
      <w:r>
        <w:t>Kinked Demand Curve: Price rigidity.</w:t>
      </w:r>
    </w:p>
    <w:p>
      <w:pPr>
        <w:pStyle w:val="Heading1"/>
      </w:pPr>
      <w:r>
        <w:t>5.5 Revenue Curves</w:t>
      </w:r>
    </w:p>
    <w:p>
      <w:pPr>
        <w:pStyle w:val="Heading2"/>
      </w:pPr>
      <w:r>
        <w:t>5.5.1 Total Revenue (TR)</w:t>
      </w:r>
    </w:p>
    <w:p>
      <w:pPr>
        <w:pStyle w:val="Formula"/>
      </w:pPr>
      <w:r>
        <w:t>TR = P × Q</w:t>
      </w:r>
    </w:p>
    <w:p>
      <w:pPr>
        <w:pStyle w:val="Heading2"/>
      </w:pPr>
      <w:r>
        <w:t>5.5.2 Average Revenue (AR)</w:t>
      </w:r>
    </w:p>
    <w:p>
      <w:pPr>
        <w:pStyle w:val="Formula"/>
      </w:pPr>
      <w:r>
        <w:t>AR = TR / Q = P</w:t>
      </w:r>
    </w:p>
    <w:p>
      <w:pPr>
        <w:pStyle w:val="Heading2"/>
      </w:pPr>
      <w:r>
        <w:t>5.5.3 Marginal Revenue (MR)</w:t>
      </w:r>
    </w:p>
    <w:p>
      <w:pPr>
        <w:pStyle w:val="Formula"/>
      </w:pPr>
      <w:r>
        <w:t>MR = ΔTR / ΔQ</w:t>
      </w:r>
    </w:p>
    <w:p>
      <w:pPr>
        <w:pStyle w:val="ListBullet"/>
        <w:spacing w:after="50"/>
      </w:pPr>
      <w:r>
        <w:t>Under PC: AR = MR = P (horizontal).</w:t>
      </w:r>
    </w:p>
    <w:p>
      <w:pPr>
        <w:pStyle w:val="ListBullet"/>
        <w:spacing w:after="50"/>
      </w:pPr>
      <w:r>
        <w:t>Under Monopoly: MR &lt; AR (downward sloping).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MR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6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PART VI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FACTOR MARKET ANALYSIS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pPr>
        <w:pStyle w:val="Heading1"/>
      </w:pPr>
      <w:r>
        <w:t>6.1 Distribution of Income and Wealth</w:t>
      </w:r>
    </w:p>
    <w:p>
      <w:pPr>
        <w:pStyle w:val="Heading2"/>
      </w:pPr>
      <w:r>
        <w:t>6.1.1 Income vs. Wealth</w:t>
      </w:r>
    </w:p>
    <w:p>
      <w:pPr>
        <w:pStyle w:val="ListBullet"/>
        <w:spacing w:after="50"/>
      </w:pPr>
      <w:r>
        <w:t>Income: Flow of earnings.</w:t>
      </w:r>
    </w:p>
    <w:p>
      <w:pPr>
        <w:pStyle w:val="ListBullet"/>
        <w:spacing w:after="50"/>
      </w:pPr>
      <w:r>
        <w:t>Wealth: Stock of assets.</w:t>
      </w:r>
    </w:p>
    <w:p>
      <w:pPr>
        <w:pStyle w:val="Heading2"/>
      </w:pPr>
      <w:r>
        <w:t>6.1.2 Lorenz Curve and Gini Coefficient</w:t>
      </w:r>
    </w:p>
    <w:p>
      <w:r>
        <w:t>Lorenz Curve: Plots cumulative % of population vs. cumulative % of income.</w:t>
      </w:r>
    </w:p>
    <w:p>
      <w:pPr>
        <w:pStyle w:val="Formula"/>
      </w:pPr>
      <w:r>
        <w:t>G = A / (A + B)</w:t>
      </w:r>
    </w:p>
    <w:p>
      <w:r>
        <w:t>Where A = area between line of equality and Lorenz curve; B = area below Lorenz curve.</w:t>
      </w:r>
    </w:p>
    <w:p>
      <w:pPr>
        <w:pStyle w:val="ListBullet"/>
        <w:spacing w:after="50"/>
      </w:pPr>
      <w:r>
        <w:t>G = 0 → perfect equality; G = 1 → perfect inequality.</w:t>
      </w:r>
    </w:p>
    <w:p>
      <w:pPr>
        <w:pStyle w:val="Heading1"/>
      </w:pPr>
      <w:r>
        <w:t>6.2 Rent Determination</w:t>
      </w:r>
    </w:p>
    <w:p>
      <w:pPr>
        <w:pStyle w:val="Heading2"/>
      </w:pPr>
      <w:r>
        <w:t>6.2.1 Economic Rent</w:t>
      </w:r>
    </w:p>
    <w:p>
      <w:r>
        <w:t>Payment to a factor above its transfer earnings.</w:t>
      </w:r>
    </w:p>
    <w:p>
      <w:pPr>
        <w:pStyle w:val="Formula"/>
      </w:pPr>
      <w:r>
        <w:t>Economic Rent = Actual Payment − Transfer Earnings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Example</w:t>
            </w:r>
          </w:p>
          <w:p>
            <w:pPr>
              <w:pStyle w:val="BodySmall"/>
              <w:spacing w:after="0"/>
            </w:pPr>
            <w:r>
              <w:t>A worker willing to work for Rs. 20,000 gets Rs. 30,000. Economic Rent = Rs. 10,000.</w:t>
            </w:r>
          </w:p>
        </w:tc>
      </w:tr>
    </w:tbl>
    <w:p>
      <w:pPr>
        <w:spacing w:after="0"/>
      </w:pPr>
    </w:p>
    <w:p>
      <w:pPr>
        <w:pStyle w:val="Heading2"/>
      </w:pPr>
      <w:r>
        <w:t>6.2.2 Land Rent</w:t>
      </w:r>
    </w:p>
    <w:p>
      <w:r>
        <w:t>Determined by demand and supply of land. Supply is fixed → rent depends on demand.</w:t>
      </w:r>
    </w:p>
    <w:p>
      <w:pPr>
        <w:pStyle w:val="Heading1"/>
      </w:pPr>
      <w:r>
        <w:t>6.3 Supply of Labor</w:t>
      </w:r>
    </w:p>
    <w:p>
      <w:pPr>
        <w:pStyle w:val="Heading2"/>
      </w:pPr>
      <w:r>
        <w:t>6.3.1 Factors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Wage rate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Population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Education and skills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Working conditions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Migration</w:t>
      </w:r>
    </w:p>
    <w:p>
      <w:pPr>
        <w:pStyle w:val="Heading2"/>
      </w:pPr>
      <w:r>
        <w:t>6.3.2 Backward-Bending Supply Curve</w:t>
      </w:r>
    </w:p>
    <w:p>
      <w:r>
        <w:t>At high wages, workers prefer leisure over work.</w:t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PART VII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MACROECONOMICS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pPr>
        <w:pStyle w:val="Heading1"/>
      </w:pPr>
      <w:r>
        <w:t>7.1 Circular Flow of Income and Product</w:t>
      </w:r>
    </w:p>
    <w:p>
      <w:pPr>
        <w:pStyle w:val="Heading2"/>
      </w:pPr>
      <w:r>
        <w:t>7.1.1 Two-Sector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Two-sector flow</w:t>
            </w:r>
          </w:p>
          <w:p>
            <w:pPr>
              <w:pStyle w:val="BodySmall"/>
              <w:spacing w:after="0"/>
            </w:pPr>
            <w:r>
              <w:t>Households → (Factors) → Firms</w:t>
              <w:br/>
              <w:t>Households ← (Goods) ← Firms</w:t>
            </w:r>
          </w:p>
        </w:tc>
      </w:tr>
    </w:tbl>
    <w:p>
      <w:pPr>
        <w:spacing w:after="0"/>
      </w:pPr>
    </w:p>
    <w:p>
      <w:pPr>
        <w:pStyle w:val="Heading2"/>
      </w:pPr>
      <w:r>
        <w:t>7.1.2 With Government and Foreign Sector</w:t>
      </w:r>
    </w:p>
    <w:p>
      <w:pPr>
        <w:pStyle w:val="Formula"/>
      </w:pPr>
      <w:r>
        <w:t>Y = C + I + G + (X − M)</w:t>
      </w:r>
    </w:p>
    <w:p>
      <w:pPr>
        <w:pStyle w:val="ListBullet"/>
        <w:spacing w:after="50"/>
      </w:pPr>
      <w:r>
        <w:t>C = Consumption</w:t>
      </w:r>
    </w:p>
    <w:p>
      <w:pPr>
        <w:pStyle w:val="ListBullet"/>
        <w:spacing w:after="50"/>
      </w:pPr>
      <w:r>
        <w:t>I = Investment</w:t>
      </w:r>
    </w:p>
    <w:p>
      <w:pPr>
        <w:pStyle w:val="ListBullet"/>
        <w:spacing w:after="50"/>
      </w:pPr>
      <w:r>
        <w:t>G = Government spending</w:t>
      </w:r>
    </w:p>
    <w:p>
      <w:pPr>
        <w:pStyle w:val="ListBullet"/>
        <w:spacing w:after="50"/>
      </w:pPr>
      <w:r>
        <w:t>X = Exports</w:t>
      </w:r>
    </w:p>
    <w:p>
      <w:pPr>
        <w:pStyle w:val="ListBullet"/>
        <w:spacing w:after="50"/>
      </w:pPr>
      <w:r>
        <w:t>M = Imports</w:t>
      </w:r>
    </w:p>
    <w:p>
      <w:pPr>
        <w:pStyle w:val="Heading1"/>
      </w:pPr>
      <w:r>
        <w:t>7.2 Society's Technological Possibilities</w:t>
      </w:r>
    </w:p>
    <w:p>
      <w:pPr>
        <w:pStyle w:val="Heading2"/>
      </w:pPr>
      <w:r>
        <w:t>7.2.1 PPF Revisited</w:t>
      </w:r>
    </w:p>
    <w:p>
      <w:r>
        <w:t>Technological progress shifts PPF outward.</w:t>
      </w:r>
    </w:p>
    <w:p>
      <w:pPr>
        <w:pStyle w:val="Heading1"/>
      </w:pPr>
      <w:r>
        <w:t>7.3 Three Basic Economic Problems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What to produce?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How to produce?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For whom to produce?</w:t>
      </w:r>
    </w:p>
    <w:p>
      <w:pPr>
        <w:pStyle w:val="Heading1"/>
      </w:pPr>
      <w:r>
        <w:t>7.4 Economic Role of Government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Provide legal framework.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Correct market failure.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Redistribute income.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Stabilize economy.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Provide public goods.</w:t>
      </w:r>
    </w:p>
    <w:p>
      <w:pPr>
        <w:pStyle w:val="Heading1"/>
      </w:pPr>
      <w:r>
        <w:t>7.5 National Accounting</w:t>
      </w:r>
    </w:p>
    <w:p>
      <w:pPr>
        <w:pStyle w:val="Heading2"/>
      </w:pPr>
      <w:r>
        <w:t>7.5.1 GDP</w:t>
      </w:r>
    </w:p>
    <w:p>
      <w:pPr>
        <w:pStyle w:val="Formula"/>
      </w:pPr>
      <w:r>
        <w:t>GDP = C + I + G + (X − M)</w:t>
      </w:r>
    </w:p>
    <w:p>
      <w:pPr>
        <w:pStyle w:val="Heading2"/>
      </w:pPr>
      <w:r>
        <w:t>7.5.2 GNP</w:t>
      </w:r>
    </w:p>
    <w:p>
      <w:pPr>
        <w:pStyle w:val="Formula"/>
      </w:pPr>
      <w:r>
        <w:t>GNP = GDP + Net Factor Income from Abroad</w:t>
      </w:r>
    </w:p>
    <w:p>
      <w:pPr>
        <w:pStyle w:val="Heading2"/>
      </w:pPr>
      <w:r>
        <w:t>7.5.3 NNP</w:t>
      </w:r>
    </w:p>
    <w:p>
      <w:pPr>
        <w:pStyle w:val="Formula"/>
      </w:pPr>
      <w:r>
        <w:t>NNP = GNP − Depreciation</w:t>
      </w:r>
    </w:p>
    <w:p>
      <w:pPr>
        <w:pStyle w:val="Heading2"/>
      </w:pPr>
      <w:r>
        <w:t>7.5.4 National Income</w:t>
      </w:r>
    </w:p>
    <w:p>
      <w:pPr>
        <w:pStyle w:val="Formula"/>
      </w:pPr>
      <w:r>
        <w:t>NI = NNP − Indirect Taxes + Subsidies</w:t>
      </w:r>
    </w:p>
    <w:p>
      <w:pPr>
        <w:pStyle w:val="Heading2"/>
      </w:pPr>
      <w:r>
        <w:t>7.5.5 Personal Income</w:t>
      </w:r>
    </w:p>
    <w:p>
      <w:pPr>
        <w:pStyle w:val="Formula"/>
      </w:pPr>
      <w:r>
        <w:t>PI = NI − Corporate Taxes − Retained Earnings + Transfer Payments</w:t>
      </w:r>
    </w:p>
    <w:p>
      <w:pPr>
        <w:pStyle w:val="Heading2"/>
      </w:pPr>
      <w:r>
        <w:t>7.5.6 Disposable Income</w:t>
      </w:r>
    </w:p>
    <w:p>
      <w:pPr>
        <w:pStyle w:val="Formula"/>
      </w:pPr>
      <w:r>
        <w:t>DPI = PI − Personal Taxes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Numerical example</w:t>
            </w:r>
          </w:p>
          <w:p>
            <w:pPr>
              <w:pStyle w:val="BodySmall"/>
              <w:spacing w:after="0"/>
            </w:pPr>
            <w:r>
              <w:t>Consumption = 5000; Investment = 2000; Government Spending = 1500; Exports = 800; Imports = 1000; Net Factor Income = 200; Depreciation = 500; Indirect Taxes = 300; Subsidies = 100 (Rs. billion).</w:t>
              <w:br/>
              <w:br/>
              <w:t>GDP = 5000 + 2000 + 1500 + (800−1000) = 8300</w:t>
              <w:br/>
              <w:t>GNP = 8300 + 200 = 8500</w:t>
              <w:br/>
              <w:t>NNP = 8500 − 500 = 8000</w:t>
              <w:br/>
              <w:t>NI = 8000 − 300 + 100 = 7800</w:t>
            </w:r>
          </w:p>
        </w:tc>
      </w:tr>
    </w:tbl>
    <w:p>
      <w:pPr>
        <w:spacing w:after="0"/>
      </w:pPr>
    </w:p>
    <w:p>
      <w:pPr>
        <w:pStyle w:val="Heading1"/>
      </w:pPr>
      <w:r>
        <w:t>7.6 GDP, Income, and Growth</w:t>
      </w:r>
    </w:p>
    <w:p>
      <w:pPr>
        <w:pStyle w:val="Heading2"/>
      </w:pPr>
      <w:r>
        <w:t>7.6.1 Nominal vs. Real GDP</w:t>
      </w:r>
    </w:p>
    <w:p>
      <w:pPr>
        <w:pStyle w:val="Formula"/>
      </w:pPr>
      <w:r>
        <w:t>Real GDP = (Nominal GDP / GDP Deflator) × 100</w:t>
      </w:r>
    </w:p>
    <w:p>
      <w:pPr>
        <w:pStyle w:val="Heading2"/>
      </w:pPr>
      <w:r>
        <w:t>7.6.2 Growth Rate</w:t>
      </w:r>
    </w:p>
    <w:p>
      <w:pPr>
        <w:pStyle w:val="Formula"/>
      </w:pPr>
      <w:r>
        <w:t>Growth Rate = ((GDP_t − GDP_(t−1)) / GDP_(t−1)) × 100</w:t>
      </w:r>
    </w:p>
    <w:p>
      <w:pPr>
        <w:pStyle w:val="Heading1"/>
      </w:pPr>
      <w:r>
        <w:t>7.7 Money, Finance, and Open Economy</w:t>
      </w:r>
    </w:p>
    <w:p>
      <w:pPr>
        <w:pStyle w:val="Heading2"/>
      </w:pPr>
      <w:r>
        <w:t>7.7.1 Functions of Money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Medium of exchange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Unit of account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Store of value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Standard of deferred payment</w:t>
      </w:r>
    </w:p>
    <w:p>
      <w:pPr>
        <w:pStyle w:val="Heading2"/>
      </w:pPr>
      <w:r>
        <w:t>7.7.2 Money Supply</w:t>
      </w:r>
    </w:p>
    <w:p>
      <w:pPr>
        <w:pStyle w:val="ListBullet"/>
        <w:spacing w:after="50"/>
      </w:pPr>
      <w:r>
        <w:t>M1 = Currency + Demand Deposits</w:t>
      </w:r>
    </w:p>
    <w:p>
      <w:pPr>
        <w:pStyle w:val="ListBullet"/>
        <w:spacing w:after="50"/>
      </w:pPr>
      <w:r>
        <w:t>M2 = M1 + Savings Deposits</w:t>
      </w:r>
    </w:p>
    <w:p>
      <w:pPr>
        <w:pStyle w:val="ListBullet"/>
        <w:spacing w:after="50"/>
      </w:pPr>
      <w:r>
        <w:t>M3 = M2 + Time Deposits</w:t>
      </w:r>
    </w:p>
    <w:p>
      <w:pPr>
        <w:pStyle w:val="Heading2"/>
      </w:pPr>
      <w:r>
        <w:t>7.7.3 Quantity Theory of Money</w:t>
      </w:r>
    </w:p>
    <w:p>
      <w:pPr>
        <w:pStyle w:val="Formula"/>
      </w:pPr>
      <w:r>
        <w:t>MV = PT</w:t>
      </w:r>
    </w:p>
    <w:p>
      <w:r>
        <w:t>Where M = money supply, V = velocity, P = price level, T = transactions.</w:t>
      </w:r>
    </w:p>
    <w:p>
      <w:pPr>
        <w:pStyle w:val="Heading1"/>
      </w:pPr>
      <w:r>
        <w:t>7.8 AD and AS Model</w:t>
      </w:r>
    </w:p>
    <w:p>
      <w:pPr>
        <w:pStyle w:val="Heading2"/>
      </w:pPr>
      <w:r>
        <w:t>7.8.1 Aggregate Demand</w:t>
      </w:r>
    </w:p>
    <w:p>
      <w:pPr>
        <w:pStyle w:val="Formula"/>
      </w:pPr>
      <w:r>
        <w:t>AD = C + I + G + (X − M)</w:t>
      </w:r>
    </w:p>
    <w:p>
      <w:r>
        <w:t>Downward sloping: wealth effect, interest rate effect, export effect.</w:t>
      </w:r>
    </w:p>
    <w:p>
      <w:pPr>
        <w:pStyle w:val="Heading2"/>
      </w:pPr>
      <w:r>
        <w:t>7.8.2 Aggregate Supply</w:t>
      </w:r>
    </w:p>
    <w:p>
      <w:pPr>
        <w:pStyle w:val="ListBullet"/>
        <w:spacing w:after="50"/>
      </w:pPr>
      <w:r>
        <w:t>Short Run: Upward sloping.</w:t>
      </w:r>
    </w:p>
    <w:p>
      <w:pPr>
        <w:pStyle w:val="ListBullet"/>
        <w:spacing w:after="50"/>
      </w:pPr>
      <w:r>
        <w:t>Long Run: Vertical at potential GDP.</w:t>
      </w:r>
    </w:p>
    <w:p>
      <w:pPr>
        <w:pStyle w:val="Heading2"/>
      </w:pPr>
      <w:r>
        <w:t>7.8.3 Equilibrium</w:t>
      </w:r>
    </w:p>
    <w:p>
      <w:r>
        <w:t>AD = AS determines price level and real GDP.</w:t>
      </w:r>
    </w:p>
    <w:p>
      <w:pPr>
        <w:pStyle w:val="Heading1"/>
      </w:pPr>
      <w:r>
        <w:t>7.9 Business Cycle</w:t>
      </w:r>
    </w:p>
    <w:p>
      <w:pPr>
        <w:pStyle w:val="Heading2"/>
      </w:pPr>
      <w:r>
        <w:t>7.9.1 Phases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Expansion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Peak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Contraction (Recession)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Trough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Recovery</w:t>
      </w:r>
    </w:p>
    <w:p>
      <w:pPr>
        <w:pStyle w:val="Heading2"/>
      </w:pPr>
      <w:r>
        <w:t>7.9.2 Causes</w:t>
      </w:r>
    </w:p>
    <w:p>
      <w:pPr>
        <w:pStyle w:val="ListBullet"/>
        <w:spacing w:after="50"/>
      </w:pPr>
      <w:r>
        <w:t>Demand shocks</w:t>
      </w:r>
    </w:p>
    <w:p>
      <w:pPr>
        <w:pStyle w:val="ListBullet"/>
        <w:spacing w:after="50"/>
      </w:pPr>
      <w:r>
        <w:t>Supply shocks</w:t>
      </w:r>
    </w:p>
    <w:p>
      <w:pPr>
        <w:pStyle w:val="ListBullet"/>
        <w:spacing w:after="50"/>
      </w:pPr>
      <w:r>
        <w:t>Technological changes</w:t>
      </w:r>
    </w:p>
    <w:p>
      <w:pPr>
        <w:pStyle w:val="ListBullet"/>
        <w:spacing w:after="50"/>
      </w:pPr>
      <w:r>
        <w:t>Political events</w:t>
      </w:r>
    </w:p>
    <w:p>
      <w:pPr>
        <w:pStyle w:val="Heading1"/>
      </w:pPr>
      <w:r>
        <w:t>7.10 Central Bank - Monetary Policy</w:t>
      </w:r>
    </w:p>
    <w:p>
      <w:pPr>
        <w:pStyle w:val="Heading2"/>
      </w:pPr>
      <w:r>
        <w:t>7.10.1 Functions of Central Bank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Issue currency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Banker to government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Banker's bank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Lender of last resort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5. Monetary policy</w:t>
      </w:r>
    </w:p>
    <w:p>
      <w:pPr>
        <w:pStyle w:val="Heading2"/>
      </w:pPr>
      <w:r>
        <w:t>7.10.2 Tools of Monetary Policy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Open Market Operations: Buying/selling government securities.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Discount Rate: Rate at which banks borrow.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Reserve Requirements: Minimum reserves.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Moral Suasion: Persuasion.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Policy direction</w:t>
            </w:r>
          </w:p>
          <w:p>
            <w:pPr>
              <w:pStyle w:val="BodySmall"/>
              <w:spacing w:after="0"/>
            </w:pPr>
            <w:r>
              <w:t>Expansionary Policy: Buy securities, lower rate, lower reserves.</w:t>
              <w:br/>
              <w:t>Contractionary Policy: Sell securities, raise rate, raise reserves.</w:t>
            </w:r>
          </w:p>
        </w:tc>
      </w:tr>
    </w:tbl>
    <w:p>
      <w:pPr>
        <w:spacing w:after="0"/>
      </w:pPr>
    </w:p>
    <w:p>
      <w:pPr>
        <w:pStyle w:val="Heading1"/>
      </w:pPr>
      <w:r>
        <w:t>7.11 Federal Budget</w:t>
      </w:r>
    </w:p>
    <w:p>
      <w:pPr>
        <w:pStyle w:val="Heading2"/>
      </w:pPr>
      <w:r>
        <w:t>7.11.1 Components</w:t>
      </w:r>
    </w:p>
    <w:p>
      <w:pPr>
        <w:pStyle w:val="ListBullet"/>
        <w:spacing w:after="50"/>
      </w:pPr>
      <w:r>
        <w:t>Revenue: Taxes, non-tax revenue.</w:t>
      </w:r>
    </w:p>
    <w:p>
      <w:pPr>
        <w:pStyle w:val="ListBullet"/>
        <w:spacing w:after="50"/>
      </w:pPr>
      <w:r>
        <w:t>Expenditure: Current, development.</w:t>
      </w:r>
    </w:p>
    <w:p>
      <w:pPr>
        <w:pStyle w:val="Heading2"/>
      </w:pPr>
      <w:r>
        <w:t>7.11.2 Budget Balance</w:t>
      </w:r>
    </w:p>
    <w:p>
      <w:pPr>
        <w:pStyle w:val="Formula"/>
      </w:pPr>
      <w:r>
        <w:t>Budget Balance = Revenue − Expenditure</w:t>
      </w:r>
    </w:p>
    <w:p>
      <w:pPr>
        <w:pStyle w:val="ListBullet"/>
        <w:spacing w:after="50"/>
      </w:pPr>
      <w:r>
        <w:t>Surplus: Revenue &gt; Expenditure</w:t>
      </w:r>
    </w:p>
    <w:p>
      <w:pPr>
        <w:pStyle w:val="ListBullet"/>
        <w:spacing w:after="50"/>
      </w:pPr>
      <w:r>
        <w:t>Deficit: Revenue &lt; Expenditure</w:t>
      </w:r>
    </w:p>
    <w:p>
      <w:pPr>
        <w:pStyle w:val="ListBullet"/>
        <w:spacing w:after="50"/>
      </w:pPr>
      <w:r>
        <w:t>Balanced: Revenue = Expenditure</w:t>
      </w:r>
    </w:p>
    <w:p>
      <w:pPr>
        <w:pStyle w:val="Heading1"/>
      </w:pPr>
      <w:r>
        <w:t>7.12 Role of Government - Fiscal Policy</w:t>
      </w:r>
    </w:p>
    <w:p>
      <w:pPr>
        <w:pStyle w:val="Heading2"/>
      </w:pPr>
      <w:r>
        <w:t>7.12.1 Tools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Government spending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Taxation</w:t>
      </w:r>
    </w:p>
    <w:p>
      <w:pPr>
        <w:pStyle w:val="Heading2"/>
      </w:pPr>
      <w:r>
        <w:t>7.12.2 Expansionary Fiscal Policy</w:t>
      </w:r>
    </w:p>
    <w:p>
      <w:pPr>
        <w:pStyle w:val="ListBullet"/>
        <w:spacing w:after="50"/>
      </w:pPr>
      <w:r>
        <w:t>Increase spending</w:t>
      </w:r>
    </w:p>
    <w:p>
      <w:pPr>
        <w:pStyle w:val="ListBullet"/>
        <w:spacing w:after="50"/>
      </w:pPr>
      <w:r>
        <w:t>Cut taxes</w:t>
      </w:r>
    </w:p>
    <w:p>
      <w:pPr>
        <w:pStyle w:val="ListBullet"/>
        <w:spacing w:after="50"/>
      </w:pPr>
      <w:r>
        <w:t>Result: AD shifts right</w:t>
      </w:r>
    </w:p>
    <w:p>
      <w:pPr>
        <w:pStyle w:val="Heading2"/>
      </w:pPr>
      <w:r>
        <w:t>7.12.3 Contractionary Fiscal Policy</w:t>
      </w:r>
    </w:p>
    <w:p>
      <w:pPr>
        <w:pStyle w:val="ListBullet"/>
        <w:spacing w:after="50"/>
      </w:pPr>
      <w:r>
        <w:t>Decrease spending</w:t>
      </w:r>
    </w:p>
    <w:p>
      <w:pPr>
        <w:pStyle w:val="ListBullet"/>
        <w:spacing w:after="50"/>
      </w:pPr>
      <w:r>
        <w:t>Raise taxes</w:t>
      </w:r>
    </w:p>
    <w:p>
      <w:pPr>
        <w:pStyle w:val="ListBullet"/>
        <w:spacing w:after="50"/>
      </w:pPr>
      <w:r>
        <w:t>Result: AD shifts left</w:t>
      </w:r>
    </w:p>
    <w:p>
      <w:pPr>
        <w:pStyle w:val="Heading1"/>
      </w:pPr>
      <w:r>
        <w:t>7.13 Inflation and Causes</w:t>
      </w:r>
    </w:p>
    <w:p>
      <w:pPr>
        <w:pStyle w:val="Heading2"/>
      </w:pPr>
      <w:r>
        <w:t>7.13.1 Definition</w:t>
      </w:r>
    </w:p>
    <w:p>
      <w:r>
        <w:t>Sustained rise in general price level.</w:t>
      </w:r>
    </w:p>
    <w:p>
      <w:pPr>
        <w:pStyle w:val="Heading2"/>
      </w:pPr>
      <w:r>
        <w:t>7.13.2 Causes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Demand-Pull: Too much money chasing too few goods.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Cost-Push: Rising production costs.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Imported Inflation: Rising import prices.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Structural: Bottlenecks.</w:t>
      </w:r>
    </w:p>
    <w:p>
      <w:pPr>
        <w:pStyle w:val="Heading2"/>
      </w:pPr>
      <w:r>
        <w:t>7.13.3 Effects</w:t>
      </w:r>
    </w:p>
    <w:p>
      <w:pPr>
        <w:pStyle w:val="ListBullet"/>
        <w:spacing w:after="50"/>
      </w:pPr>
      <w:r>
        <w:t>Reduces purchasing power</w:t>
      </w:r>
    </w:p>
    <w:p>
      <w:pPr>
        <w:pStyle w:val="ListBullet"/>
        <w:spacing w:after="50"/>
      </w:pPr>
      <w:r>
        <w:t>Hurts fixed-income earners</w:t>
      </w:r>
    </w:p>
    <w:p>
      <w:pPr>
        <w:pStyle w:val="ListBullet"/>
        <w:spacing w:after="50"/>
      </w:pPr>
      <w:r>
        <w:t>Benefits debtors</w:t>
      </w:r>
    </w:p>
    <w:p>
      <w:pPr>
        <w:pStyle w:val="ListBullet"/>
        <w:spacing w:after="50"/>
      </w:pPr>
      <w:r>
        <w:t>Creates uncertainty</w:t>
      </w:r>
    </w:p>
    <w:p>
      <w:pPr>
        <w:pStyle w:val="Heading2"/>
      </w:pPr>
      <w:r>
        <w:t>7.13.4 Measurement</w:t>
      </w:r>
    </w:p>
    <w:p>
      <w:pPr>
        <w:pStyle w:val="Formula"/>
      </w:pPr>
      <w:r>
        <w:t>Inflation Rate = ((CPI_t − CPI_(t−1)) / CPI_(t−1)) × 100</w:t>
      </w:r>
    </w:p>
    <w:p>
      <w:pPr>
        <w:pStyle w:val="Heading1"/>
      </w:pPr>
      <w:r>
        <w:t>7.14 Unemployment and Causes</w:t>
      </w:r>
    </w:p>
    <w:p>
      <w:pPr>
        <w:pStyle w:val="Heading2"/>
      </w:pPr>
      <w:r>
        <w:t>7.14.1 Types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1. Frictional: Between jobs.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2. Structural: Skills mismatch.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3. Cyclical: Due to recession.</w:t>
      </w:r>
    </w:p>
    <w:p>
      <w:pPr>
        <w:spacing w:after="50"/>
        <w:ind w:left="346" w:hanging="288"/>
      </w:pPr>
      <w:r>
        <w:rPr>
          <w:rFonts w:ascii="Calibri" w:hAnsi="Calibri"/>
          <w:sz w:val="21"/>
        </w:rPr>
        <w:t>4. Seasonal: Due to seasons.</w:t>
      </w:r>
    </w:p>
    <w:p>
      <w:pPr>
        <w:pStyle w:val="Heading2"/>
      </w:pPr>
      <w:r>
        <w:t>7.14.2 Measurement</w:t>
      </w:r>
    </w:p>
    <w:p>
      <w:pPr>
        <w:pStyle w:val="Formula"/>
      </w:pPr>
      <w:r>
        <w:t>Unemployment Rate = (Unemployed / Labor Force) × 100</w:t>
      </w:r>
    </w:p>
    <w:p>
      <w:pPr>
        <w:pStyle w:val="Heading2"/>
      </w:pPr>
      <w:r>
        <w:t>7.14.3 Causes</w:t>
      </w:r>
    </w:p>
    <w:p>
      <w:pPr>
        <w:pStyle w:val="ListBullet"/>
        <w:spacing w:after="50"/>
      </w:pPr>
      <w:r>
        <w:t>Lack of demand</w:t>
      </w:r>
    </w:p>
    <w:p>
      <w:pPr>
        <w:pStyle w:val="ListBullet"/>
        <w:spacing w:after="50"/>
      </w:pPr>
      <w:r>
        <w:t>Technological change</w:t>
      </w:r>
    </w:p>
    <w:p>
      <w:pPr>
        <w:pStyle w:val="ListBullet"/>
        <w:spacing w:after="50"/>
      </w:pPr>
      <w:r>
        <w:t>Globalization</w:t>
      </w:r>
    </w:p>
    <w:p>
      <w:pPr>
        <w:pStyle w:val="ListBullet"/>
        <w:spacing w:after="50"/>
      </w:pPr>
      <w:r>
        <w:t>Population growth</w:t>
      </w:r>
    </w:p>
    <w:p>
      <w:pPr>
        <w:pStyle w:val="Heading1"/>
      </w:pPr>
      <w:r>
        <w:t>7.15 Investment Choices - Risk and Return</w:t>
      </w:r>
    </w:p>
    <w:p>
      <w:pPr>
        <w:pStyle w:val="Heading2"/>
      </w:pPr>
      <w:r>
        <w:t>7.15.1 Risk-Return Tradeoff</w:t>
      </w:r>
    </w:p>
    <w:p>
      <w:r>
        <w:t>Higher risk → higher expected return.</w:t>
      </w:r>
    </w:p>
    <w:p>
      <w:pPr>
        <w:pStyle w:val="Heading2"/>
      </w:pPr>
      <w:r>
        <w:t>7.15.2 Types of Investments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Investment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Return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Savings Account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Low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Low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Bonds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Medium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Medium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Stocks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High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High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Real Estate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Medium-High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Medium-High</w:t>
            </w:r>
          </w:p>
        </w:tc>
      </w:tr>
    </w:tbl>
    <w:p>
      <w:pPr>
        <w:spacing w:after="40"/>
      </w:pPr>
    </w:p>
    <w:p>
      <w:pPr>
        <w:pStyle w:val="Heading2"/>
      </w:pPr>
      <w:r>
        <w:t>7.15.3 Expected Return</w:t>
      </w:r>
    </w:p>
    <w:p>
      <w:pPr>
        <w:pStyle w:val="Formula"/>
      </w:pPr>
      <w:r>
        <w:t>E(R) = Σ (Probability × Return)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Return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Boom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0.3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20%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Normal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0.5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10%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Recession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0.2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−5%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Example</w:t>
            </w:r>
          </w:p>
          <w:p>
            <w:pPr>
              <w:pStyle w:val="BodySmall"/>
              <w:spacing w:after="0"/>
            </w:pPr>
            <w:r>
              <w:t>E(R) = 0.3(20) + 0.5(10) + 0.2(−5) = 6 + 5 − 1 = 10%</w:t>
            </w:r>
          </w:p>
        </w:tc>
      </w:tr>
    </w:tbl>
    <w:p>
      <w:pPr>
        <w:spacing w:after="0"/>
      </w:pPr>
    </w:p>
    <w:p>
      <w:pPr>
        <w:pStyle w:val="Heading1"/>
      </w:pPr>
      <w:r>
        <w:t>7.16 International Trade - Exchange Rate</w:t>
      </w:r>
    </w:p>
    <w:p>
      <w:pPr>
        <w:pStyle w:val="Heading2"/>
      </w:pPr>
      <w:r>
        <w:t>7.16.1 Benefits of Trade</w:t>
      </w:r>
    </w:p>
    <w:p>
      <w:pPr>
        <w:pStyle w:val="ListBullet"/>
        <w:spacing w:after="50"/>
      </w:pPr>
      <w:r>
        <w:t>Comparative advantage</w:t>
      </w:r>
    </w:p>
    <w:p>
      <w:pPr>
        <w:pStyle w:val="ListBullet"/>
        <w:spacing w:after="50"/>
      </w:pPr>
      <w:r>
        <w:t>Economies of scale</w:t>
      </w:r>
    </w:p>
    <w:p>
      <w:pPr>
        <w:pStyle w:val="ListBullet"/>
        <w:spacing w:after="50"/>
      </w:pPr>
      <w:r>
        <w:t>Technology transfer</w:t>
      </w:r>
    </w:p>
    <w:p>
      <w:pPr>
        <w:pStyle w:val="Heading2"/>
      </w:pPr>
      <w:r>
        <w:t>7.16.2 Exchange Rate Systems</w:t>
      </w:r>
    </w:p>
    <w:p>
      <w:pPr>
        <w:pStyle w:val="ListBullet"/>
        <w:spacing w:after="50"/>
      </w:pPr>
      <w:r>
        <w:t>Fixed: Pegged to another currency.</w:t>
      </w:r>
    </w:p>
    <w:p>
      <w:pPr>
        <w:pStyle w:val="ListBullet"/>
        <w:spacing w:after="50"/>
      </w:pPr>
      <w:r>
        <w:t>Floating: Determined by market.</w:t>
      </w:r>
    </w:p>
    <w:p>
      <w:pPr>
        <w:pStyle w:val="ListBullet"/>
        <w:spacing w:after="50"/>
      </w:pPr>
      <w:r>
        <w:t>Managed Float: Combination.</w:t>
      </w:r>
    </w:p>
    <w:p>
      <w:pPr>
        <w:pStyle w:val="Heading2"/>
      </w:pPr>
      <w:r>
        <w:t>7.16.3 Determination of Exchange Rate</w:t>
      </w:r>
    </w:p>
    <w:p>
      <w:r>
        <w:t>Demand and supply of currency.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Example</w:t>
            </w:r>
          </w:p>
          <w:p>
            <w:pPr>
              <w:pStyle w:val="BodySmall"/>
              <w:spacing w:after="0"/>
            </w:pPr>
            <w:r>
              <w:t>Demand for USD: Qd = 100 − 2E</w:t>
              <w:br/>
              <w:t>Supply of USD: Qs = 20 + 3E</w:t>
              <w:br/>
              <w:t>Where E = price of USD in PKR.</w:t>
              <w:br/>
              <w:t>100 − 2E = 20 + 3E → 80 = 5E → E = 16</w:t>
              <w:br/>
              <w:t>Equilibrium exchange rate: 1 USD = 16 PKR.</w:t>
            </w:r>
          </w:p>
        </w:tc>
      </w:tr>
    </w:tbl>
    <w:p>
      <w:pPr>
        <w:spacing w:after="0"/>
      </w:pPr>
    </w:p>
    <w:p>
      <w:pPr>
        <w:pStyle w:val="Heading2"/>
      </w:pPr>
      <w:r>
        <w:t>7.16.4 Appreciation and Depreciation</w:t>
      </w:r>
    </w:p>
    <w:p>
      <w:pPr>
        <w:pStyle w:val="ListBullet"/>
        <w:spacing w:after="50"/>
      </w:pPr>
      <w:r>
        <w:t>Appreciation: Currency value rises.</w:t>
      </w:r>
    </w:p>
    <w:p>
      <w:pPr>
        <w:pStyle w:val="ListBullet"/>
        <w:spacing w:after="50"/>
      </w:pPr>
      <w:r>
        <w:t>Depreciation: Currency value falls.</w:t>
      </w:r>
    </w:p>
    <w:p>
      <w:pPr>
        <w:pStyle w:val="Heading1"/>
      </w:pPr>
      <w:r>
        <w:t>7.17 Software Industry Analysis</w:t>
      </w:r>
    </w:p>
    <w:p>
      <w:pPr>
        <w:pStyle w:val="Heading2"/>
      </w:pPr>
      <w:r>
        <w:t>7.17.1 Characteristics</w:t>
      </w:r>
    </w:p>
    <w:p>
      <w:pPr>
        <w:pStyle w:val="ListBullet"/>
        <w:spacing w:after="50"/>
      </w:pPr>
      <w:r>
        <w:t>High fixed costs, low marginal costs.</w:t>
      </w:r>
    </w:p>
    <w:p>
      <w:pPr>
        <w:pStyle w:val="ListBullet"/>
        <w:spacing w:after="50"/>
      </w:pPr>
      <w:r>
        <w:t>Network effects.</w:t>
      </w:r>
    </w:p>
    <w:p>
      <w:pPr>
        <w:pStyle w:val="ListBullet"/>
        <w:spacing w:after="50"/>
      </w:pPr>
      <w:r>
        <w:t>Rapid innovation.</w:t>
      </w:r>
    </w:p>
    <w:p>
      <w:pPr>
        <w:pStyle w:val="ListBullet"/>
        <w:spacing w:after="50"/>
      </w:pPr>
      <w:r>
        <w:t>Skilled labor intensive.</w:t>
      </w:r>
    </w:p>
    <w:p>
      <w:pPr>
        <w:pStyle w:val="Heading2"/>
      </w:pPr>
      <w:r>
        <w:t>7.17.2 Market Structure</w:t>
      </w:r>
    </w:p>
    <w:p>
      <w:pPr>
        <w:pStyle w:val="ListBullet"/>
        <w:spacing w:after="50"/>
      </w:pPr>
      <w:r>
        <w:t>Oligopoly (Microsoft, Google, Apple)</w:t>
      </w:r>
    </w:p>
    <w:p>
      <w:pPr>
        <w:pStyle w:val="ListBullet"/>
        <w:spacing w:after="50"/>
      </w:pPr>
      <w:r>
        <w:t>Monopolistic competition (app developers)</w:t>
      </w:r>
    </w:p>
    <w:p>
      <w:pPr>
        <w:pStyle w:val="Heading2"/>
      </w:pPr>
      <w:r>
        <w:t>7.17.3 Economic Impact</w:t>
      </w:r>
    </w:p>
    <w:p>
      <w:pPr>
        <w:pStyle w:val="ListBullet"/>
        <w:spacing w:after="50"/>
      </w:pPr>
      <w:r>
        <w:t>Job creation</w:t>
      </w:r>
    </w:p>
    <w:p>
      <w:pPr>
        <w:pStyle w:val="ListBullet"/>
        <w:spacing w:after="50"/>
      </w:pPr>
      <w:r>
        <w:t>Export earnings</w:t>
      </w:r>
    </w:p>
    <w:p>
      <w:pPr>
        <w:pStyle w:val="ListBullet"/>
        <w:spacing w:after="50"/>
      </w:pPr>
      <w:r>
        <w:t>Technology spillovers</w:t>
      </w:r>
    </w:p>
    <w:p>
      <w:pPr>
        <w:pStyle w:val="Heading2"/>
      </w:pPr>
      <w:r>
        <w:t>7.17.4 Pakistan's Software Industry</w:t>
      </w:r>
    </w:p>
    <w:p>
      <w:pPr>
        <w:pStyle w:val="ListBullet"/>
        <w:spacing w:after="50"/>
      </w:pPr>
      <w:r>
        <w:t>Growing sector</w:t>
      </w:r>
    </w:p>
    <w:p>
      <w:pPr>
        <w:pStyle w:val="ListBullet"/>
        <w:spacing w:after="50"/>
      </w:pPr>
      <w:r>
        <w:t>IT exports increasing</w:t>
      </w:r>
    </w:p>
    <w:p>
      <w:pPr>
        <w:pStyle w:val="ListBullet"/>
        <w:spacing w:after="50"/>
      </w:pPr>
      <w:r>
        <w:t>Challenges: infrastructure, education</w:t>
      </w:r>
    </w:p>
    <w:p>
      <w:r>
        <w:br w:type="page"/>
      </w:r>
    </w:p>
    <w:p>
      <w:pPr>
        <w:spacing w:before="240" w:after="100"/>
        <w:jc w:val="center"/>
      </w:pPr>
      <w:r>
        <w:rPr>
          <w:rFonts w:ascii="Calibri" w:hAnsi="Calibri"/>
          <w:b/>
          <w:color w:val="C9A227"/>
          <w:sz w:val="22"/>
        </w:rPr>
        <w:t>REVISION SECTION</w:t>
      </w:r>
    </w:p>
    <w:p>
      <w:pPr>
        <w:spacing w:after="280"/>
        <w:jc w:val="center"/>
      </w:pPr>
      <w:r>
        <w:rPr>
          <w:rFonts w:ascii="Calibri" w:hAnsi="Calibri"/>
          <w:b/>
          <w:color w:val="17365D"/>
          <w:sz w:val="42"/>
        </w:rPr>
        <w:t>SUMMARY AND REVISION CHECKLIST</w:t>
      </w:r>
    </w:p>
    <w:p>
      <w:pPr>
        <w:spacing w:after="240"/>
        <w:jc w:val="center"/>
      </w:pPr>
      <w:r>
        <w:rPr>
          <w:color w:val="2F75B5"/>
          <w:sz w:val="16"/>
        </w:rPr>
        <w:t>━━━━━━━━━━━━━━━━━━━━━━━━━━━━━━━━</w:t>
      </w:r>
    </w:p>
    <w:p>
      <w:r>
        <w:t>This guide has covered in depth: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Nature and Scope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Definitions, micro vs. macro, positive vs. normative, scarcity, PPF.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Consumer Behavior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Cardinal (utility) and ordinal (indifference curves) approaches.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Demand and Supply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Laws, schedules, equilibrium, equations.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Elasticity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Price, income, cross, supply.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Cost of Production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Sunk, explicit, implicit, TFC, TVC, TC, AFC, AVC, ATC, MC.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Market Structures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PC, monopoly, monopolistic competition, oligopoly.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Revenue Curves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TR, AR, MR.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Factor Markets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Income distribution, rent, labor supply.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Macroeconomics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Circular flow, national accounting, GDP, money, AD-AS, business cycles.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Policy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Monetary, fiscal, budget.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Inflation and Unemployment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Causes, effects, measurement.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Investment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Risk and return.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International Trade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Exchange rates.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14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Software Industry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6"/>
              </w:rPr>
              <w:t>Analysis and economic impact.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Study focus</w:t>
            </w:r>
          </w:p>
          <w:p>
            <w:pPr>
              <w:pStyle w:val="BodySmall"/>
              <w:spacing w:after="0"/>
            </w:pPr>
            <w:r>
              <w:t>Each topic includes theory, numerical examples, step-by-step calculations, and real-world applications to support thorough understanding and exam preparation.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666666"/>
        <w:sz w:val="16"/>
      </w:rPr>
      <w:t xml:space="preserve">Academic Notes  •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66666"/>
        <w:sz w:val="16"/>
      </w:rPr>
      <w:t>INTRODUCTION TO ECONOMICS  |  STUDY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lean">
    <w:name w:val="Subtitle Clean"/>
    <w:pPr>
      <w:spacing w:after="200"/>
    </w:pPr>
    <w:rPr>
      <w:rFonts w:ascii="Calibri" w:hAnsi="Calibri"/>
      <w:b w:val="0"/>
      <w:color w:val="2F75B5"/>
      <w:sz w:val="30"/>
    </w:rPr>
  </w:style>
  <w:style w:type="paragraph" w:customStyle="1" w:styleId="BodySmall">
    <w:name w:val="Body Small"/>
    <w:pPr>
      <w:spacing w:after="60" w:line="245" w:lineRule="auto"/>
    </w:pPr>
    <w:rPr>
      <w:rFonts w:ascii="Calibri" w:hAnsi="Calibri"/>
      <w:color w:val="1F1F1F"/>
      <w:sz w:val="19"/>
    </w:rPr>
  </w:style>
  <w:style w:type="paragraph" w:customStyle="1" w:styleId="TOCEntry">
    <w:name w:val="TOC Entry"/>
    <w:pPr>
      <w:spacing w:after="60"/>
      <w:ind w:left="144"/>
    </w:pPr>
    <w:rPr>
      <w:rFonts w:ascii="Calibri" w:hAnsi="Calibri"/>
      <w:color w:val="1F1F1F"/>
      <w:sz w:val="20"/>
    </w:rPr>
  </w:style>
  <w:style w:type="paragraph" w:customStyle="1" w:styleId="Formula">
    <w:name w:val="Formula"/>
    <w:pPr>
      <w:spacing w:before="60" w:after="60"/>
      <w:jc w:val="center"/>
    </w:pPr>
    <w:rPr>
      <w:rFonts w:ascii="Consolas" w:hAnsi="Consolas"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Economics - Professional Study Guide</dc:title>
  <dc:subject>Economics academic notes and exam-preparation guide</dc:subject>
  <dc:creator>Academic Study Guide</dc:creator>
  <cp:keywords>Economics, Microeconomics, Macroeconomics, Demand, Supply, Market Structures, GDP, Inflation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