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6.jpg"/>
            <a:graphic>
              <a:graphicData uri="http://schemas.openxmlformats.org/drawingml/2006/picture">
                <pic:pic>
                  <pic:nvPicPr>
                    <pic:cNvPr descr="Placeholder image" id="0" name="image6.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Bulletin</w:t>
        <w:tab/>
        <w:t xml:space="preserve">Board</w:t>
        <w:tab/>
        <w:t xml:space="preserve">System</w:t>
        <w:tab/>
        <w:t xml:space="preserve">V2.0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Names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Sherif Hamdy                    34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Sherif Hassan Waly           33</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Tarek Mohamed Nawara   38</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r9f2yin7r8e" w:id="2"/>
      <w:bookmarkEnd w:id="2"/>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f7m2wkf9bov" w:id="3"/>
      <w:bookmarkEnd w:id="3"/>
      <w:r w:rsidDel="00000000" w:rsidR="00000000" w:rsidRPr="00000000">
        <w:rPr>
          <w:rtl w:val="0"/>
        </w:rPr>
        <w:t xml:space="preserve">Problem Statement</w:t>
      </w:r>
    </w:p>
    <w:p w:rsidR="00000000" w:rsidDel="00000000" w:rsidP="00000000" w:rsidRDefault="00000000" w:rsidRPr="00000000" w14:paraId="0000000A">
      <w:pPr>
        <w:contextualSpacing w:val="0"/>
        <w:rPr/>
      </w:pPr>
      <w:r w:rsidDel="00000000" w:rsidR="00000000" w:rsidRPr="00000000">
        <w:rPr>
          <w:rtl w:val="0"/>
        </w:rPr>
        <w:t xml:space="preserve">In this</w:t>
        <w:tab/>
        <w:t xml:space="preserve">assignment you will implement news bulletin board system, like we did in</w:t>
        <w:tab/>
        <w:t xml:space="preserve">Assignment 1. But this time we will use RPC/RMI instead</w:t>
        <w:tab/>
        <w:t xml:space="preserve">of sockets. So, we will be</w:t>
        <w:tab/>
        <w:t xml:space="preserve">developing another distributed  client/server version of the solution using a service-oriented request/reply scheme. Typically,</w:t>
        <w:tab/>
        <w:t xml:space="preserve">we will use the same code we have</w:t>
        <w:tab/>
        <w:t xml:space="preserve">written for Assignment 1 but using</w:t>
        <w:tab/>
        <w:t xml:space="preserve">RMI for all necessary</w:t>
        <w:tab/>
        <w:t xml:space="preserve"> communication instead of the</w:t>
        <w:tab/>
        <w:t xml:space="preserve">Sockets. Also,</w:t>
        <w:tab/>
        <w:t xml:space="preserve">while RMI will</w:t>
        <w:tab/>
        <w:t xml:space="preserve">take care of the client threads (we don’t  need to handle</w:t>
        <w:tab/>
        <w:t xml:space="preserve">it</w:t>
        <w:tab/>
        <w:t xml:space="preserve">like sockets), we still need to provide the necessary synchronization. In</w:t>
        <w:tab/>
        <w:t xml:space="preserve"> sum, the  major</w:t>
        <w:tab/>
        <w:t xml:space="preserve">difference from Assignment</w:t>
        <w:tab/>
        <w:t xml:space="preserve">1 is that Read</w:t>
        <w:tab/>
        <w:t xml:space="preserve">and Write requests of clients will be</w:t>
        <w:tab/>
        <w:t xml:space="preserve">remote method  invocations. Unless otherwise specified</w:t>
        <w:tab/>
        <w:t xml:space="preserve"> in this</w:t>
        <w:tab/>
        <w:t xml:space="preserve">document, Assignment</w:t>
        <w:tab/>
        <w:t xml:space="preserve">1 specification is valid for this assignment</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o7ym87outov" w:id="4"/>
      <w:bookmarkEnd w:id="4"/>
      <w:r w:rsidDel="00000000" w:rsidR="00000000" w:rsidRPr="00000000">
        <w:rPr>
          <w:rtl w:val="0"/>
        </w:rPr>
        <w:t xml:space="preserve">Design</w:t>
      </w:r>
    </w:p>
    <w:p w:rsidR="00000000" w:rsidDel="00000000" w:rsidP="00000000" w:rsidRDefault="00000000" w:rsidRPr="00000000" w14:paraId="0000000C">
      <w:pPr>
        <w:contextualSpacing w:val="0"/>
        <w:rPr/>
      </w:pPr>
      <w:r w:rsidDel="00000000" w:rsidR="00000000" w:rsidRPr="00000000">
        <w:rPr>
          <w:rtl w:val="0"/>
        </w:rPr>
        <w:t xml:space="preserve">The project structure is simple we have the following classes:</w:t>
      </w:r>
    </w:p>
    <w:p w:rsidR="00000000" w:rsidDel="00000000" w:rsidP="00000000" w:rsidRDefault="00000000" w:rsidRPr="00000000" w14:paraId="0000000D">
      <w:pPr>
        <w:pStyle w:val="Heading2"/>
        <w:contextualSpacing w:val="0"/>
        <w:rPr/>
      </w:pPr>
      <w:bookmarkStart w:colFirst="0" w:colLast="0" w:name="_26uxqt155ryp" w:id="5"/>
      <w:bookmarkEnd w:id="5"/>
      <w:r w:rsidDel="00000000" w:rsidR="00000000" w:rsidRPr="00000000">
        <w:rPr>
          <w:rtl w:val="0"/>
        </w:rPr>
        <w:t xml:space="preserve">IStore</w:t>
      </w:r>
    </w:p>
    <w:p w:rsidR="00000000" w:rsidDel="00000000" w:rsidP="00000000" w:rsidRDefault="00000000" w:rsidRPr="00000000" w14:paraId="0000000E">
      <w:pPr>
        <w:contextualSpacing w:val="0"/>
        <w:rPr/>
      </w:pPr>
      <w:r w:rsidDel="00000000" w:rsidR="00000000" w:rsidRPr="00000000">
        <w:rPr>
          <w:rtl w:val="0"/>
        </w:rPr>
        <w:t xml:space="preserve">Interface extending remote . It is used for communicating with the implementation throw java RMI. it holds two simple methods. readNews(), writeNews()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2"/>
        <w:contextualSpacing w:val="0"/>
        <w:rPr/>
      </w:pPr>
      <w:bookmarkStart w:colFirst="0" w:colLast="0" w:name="_rrsukzea4je5" w:id="6"/>
      <w:bookmarkEnd w:id="6"/>
      <w:r w:rsidDel="00000000" w:rsidR="00000000" w:rsidRPr="00000000">
        <w:rPr>
          <w:rtl w:val="0"/>
        </w:rPr>
        <w:t xml:space="preserve">Store</w:t>
      </w:r>
    </w:p>
    <w:p w:rsidR="00000000" w:rsidDel="00000000" w:rsidP="00000000" w:rsidRDefault="00000000" w:rsidRPr="00000000" w14:paraId="00000011">
      <w:pPr>
        <w:contextualSpacing w:val="0"/>
        <w:rPr/>
      </w:pPr>
      <w:r w:rsidDel="00000000" w:rsidR="00000000" w:rsidRPr="00000000">
        <w:rPr>
          <w:rtl w:val="0"/>
        </w:rPr>
        <w:t xml:space="preserve">Implementation of the IStore interface, this class implements the two methods in the IStore interface, handling all the synchronization problems and logging the requests in the appropriate log files.</w:t>
      </w:r>
    </w:p>
    <w:p w:rsidR="00000000" w:rsidDel="00000000" w:rsidP="00000000" w:rsidRDefault="00000000" w:rsidRPr="00000000" w14:paraId="00000012">
      <w:pPr>
        <w:pStyle w:val="Heading2"/>
        <w:contextualSpacing w:val="0"/>
        <w:rPr/>
      </w:pPr>
      <w:bookmarkStart w:colFirst="0" w:colLast="0" w:name="_xxfixy3re1vj" w:id="7"/>
      <w:bookmarkEnd w:id="7"/>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ybo9lk77w82c" w:id="8"/>
      <w:bookmarkEnd w:id="8"/>
      <w:r w:rsidDel="00000000" w:rsidR="00000000" w:rsidRPr="00000000">
        <w:rPr>
          <w:rtl w:val="0"/>
        </w:rPr>
        <w:t xml:space="preserve">RmiServer</w:t>
      </w:r>
    </w:p>
    <w:p w:rsidR="00000000" w:rsidDel="00000000" w:rsidP="00000000" w:rsidRDefault="00000000" w:rsidRPr="00000000" w14:paraId="00000014">
      <w:pPr>
        <w:contextualSpacing w:val="0"/>
        <w:rPr/>
      </w:pPr>
      <w:r w:rsidDel="00000000" w:rsidR="00000000" w:rsidRPr="00000000">
        <w:rPr>
          <w:rtl w:val="0"/>
        </w:rPr>
        <w:t xml:space="preserve">This class is simply responsible for creating a registry , exporting and binding the store instance so that clients can invoke methods remotely over it.</w:t>
      </w:r>
    </w:p>
    <w:p w:rsidR="00000000" w:rsidDel="00000000" w:rsidP="00000000" w:rsidRDefault="00000000" w:rsidRPr="00000000" w14:paraId="00000015">
      <w:pPr>
        <w:pStyle w:val="Heading2"/>
        <w:contextualSpacing w:val="0"/>
        <w:rPr/>
      </w:pPr>
      <w:bookmarkStart w:colFirst="0" w:colLast="0" w:name="_woepqw4bv8" w:id="9"/>
      <w:bookmarkEnd w:id="9"/>
      <w:r w:rsidDel="00000000" w:rsidR="00000000" w:rsidRPr="00000000">
        <w:rPr>
          <w:rtl w:val="0"/>
        </w:rPr>
        <w:t xml:space="preserve">SSHManager</w:t>
      </w:r>
    </w:p>
    <w:p w:rsidR="00000000" w:rsidDel="00000000" w:rsidP="00000000" w:rsidRDefault="00000000" w:rsidRPr="00000000" w14:paraId="00000016">
      <w:pPr>
        <w:contextualSpacing w:val="0"/>
        <w:rPr/>
      </w:pPr>
      <w:r w:rsidDel="00000000" w:rsidR="00000000" w:rsidRPr="00000000">
        <w:rPr>
          <w:rtl w:val="0"/>
        </w:rPr>
        <w:t xml:space="preserve">This class responsible for communicating with the client hosts throw SSH and executing commands. We use it for transfering the client’s code and compiling then executing it.</w:t>
      </w:r>
    </w:p>
    <w:p w:rsidR="00000000" w:rsidDel="00000000" w:rsidP="00000000" w:rsidRDefault="00000000" w:rsidRPr="00000000" w14:paraId="00000017">
      <w:pPr>
        <w:pStyle w:val="Heading2"/>
        <w:contextualSpacing w:val="0"/>
        <w:rPr/>
      </w:pPr>
      <w:bookmarkStart w:colFirst="0" w:colLast="0" w:name="_vzplq2giwghy" w:id="10"/>
      <w:bookmarkEnd w:id="10"/>
      <w:r w:rsidDel="00000000" w:rsidR="00000000" w:rsidRPr="00000000">
        <w:rPr>
          <w:rtl w:val="0"/>
        </w:rPr>
        <w:t xml:space="preserve">LOGHandler</w:t>
      </w:r>
    </w:p>
    <w:p w:rsidR="00000000" w:rsidDel="00000000" w:rsidP="00000000" w:rsidRDefault="00000000" w:rsidRPr="00000000" w14:paraId="00000018">
      <w:pPr>
        <w:contextualSpacing w:val="0"/>
        <w:rPr/>
      </w:pPr>
      <w:r w:rsidDel="00000000" w:rsidR="00000000" w:rsidRPr="00000000">
        <w:rPr>
          <w:rtl w:val="0"/>
        </w:rPr>
        <w:t xml:space="preserve">This class is responsible for logging mechanism. All the requests coming to the store are being logged in a synchronous way and flushed periodically to the appropriate files.</w:t>
      </w:r>
    </w:p>
    <w:p w:rsidR="00000000" w:rsidDel="00000000" w:rsidP="00000000" w:rsidRDefault="00000000" w:rsidRPr="00000000" w14:paraId="00000019">
      <w:pPr>
        <w:pStyle w:val="Heading2"/>
        <w:contextualSpacing w:val="0"/>
        <w:rPr/>
      </w:pPr>
      <w:bookmarkStart w:colFirst="0" w:colLast="0" w:name="_6yw2vxete0li" w:id="11"/>
      <w:bookmarkEnd w:id="11"/>
      <w:r w:rsidDel="00000000" w:rsidR="00000000" w:rsidRPr="00000000">
        <w:rPr>
          <w:rtl w:val="0"/>
        </w:rPr>
        <w:t xml:space="preserve">ReadResult</w:t>
      </w:r>
    </w:p>
    <w:p w:rsidR="00000000" w:rsidDel="00000000" w:rsidP="00000000" w:rsidRDefault="00000000" w:rsidRPr="00000000" w14:paraId="0000001A">
      <w:pPr>
        <w:contextualSpacing w:val="0"/>
        <w:rPr/>
      </w:pPr>
      <w:r w:rsidDel="00000000" w:rsidR="00000000" w:rsidRPr="00000000">
        <w:rPr>
          <w:rtl w:val="0"/>
        </w:rPr>
        <w:t xml:space="preserve">This is a representation of the result returned to the reader client from the store, it holds the rSeq, sSeq and news value of this client.</w:t>
      </w:r>
    </w:p>
    <w:p w:rsidR="00000000" w:rsidDel="00000000" w:rsidP="00000000" w:rsidRDefault="00000000" w:rsidRPr="00000000" w14:paraId="0000001B">
      <w:pPr>
        <w:pStyle w:val="Heading2"/>
        <w:contextualSpacing w:val="0"/>
        <w:rPr/>
      </w:pPr>
      <w:bookmarkStart w:colFirst="0" w:colLast="0" w:name="_1e24hc72nk0g" w:id="12"/>
      <w:bookmarkEnd w:id="12"/>
      <w:r w:rsidDel="00000000" w:rsidR="00000000" w:rsidRPr="00000000">
        <w:rPr>
          <w:rtl w:val="0"/>
        </w:rPr>
        <w:t xml:space="preserve">WriteResult</w:t>
      </w:r>
    </w:p>
    <w:p w:rsidR="00000000" w:rsidDel="00000000" w:rsidP="00000000" w:rsidRDefault="00000000" w:rsidRPr="00000000" w14:paraId="0000001C">
      <w:pPr>
        <w:contextualSpacing w:val="0"/>
        <w:rPr/>
      </w:pPr>
      <w:r w:rsidDel="00000000" w:rsidR="00000000" w:rsidRPr="00000000">
        <w:rPr>
          <w:rtl w:val="0"/>
        </w:rPr>
        <w:t xml:space="preserve">This is a representation of the result returned to the writer client from the store, it holds the rSeq, sSeq.</w:t>
      </w:r>
    </w:p>
    <w:p w:rsidR="00000000" w:rsidDel="00000000" w:rsidP="00000000" w:rsidRDefault="00000000" w:rsidRPr="00000000" w14:paraId="0000001D">
      <w:pPr>
        <w:pStyle w:val="Heading2"/>
        <w:contextualSpacing w:val="0"/>
        <w:rPr/>
      </w:pPr>
      <w:bookmarkStart w:colFirst="0" w:colLast="0" w:name="_oflsowmh9mu" w:id="13"/>
      <w:bookmarkEnd w:id="13"/>
      <w:r w:rsidDel="00000000" w:rsidR="00000000" w:rsidRPr="00000000">
        <w:rPr>
          <w:rtl w:val="0"/>
        </w:rPr>
        <w:t xml:space="preserve">CommandsBuilder</w:t>
      </w:r>
    </w:p>
    <w:p w:rsidR="00000000" w:rsidDel="00000000" w:rsidP="00000000" w:rsidRDefault="00000000" w:rsidRPr="00000000" w14:paraId="0000001E">
      <w:pPr>
        <w:contextualSpacing w:val="0"/>
        <w:rPr/>
      </w:pPr>
      <w:r w:rsidDel="00000000" w:rsidR="00000000" w:rsidRPr="00000000">
        <w:rPr>
          <w:rtl w:val="0"/>
        </w:rPr>
        <w:t xml:space="preserve">This is an important class for building all the transfering, compiling and executing the client code on the client hosts. </w:t>
      </w:r>
    </w:p>
    <w:p w:rsidR="00000000" w:rsidDel="00000000" w:rsidP="00000000" w:rsidRDefault="00000000" w:rsidRPr="00000000" w14:paraId="0000001F">
      <w:pPr>
        <w:pStyle w:val="Heading1"/>
        <w:contextualSpacing w:val="0"/>
        <w:rPr/>
      </w:pPr>
      <w:bookmarkStart w:colFirst="0" w:colLast="0" w:name="_7kwvm4hvl9q6" w:id="14"/>
      <w:bookmarkEnd w:id="14"/>
      <w:r w:rsidDel="00000000" w:rsidR="00000000" w:rsidRPr="00000000">
        <w:rPr>
          <w:rtl w:val="0"/>
        </w:rPr>
        <w:t xml:space="preserve">Simple workflow</w:t>
      </w:r>
    </w:p>
    <w:p w:rsidR="00000000" w:rsidDel="00000000" w:rsidP="00000000" w:rsidRDefault="00000000" w:rsidRPr="00000000" w14:paraId="00000020">
      <w:pPr>
        <w:contextualSpacing w:val="0"/>
        <w:rPr/>
      </w:pPr>
      <w:r w:rsidDel="00000000" w:rsidR="00000000" w:rsidRPr="00000000">
        <w:rPr>
          <w:rtl w:val="0"/>
        </w:rPr>
        <w:t xml:space="preserve">First we create a RmiServer to bind the Store instance, then read all the necessary client code and transfer it to the clients hosts using SSHManager after that we build all the necessary commands for building and executing the code on the client host, when the clients are being executed they will begin to call the store via Java RMI mechanism, this will eventually execute the store code which handles all synchronization problems and will handle the client requests and log them in the correct order. </w:t>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