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05A32" w14:textId="77777777" w:rsidR="00EA472A" w:rsidRPr="00EA472A" w:rsidRDefault="00EA472A" w:rsidP="00EA472A">
      <w:pPr>
        <w:rPr>
          <w:b/>
          <w:bCs/>
        </w:rPr>
      </w:pPr>
      <w:proofErr w:type="spellStart"/>
      <w:r w:rsidRPr="00EA472A">
        <w:rPr>
          <w:b/>
          <w:bCs/>
        </w:rPr>
        <w:t>Primevolta</w:t>
      </w:r>
      <w:proofErr w:type="spellEnd"/>
      <w:r w:rsidRPr="00EA472A">
        <w:rPr>
          <w:b/>
          <w:bCs/>
        </w:rPr>
        <w:t xml:space="preserve"> Hardware Solutions</w:t>
      </w:r>
    </w:p>
    <w:p w14:paraId="53A0DB79" w14:textId="77777777" w:rsidR="00EA472A" w:rsidRPr="00EA472A" w:rsidRDefault="00EA472A" w:rsidP="00EA472A">
      <w:r w:rsidRPr="00EA472A">
        <w:rPr>
          <w:b/>
          <w:bCs/>
        </w:rPr>
        <w:t>Quarterly Service Report</w:t>
      </w:r>
      <w:r w:rsidRPr="00EA472A">
        <w:br/>
      </w:r>
      <w:r w:rsidRPr="00EA472A">
        <w:rPr>
          <w:b/>
          <w:bCs/>
        </w:rPr>
        <w:t>Client:</w:t>
      </w:r>
      <w:r w:rsidRPr="00EA472A">
        <w:t xml:space="preserve"> </w:t>
      </w:r>
      <w:proofErr w:type="spellStart"/>
      <w:r w:rsidRPr="00EA472A">
        <w:t>FinSecure</w:t>
      </w:r>
      <w:proofErr w:type="spellEnd"/>
      <w:r w:rsidRPr="00EA472A">
        <w:t xml:space="preserve"> Services</w:t>
      </w:r>
      <w:r w:rsidRPr="00EA472A">
        <w:br/>
      </w:r>
      <w:r w:rsidRPr="00EA472A">
        <w:rPr>
          <w:b/>
          <w:bCs/>
        </w:rPr>
        <w:t>Reporting Period:</w:t>
      </w:r>
      <w:r w:rsidRPr="00EA472A">
        <w:t xml:space="preserve"> Q4 2025 (October 1, 2025 – December 31, 2025)</w:t>
      </w:r>
    </w:p>
    <w:p w14:paraId="5D108A58" w14:textId="5261837D" w:rsidR="00EA472A" w:rsidRPr="00EA472A" w:rsidRDefault="00EA472A" w:rsidP="00EA472A"/>
    <w:p w14:paraId="5E98468E" w14:textId="77777777" w:rsidR="00EA472A" w:rsidRPr="00EA472A" w:rsidRDefault="00EA472A" w:rsidP="00EA472A">
      <w:pPr>
        <w:rPr>
          <w:b/>
          <w:bCs/>
        </w:rPr>
      </w:pPr>
      <w:r w:rsidRPr="00EA472A">
        <w:rPr>
          <w:b/>
          <w:bCs/>
        </w:rPr>
        <w:t>1. Executive Summary</w:t>
      </w:r>
    </w:p>
    <w:p w14:paraId="12D7A7B4" w14:textId="77777777" w:rsidR="00EA472A" w:rsidRPr="00EA472A" w:rsidRDefault="00EA472A" w:rsidP="00EA472A">
      <w:r w:rsidRPr="00EA472A">
        <w:t xml:space="preserve">This Quarterly Service Report outlines the operational services delivered by </w:t>
      </w:r>
      <w:proofErr w:type="spellStart"/>
      <w:r w:rsidRPr="00EA472A">
        <w:t>Primevolta</w:t>
      </w:r>
      <w:proofErr w:type="spellEnd"/>
      <w:r w:rsidRPr="00EA472A">
        <w:t xml:space="preserve"> Hardware Solutions to </w:t>
      </w:r>
      <w:proofErr w:type="spellStart"/>
      <w:r w:rsidRPr="00EA472A">
        <w:t>FinSecure</w:t>
      </w:r>
      <w:proofErr w:type="spellEnd"/>
      <w:r w:rsidRPr="00EA472A">
        <w:t xml:space="preserve"> Services during Q4 2025. The report provides a comprehensive overview of hardware performance, service delivery, incident resolution, preventive maintenance, and recommendations for infrastructure improvement.</w:t>
      </w:r>
    </w:p>
    <w:p w14:paraId="7649705D" w14:textId="77777777" w:rsidR="00EA472A" w:rsidRPr="00EA472A" w:rsidRDefault="00EA472A" w:rsidP="00EA472A">
      <w:r w:rsidRPr="00EA472A">
        <w:t>Key achievements for the quarter include:</w:t>
      </w:r>
    </w:p>
    <w:p w14:paraId="7A68A707" w14:textId="77777777" w:rsidR="00EA472A" w:rsidRPr="00EA472A" w:rsidRDefault="00EA472A" w:rsidP="00EA472A">
      <w:pPr>
        <w:numPr>
          <w:ilvl w:val="0"/>
          <w:numId w:val="1"/>
        </w:numPr>
      </w:pPr>
      <w:r w:rsidRPr="00EA472A">
        <w:t xml:space="preserve">Achieved </w:t>
      </w:r>
      <w:r w:rsidRPr="00EA472A">
        <w:rPr>
          <w:b/>
          <w:bCs/>
        </w:rPr>
        <w:t>99.1% overall system uptime</w:t>
      </w:r>
      <w:r w:rsidRPr="00EA472A">
        <w:t xml:space="preserve"> across all BFSI endpoints.</w:t>
      </w:r>
    </w:p>
    <w:p w14:paraId="1BDCB281" w14:textId="77777777" w:rsidR="00EA472A" w:rsidRPr="00EA472A" w:rsidRDefault="00EA472A" w:rsidP="00EA472A">
      <w:pPr>
        <w:numPr>
          <w:ilvl w:val="0"/>
          <w:numId w:val="1"/>
        </w:numPr>
      </w:pPr>
      <w:proofErr w:type="gramStart"/>
      <w:r w:rsidRPr="00EA472A">
        <w:t xml:space="preserve">Closed </w:t>
      </w:r>
      <w:r w:rsidRPr="00EA472A">
        <w:rPr>
          <w:b/>
          <w:bCs/>
        </w:rPr>
        <w:t>432 service tickets</w:t>
      </w:r>
      <w:proofErr w:type="gramEnd"/>
      <w:r w:rsidRPr="00EA472A">
        <w:t>, including 38 critical incidents.</w:t>
      </w:r>
    </w:p>
    <w:p w14:paraId="7CB8B52F" w14:textId="77777777" w:rsidR="00EA472A" w:rsidRPr="00EA472A" w:rsidRDefault="00EA472A" w:rsidP="00EA472A">
      <w:pPr>
        <w:numPr>
          <w:ilvl w:val="0"/>
          <w:numId w:val="1"/>
        </w:numPr>
      </w:pPr>
      <w:r w:rsidRPr="00EA472A">
        <w:t>Completed all scheduled preventive maintenance for critical servers, network devices, and security appliances.</w:t>
      </w:r>
    </w:p>
    <w:p w14:paraId="550BC05D" w14:textId="77777777" w:rsidR="00EA472A" w:rsidRPr="00EA472A" w:rsidRDefault="00EA472A" w:rsidP="00EA472A">
      <w:pPr>
        <w:numPr>
          <w:ilvl w:val="0"/>
          <w:numId w:val="1"/>
        </w:numPr>
      </w:pPr>
      <w:r w:rsidRPr="00EA472A">
        <w:t xml:space="preserve">Identified recurring issues in UPS systems and network bandwidth </w:t>
      </w:r>
      <w:proofErr w:type="gramStart"/>
      <w:r w:rsidRPr="00EA472A">
        <w:t>bottlenecks, and</w:t>
      </w:r>
      <w:proofErr w:type="gramEnd"/>
      <w:r w:rsidRPr="00EA472A">
        <w:t xml:space="preserve"> proposed corrective actions.</w:t>
      </w:r>
    </w:p>
    <w:p w14:paraId="3EDF8607" w14:textId="77777777" w:rsidR="00EA472A" w:rsidRPr="00EA472A" w:rsidRDefault="00EA472A" w:rsidP="00EA472A">
      <w:r w:rsidRPr="00EA472A">
        <w:t>This report provides detailed insights into operational efficiency, SLA compliance, and recommendations for future infrastructure enhancements.</w:t>
      </w:r>
    </w:p>
    <w:p w14:paraId="20259702" w14:textId="01FE2D3A" w:rsidR="00EA472A" w:rsidRPr="00EA472A" w:rsidRDefault="00EA472A" w:rsidP="00EA472A"/>
    <w:p w14:paraId="5D1EE0BF" w14:textId="77777777" w:rsidR="00EA472A" w:rsidRPr="00EA472A" w:rsidRDefault="00EA472A" w:rsidP="00EA472A">
      <w:pPr>
        <w:rPr>
          <w:b/>
          <w:bCs/>
        </w:rPr>
      </w:pPr>
      <w:r w:rsidRPr="00EA472A">
        <w:rPr>
          <w:b/>
          <w:bCs/>
        </w:rPr>
        <w:t xml:space="preserve">2. </w:t>
      </w:r>
      <w:proofErr w:type="gramStart"/>
      <w:r w:rsidRPr="00EA472A">
        <w:rPr>
          <w:b/>
          <w:bCs/>
        </w:rPr>
        <w:t>Scope of Services Delivered</w:t>
      </w:r>
      <w:proofErr w:type="gramEnd"/>
    </w:p>
    <w:p w14:paraId="04A0E1FF" w14:textId="77777777" w:rsidR="00EA472A" w:rsidRPr="00EA472A" w:rsidRDefault="00EA472A" w:rsidP="00EA472A">
      <w:proofErr w:type="spellStart"/>
      <w:r w:rsidRPr="00EA472A">
        <w:t>Primevolta</w:t>
      </w:r>
      <w:proofErr w:type="spellEnd"/>
      <w:r w:rsidRPr="00EA472A">
        <w:t xml:space="preserve"> Hardware Solutions provided the following services during Q4 2025:</w:t>
      </w:r>
    </w:p>
    <w:p w14:paraId="2B0AA89D" w14:textId="77777777" w:rsidR="00EA472A" w:rsidRPr="00EA472A" w:rsidRDefault="00EA472A" w:rsidP="00EA472A">
      <w:pPr>
        <w:numPr>
          <w:ilvl w:val="0"/>
          <w:numId w:val="2"/>
        </w:numPr>
      </w:pPr>
      <w:r w:rsidRPr="00EA472A">
        <w:rPr>
          <w:b/>
          <w:bCs/>
        </w:rPr>
        <w:t>Hardware Monitoring &amp; Management</w:t>
      </w:r>
    </w:p>
    <w:p w14:paraId="52F3529F" w14:textId="77777777" w:rsidR="00EA472A" w:rsidRPr="00EA472A" w:rsidRDefault="00EA472A" w:rsidP="00EA472A">
      <w:pPr>
        <w:numPr>
          <w:ilvl w:val="1"/>
          <w:numId w:val="2"/>
        </w:numPr>
      </w:pPr>
      <w:r w:rsidRPr="00EA472A">
        <w:t>Continuous monitoring of servers, network switches, routers, firewalls, and end-user devices.</w:t>
      </w:r>
    </w:p>
    <w:p w14:paraId="5BB57175" w14:textId="77777777" w:rsidR="00EA472A" w:rsidRPr="00EA472A" w:rsidRDefault="00EA472A" w:rsidP="00EA472A">
      <w:pPr>
        <w:numPr>
          <w:ilvl w:val="1"/>
          <w:numId w:val="2"/>
        </w:numPr>
      </w:pPr>
      <w:r w:rsidRPr="00EA472A">
        <w:t>Performance analysis to proactively identify potential failures.</w:t>
      </w:r>
    </w:p>
    <w:p w14:paraId="5ACE6B38" w14:textId="77777777" w:rsidR="00EA472A" w:rsidRPr="00EA472A" w:rsidRDefault="00EA472A" w:rsidP="00EA472A">
      <w:pPr>
        <w:numPr>
          <w:ilvl w:val="0"/>
          <w:numId w:val="2"/>
        </w:numPr>
      </w:pPr>
      <w:r w:rsidRPr="00EA472A">
        <w:rPr>
          <w:b/>
          <w:bCs/>
        </w:rPr>
        <w:t>Incident &amp; Problem Management</w:t>
      </w:r>
    </w:p>
    <w:p w14:paraId="3BF43BC1" w14:textId="77777777" w:rsidR="00EA472A" w:rsidRPr="00EA472A" w:rsidRDefault="00EA472A" w:rsidP="00EA472A">
      <w:pPr>
        <w:numPr>
          <w:ilvl w:val="1"/>
          <w:numId w:val="2"/>
        </w:numPr>
      </w:pPr>
      <w:r w:rsidRPr="00EA472A">
        <w:t>Timely detection, logging, and resolution of incidents.</w:t>
      </w:r>
    </w:p>
    <w:p w14:paraId="23A530FC" w14:textId="77777777" w:rsidR="00EA472A" w:rsidRPr="00EA472A" w:rsidRDefault="00EA472A" w:rsidP="00EA472A">
      <w:pPr>
        <w:numPr>
          <w:ilvl w:val="1"/>
          <w:numId w:val="2"/>
        </w:numPr>
      </w:pPr>
      <w:r w:rsidRPr="00EA472A">
        <w:t>Problem analysis and root cause identification for recurring issues.</w:t>
      </w:r>
    </w:p>
    <w:p w14:paraId="1354ED2B" w14:textId="77777777" w:rsidR="00EA472A" w:rsidRPr="00EA472A" w:rsidRDefault="00EA472A" w:rsidP="00EA472A">
      <w:pPr>
        <w:numPr>
          <w:ilvl w:val="0"/>
          <w:numId w:val="2"/>
        </w:numPr>
      </w:pPr>
      <w:r w:rsidRPr="00EA472A">
        <w:rPr>
          <w:b/>
          <w:bCs/>
        </w:rPr>
        <w:lastRenderedPageBreak/>
        <w:t>Preventive Maintenance</w:t>
      </w:r>
    </w:p>
    <w:p w14:paraId="3C1B583F" w14:textId="77777777" w:rsidR="00EA472A" w:rsidRPr="00EA472A" w:rsidRDefault="00EA472A" w:rsidP="00EA472A">
      <w:pPr>
        <w:numPr>
          <w:ilvl w:val="1"/>
          <w:numId w:val="2"/>
        </w:numPr>
      </w:pPr>
      <w:r w:rsidRPr="00EA472A">
        <w:t>Firmware and software updates for all critical systems.</w:t>
      </w:r>
    </w:p>
    <w:p w14:paraId="001549A0" w14:textId="77777777" w:rsidR="00EA472A" w:rsidRPr="00EA472A" w:rsidRDefault="00EA472A" w:rsidP="00EA472A">
      <w:pPr>
        <w:numPr>
          <w:ilvl w:val="1"/>
          <w:numId w:val="2"/>
        </w:numPr>
      </w:pPr>
      <w:r w:rsidRPr="00EA472A">
        <w:t>Hardware calibration, cleaning, and replacement of faulty components.</w:t>
      </w:r>
    </w:p>
    <w:p w14:paraId="4BB61F58" w14:textId="77777777" w:rsidR="00EA472A" w:rsidRPr="00EA472A" w:rsidRDefault="00EA472A" w:rsidP="00EA472A">
      <w:pPr>
        <w:numPr>
          <w:ilvl w:val="0"/>
          <w:numId w:val="2"/>
        </w:numPr>
      </w:pPr>
      <w:r w:rsidRPr="00EA472A">
        <w:rPr>
          <w:b/>
          <w:bCs/>
        </w:rPr>
        <w:t>Operational Reporting</w:t>
      </w:r>
    </w:p>
    <w:p w14:paraId="24DD50DB" w14:textId="77777777" w:rsidR="00EA472A" w:rsidRPr="00EA472A" w:rsidRDefault="00EA472A" w:rsidP="00EA472A">
      <w:pPr>
        <w:numPr>
          <w:ilvl w:val="1"/>
          <w:numId w:val="2"/>
        </w:numPr>
      </w:pPr>
      <w:r w:rsidRPr="00EA472A">
        <w:t>Monthly and quarterly reports detailing service performance, incident trends, and SLA adherence.</w:t>
      </w:r>
    </w:p>
    <w:p w14:paraId="5973B986" w14:textId="77777777" w:rsidR="00EA472A" w:rsidRPr="00EA472A" w:rsidRDefault="00EA472A" w:rsidP="00EA472A">
      <w:pPr>
        <w:numPr>
          <w:ilvl w:val="1"/>
          <w:numId w:val="2"/>
        </w:numPr>
      </w:pPr>
      <w:r w:rsidRPr="00EA472A">
        <w:t>Recommendations for system optimization and lifecycle management.</w:t>
      </w:r>
    </w:p>
    <w:p w14:paraId="47A12CF6" w14:textId="0F19C33E" w:rsidR="00EA472A" w:rsidRPr="00EA472A" w:rsidRDefault="00EA472A" w:rsidP="00EA472A"/>
    <w:p w14:paraId="0D46A6B2" w14:textId="77777777" w:rsidR="00EA472A" w:rsidRPr="00EA472A" w:rsidRDefault="00EA472A" w:rsidP="00EA472A">
      <w:pPr>
        <w:rPr>
          <w:b/>
          <w:bCs/>
        </w:rPr>
      </w:pPr>
      <w:r w:rsidRPr="00EA472A">
        <w:rPr>
          <w:b/>
          <w:bCs/>
        </w:rPr>
        <w:t>3. Quarterly Performance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5"/>
        <w:gridCol w:w="914"/>
        <w:gridCol w:w="1685"/>
        <w:gridCol w:w="4046"/>
      </w:tblGrid>
      <w:tr w:rsidR="00EA472A" w:rsidRPr="00EA472A" w14:paraId="1BBB23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75BF85" w14:textId="77777777" w:rsidR="00EA472A" w:rsidRPr="00EA472A" w:rsidRDefault="00EA472A" w:rsidP="00EA472A">
            <w:pPr>
              <w:rPr>
                <w:b/>
                <w:bCs/>
              </w:rPr>
            </w:pPr>
            <w:r w:rsidRPr="00EA472A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2414EBF" w14:textId="77777777" w:rsidR="00EA472A" w:rsidRPr="00EA472A" w:rsidRDefault="00EA472A" w:rsidP="00EA472A">
            <w:pPr>
              <w:rPr>
                <w:b/>
                <w:bCs/>
              </w:rPr>
            </w:pPr>
            <w:r w:rsidRPr="00EA472A">
              <w:rPr>
                <w:b/>
                <w:bCs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5E76D1C6" w14:textId="77777777" w:rsidR="00EA472A" w:rsidRPr="00EA472A" w:rsidRDefault="00EA472A" w:rsidP="00EA472A">
            <w:pPr>
              <w:rPr>
                <w:b/>
                <w:bCs/>
              </w:rPr>
            </w:pPr>
            <w:r w:rsidRPr="00EA472A">
              <w:rPr>
                <w:b/>
                <w:bCs/>
              </w:rPr>
              <w:t>Q4 Achievement</w:t>
            </w:r>
          </w:p>
        </w:tc>
        <w:tc>
          <w:tcPr>
            <w:tcW w:w="0" w:type="auto"/>
            <w:vAlign w:val="center"/>
            <w:hideMark/>
          </w:tcPr>
          <w:p w14:paraId="0F5A7159" w14:textId="77777777" w:rsidR="00EA472A" w:rsidRPr="00EA472A" w:rsidRDefault="00EA472A" w:rsidP="00EA472A">
            <w:pPr>
              <w:rPr>
                <w:b/>
                <w:bCs/>
              </w:rPr>
            </w:pPr>
            <w:r w:rsidRPr="00EA472A">
              <w:rPr>
                <w:b/>
                <w:bCs/>
              </w:rPr>
              <w:t>Remarks</w:t>
            </w:r>
          </w:p>
        </w:tc>
      </w:tr>
      <w:tr w:rsidR="00EA472A" w:rsidRPr="00EA472A" w14:paraId="10FD74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53EA0" w14:textId="77777777" w:rsidR="00EA472A" w:rsidRPr="00EA472A" w:rsidRDefault="00EA472A" w:rsidP="00EA472A">
            <w:r w:rsidRPr="00EA472A">
              <w:t>System Uptime</w:t>
            </w:r>
          </w:p>
        </w:tc>
        <w:tc>
          <w:tcPr>
            <w:tcW w:w="0" w:type="auto"/>
            <w:vAlign w:val="center"/>
            <w:hideMark/>
          </w:tcPr>
          <w:p w14:paraId="62506D98" w14:textId="77777777" w:rsidR="00EA472A" w:rsidRPr="00EA472A" w:rsidRDefault="00EA472A" w:rsidP="00EA472A">
            <w:r w:rsidRPr="00EA472A">
              <w:t>99%</w:t>
            </w:r>
          </w:p>
        </w:tc>
        <w:tc>
          <w:tcPr>
            <w:tcW w:w="0" w:type="auto"/>
            <w:vAlign w:val="center"/>
            <w:hideMark/>
          </w:tcPr>
          <w:p w14:paraId="42894898" w14:textId="77777777" w:rsidR="00EA472A" w:rsidRPr="00EA472A" w:rsidRDefault="00EA472A" w:rsidP="00EA472A">
            <w:r w:rsidRPr="00EA472A">
              <w:t>99.1%</w:t>
            </w:r>
          </w:p>
        </w:tc>
        <w:tc>
          <w:tcPr>
            <w:tcW w:w="0" w:type="auto"/>
            <w:vAlign w:val="center"/>
            <w:hideMark/>
          </w:tcPr>
          <w:p w14:paraId="27B2CA09" w14:textId="77777777" w:rsidR="00EA472A" w:rsidRPr="00EA472A" w:rsidRDefault="00EA472A" w:rsidP="00EA472A">
            <w:r w:rsidRPr="00EA472A">
              <w:t>Maintained above target for all critical systems</w:t>
            </w:r>
          </w:p>
        </w:tc>
      </w:tr>
      <w:tr w:rsidR="00EA472A" w:rsidRPr="00EA472A" w14:paraId="787D9C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8DD3A" w14:textId="77777777" w:rsidR="00EA472A" w:rsidRPr="00EA472A" w:rsidRDefault="00EA472A" w:rsidP="00EA472A">
            <w:r w:rsidRPr="00EA472A">
              <w:t>Incident Response Time</w:t>
            </w:r>
          </w:p>
        </w:tc>
        <w:tc>
          <w:tcPr>
            <w:tcW w:w="0" w:type="auto"/>
            <w:vAlign w:val="center"/>
            <w:hideMark/>
          </w:tcPr>
          <w:p w14:paraId="5FFBF387" w14:textId="77777777" w:rsidR="00EA472A" w:rsidRPr="00EA472A" w:rsidRDefault="00EA472A" w:rsidP="00EA472A">
            <w:r w:rsidRPr="00EA472A">
              <w:t>≤2 hours</w:t>
            </w:r>
          </w:p>
        </w:tc>
        <w:tc>
          <w:tcPr>
            <w:tcW w:w="0" w:type="auto"/>
            <w:vAlign w:val="center"/>
            <w:hideMark/>
          </w:tcPr>
          <w:p w14:paraId="5FBA6CBD" w14:textId="77777777" w:rsidR="00EA472A" w:rsidRPr="00EA472A" w:rsidRDefault="00EA472A" w:rsidP="00EA472A">
            <w:r w:rsidRPr="00EA472A">
              <w:t>1.8 hours</w:t>
            </w:r>
          </w:p>
        </w:tc>
        <w:tc>
          <w:tcPr>
            <w:tcW w:w="0" w:type="auto"/>
            <w:vAlign w:val="center"/>
            <w:hideMark/>
          </w:tcPr>
          <w:p w14:paraId="0DEA81AE" w14:textId="77777777" w:rsidR="00EA472A" w:rsidRPr="00EA472A" w:rsidRDefault="00EA472A" w:rsidP="00EA472A">
            <w:r w:rsidRPr="00EA472A">
              <w:t>SLA met consistently</w:t>
            </w:r>
          </w:p>
        </w:tc>
      </w:tr>
      <w:tr w:rsidR="00EA472A" w:rsidRPr="00EA472A" w14:paraId="55A7C0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214A4" w14:textId="77777777" w:rsidR="00EA472A" w:rsidRPr="00EA472A" w:rsidRDefault="00EA472A" w:rsidP="00EA472A">
            <w:r w:rsidRPr="00EA472A">
              <w:t>First-Time Resolution Rate</w:t>
            </w:r>
          </w:p>
        </w:tc>
        <w:tc>
          <w:tcPr>
            <w:tcW w:w="0" w:type="auto"/>
            <w:vAlign w:val="center"/>
            <w:hideMark/>
          </w:tcPr>
          <w:p w14:paraId="330E8A4E" w14:textId="77777777" w:rsidR="00EA472A" w:rsidRPr="00EA472A" w:rsidRDefault="00EA472A" w:rsidP="00EA472A">
            <w:r w:rsidRPr="00EA472A">
              <w:t>90%</w:t>
            </w:r>
          </w:p>
        </w:tc>
        <w:tc>
          <w:tcPr>
            <w:tcW w:w="0" w:type="auto"/>
            <w:vAlign w:val="center"/>
            <w:hideMark/>
          </w:tcPr>
          <w:p w14:paraId="4FDCAB0D" w14:textId="77777777" w:rsidR="00EA472A" w:rsidRPr="00EA472A" w:rsidRDefault="00EA472A" w:rsidP="00EA472A">
            <w:r w:rsidRPr="00EA472A">
              <w:t>89%</w:t>
            </w:r>
          </w:p>
        </w:tc>
        <w:tc>
          <w:tcPr>
            <w:tcW w:w="0" w:type="auto"/>
            <w:vAlign w:val="center"/>
            <w:hideMark/>
          </w:tcPr>
          <w:p w14:paraId="5F9AEDF5" w14:textId="77777777" w:rsidR="00EA472A" w:rsidRPr="00EA472A" w:rsidRDefault="00EA472A" w:rsidP="00EA472A">
            <w:r w:rsidRPr="00EA472A">
              <w:t>Slight deviation; addressed with enhanced technician training</w:t>
            </w:r>
          </w:p>
        </w:tc>
      </w:tr>
      <w:tr w:rsidR="00EA472A" w:rsidRPr="00EA472A" w14:paraId="65C10E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E0D71" w14:textId="77777777" w:rsidR="00EA472A" w:rsidRPr="00EA472A" w:rsidRDefault="00EA472A" w:rsidP="00EA472A">
            <w:r w:rsidRPr="00EA472A">
              <w:t>Preventive Maintenance Completion</w:t>
            </w:r>
          </w:p>
        </w:tc>
        <w:tc>
          <w:tcPr>
            <w:tcW w:w="0" w:type="auto"/>
            <w:vAlign w:val="center"/>
            <w:hideMark/>
          </w:tcPr>
          <w:p w14:paraId="0D765BE8" w14:textId="77777777" w:rsidR="00EA472A" w:rsidRPr="00EA472A" w:rsidRDefault="00EA472A" w:rsidP="00EA472A">
            <w:r w:rsidRPr="00EA472A">
              <w:t>100%</w:t>
            </w:r>
          </w:p>
        </w:tc>
        <w:tc>
          <w:tcPr>
            <w:tcW w:w="0" w:type="auto"/>
            <w:vAlign w:val="center"/>
            <w:hideMark/>
          </w:tcPr>
          <w:p w14:paraId="10B07B12" w14:textId="77777777" w:rsidR="00EA472A" w:rsidRPr="00EA472A" w:rsidRDefault="00EA472A" w:rsidP="00EA472A">
            <w:r w:rsidRPr="00EA472A">
              <w:t>100%</w:t>
            </w:r>
          </w:p>
        </w:tc>
        <w:tc>
          <w:tcPr>
            <w:tcW w:w="0" w:type="auto"/>
            <w:vAlign w:val="center"/>
            <w:hideMark/>
          </w:tcPr>
          <w:p w14:paraId="5D6E2652" w14:textId="77777777" w:rsidR="00EA472A" w:rsidRPr="00EA472A" w:rsidRDefault="00EA472A" w:rsidP="00EA472A">
            <w:r w:rsidRPr="00EA472A">
              <w:t>All devices serviced as scheduled</w:t>
            </w:r>
          </w:p>
        </w:tc>
      </w:tr>
      <w:tr w:rsidR="00EA472A" w:rsidRPr="00EA472A" w14:paraId="6773B9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C8DC2" w14:textId="77777777" w:rsidR="00EA472A" w:rsidRPr="00EA472A" w:rsidRDefault="00EA472A" w:rsidP="00EA472A">
            <w:r w:rsidRPr="00EA472A">
              <w:t>Hardware Replacement Turnaround</w:t>
            </w:r>
          </w:p>
        </w:tc>
        <w:tc>
          <w:tcPr>
            <w:tcW w:w="0" w:type="auto"/>
            <w:vAlign w:val="center"/>
            <w:hideMark/>
          </w:tcPr>
          <w:p w14:paraId="25E72385" w14:textId="77777777" w:rsidR="00EA472A" w:rsidRPr="00EA472A" w:rsidRDefault="00EA472A" w:rsidP="00EA472A">
            <w:r w:rsidRPr="00EA472A">
              <w:t>≤24 hours</w:t>
            </w:r>
          </w:p>
        </w:tc>
        <w:tc>
          <w:tcPr>
            <w:tcW w:w="0" w:type="auto"/>
            <w:vAlign w:val="center"/>
            <w:hideMark/>
          </w:tcPr>
          <w:p w14:paraId="2F4A6934" w14:textId="77777777" w:rsidR="00EA472A" w:rsidRPr="00EA472A" w:rsidRDefault="00EA472A" w:rsidP="00EA472A">
            <w:r w:rsidRPr="00EA472A">
              <w:t>21 hours</w:t>
            </w:r>
          </w:p>
        </w:tc>
        <w:tc>
          <w:tcPr>
            <w:tcW w:w="0" w:type="auto"/>
            <w:vAlign w:val="center"/>
            <w:hideMark/>
          </w:tcPr>
          <w:p w14:paraId="54B2B918" w14:textId="77777777" w:rsidR="00EA472A" w:rsidRPr="00EA472A" w:rsidRDefault="00EA472A" w:rsidP="00EA472A">
            <w:r w:rsidRPr="00EA472A">
              <w:t xml:space="preserve">SLA met </w:t>
            </w:r>
            <w:proofErr w:type="gramStart"/>
            <w:r w:rsidRPr="00EA472A">
              <w:t>for</w:t>
            </w:r>
            <w:proofErr w:type="gramEnd"/>
            <w:r w:rsidRPr="00EA472A">
              <w:t xml:space="preserve"> all replacement requests</w:t>
            </w:r>
          </w:p>
        </w:tc>
      </w:tr>
    </w:tbl>
    <w:p w14:paraId="5D992BF8" w14:textId="6A63EBB4" w:rsidR="00EA472A" w:rsidRPr="00EA472A" w:rsidRDefault="00EA472A" w:rsidP="00EA472A"/>
    <w:p w14:paraId="5838B73D" w14:textId="77777777" w:rsidR="00EA472A" w:rsidRPr="00EA472A" w:rsidRDefault="00EA472A" w:rsidP="00EA472A">
      <w:pPr>
        <w:rPr>
          <w:b/>
          <w:bCs/>
        </w:rPr>
      </w:pPr>
      <w:r w:rsidRPr="00EA472A">
        <w:rPr>
          <w:b/>
          <w:bCs/>
        </w:rPr>
        <w:t>4. Quarterly Activities Overview</w:t>
      </w:r>
    </w:p>
    <w:p w14:paraId="12DA7974" w14:textId="77777777" w:rsidR="00EA472A" w:rsidRPr="00EA472A" w:rsidRDefault="00EA472A" w:rsidP="00EA472A">
      <w:pPr>
        <w:rPr>
          <w:b/>
          <w:bCs/>
        </w:rPr>
      </w:pPr>
      <w:r w:rsidRPr="00EA472A">
        <w:rPr>
          <w:b/>
          <w:bCs/>
        </w:rPr>
        <w:t>4.1 Preventive Maintenance</w:t>
      </w:r>
    </w:p>
    <w:p w14:paraId="627205E5" w14:textId="77777777" w:rsidR="00EA472A" w:rsidRPr="00EA472A" w:rsidRDefault="00EA472A" w:rsidP="00EA472A">
      <w:pPr>
        <w:numPr>
          <w:ilvl w:val="0"/>
          <w:numId w:val="3"/>
        </w:numPr>
      </w:pPr>
      <w:r w:rsidRPr="00EA472A">
        <w:t>Servers: All 12 high-performance servers (Dell PowerEdge R740) received firmware upgrades and hardware checks.</w:t>
      </w:r>
    </w:p>
    <w:p w14:paraId="4B590938" w14:textId="77777777" w:rsidR="00EA472A" w:rsidRPr="00EA472A" w:rsidRDefault="00EA472A" w:rsidP="00EA472A">
      <w:pPr>
        <w:numPr>
          <w:ilvl w:val="0"/>
          <w:numId w:val="3"/>
        </w:numPr>
      </w:pPr>
      <w:r w:rsidRPr="00EA472A">
        <w:t>Networking: All 18 switches and 6 core routers underwent firmware updates and performance optimization.</w:t>
      </w:r>
    </w:p>
    <w:p w14:paraId="31C379D1" w14:textId="77777777" w:rsidR="00EA472A" w:rsidRPr="00EA472A" w:rsidRDefault="00EA472A" w:rsidP="00EA472A">
      <w:pPr>
        <w:numPr>
          <w:ilvl w:val="0"/>
          <w:numId w:val="3"/>
        </w:numPr>
      </w:pPr>
      <w:r w:rsidRPr="00EA472A">
        <w:lastRenderedPageBreak/>
        <w:t>Security Devices: Firewalls and IDS appliances updated to ensure compliance with latest cybersecurity protocols.</w:t>
      </w:r>
    </w:p>
    <w:p w14:paraId="332523EA" w14:textId="77777777" w:rsidR="00EA472A" w:rsidRPr="00EA472A" w:rsidRDefault="00EA472A" w:rsidP="00EA472A">
      <w:pPr>
        <w:rPr>
          <w:b/>
          <w:bCs/>
        </w:rPr>
      </w:pPr>
      <w:r w:rsidRPr="00EA472A">
        <w:rPr>
          <w:b/>
          <w:bCs/>
        </w:rPr>
        <w:t>4.2 Incident &amp; Problem Management</w:t>
      </w:r>
    </w:p>
    <w:p w14:paraId="32DF8B72" w14:textId="77777777" w:rsidR="00EA472A" w:rsidRPr="00EA472A" w:rsidRDefault="00EA472A" w:rsidP="00EA472A">
      <w:pPr>
        <w:numPr>
          <w:ilvl w:val="0"/>
          <w:numId w:val="4"/>
        </w:numPr>
      </w:pPr>
      <w:r w:rsidRPr="00EA472A">
        <w:t>Total Incidents: 432 (Critical: 38, High: 94, Medium: 200, Low: 100)</w:t>
      </w:r>
    </w:p>
    <w:p w14:paraId="44F55A2C" w14:textId="77777777" w:rsidR="00EA472A" w:rsidRPr="00EA472A" w:rsidRDefault="00EA472A" w:rsidP="00EA472A">
      <w:pPr>
        <w:numPr>
          <w:ilvl w:val="0"/>
          <w:numId w:val="4"/>
        </w:numPr>
      </w:pPr>
      <w:r w:rsidRPr="00EA472A">
        <w:t>Root Cause Analysis:</w:t>
      </w:r>
    </w:p>
    <w:p w14:paraId="139127F3" w14:textId="77777777" w:rsidR="00EA472A" w:rsidRPr="00EA472A" w:rsidRDefault="00EA472A" w:rsidP="00EA472A">
      <w:pPr>
        <w:numPr>
          <w:ilvl w:val="1"/>
          <w:numId w:val="4"/>
        </w:numPr>
      </w:pPr>
      <w:r w:rsidRPr="00EA472A">
        <w:rPr>
          <w:b/>
          <w:bCs/>
        </w:rPr>
        <w:t>Network latency issues</w:t>
      </w:r>
      <w:r w:rsidRPr="00EA472A">
        <w:t xml:space="preserve"> in Branch B traced to aging routers; resolved by configuration optimization.</w:t>
      </w:r>
    </w:p>
    <w:p w14:paraId="42B64036" w14:textId="77777777" w:rsidR="00EA472A" w:rsidRPr="00EA472A" w:rsidRDefault="00EA472A" w:rsidP="00EA472A">
      <w:pPr>
        <w:numPr>
          <w:ilvl w:val="1"/>
          <w:numId w:val="4"/>
        </w:numPr>
      </w:pPr>
      <w:r w:rsidRPr="00EA472A">
        <w:rPr>
          <w:b/>
          <w:bCs/>
        </w:rPr>
        <w:t>Server disk failures</w:t>
      </w:r>
      <w:r w:rsidRPr="00EA472A">
        <w:t xml:space="preserve"> identified in legacy storage arrays; drives replaced with minimal downtime.</w:t>
      </w:r>
    </w:p>
    <w:p w14:paraId="64CA3487" w14:textId="77777777" w:rsidR="00EA472A" w:rsidRPr="00EA472A" w:rsidRDefault="00EA472A" w:rsidP="00EA472A">
      <w:pPr>
        <w:rPr>
          <w:b/>
          <w:bCs/>
        </w:rPr>
      </w:pPr>
      <w:r w:rsidRPr="00EA472A">
        <w:rPr>
          <w:b/>
          <w:bCs/>
        </w:rPr>
        <w:t>4.3 Hardware Replacement &amp; Repairs</w:t>
      </w:r>
    </w:p>
    <w:p w14:paraId="3C4E01E0" w14:textId="77777777" w:rsidR="00EA472A" w:rsidRPr="00EA472A" w:rsidRDefault="00EA472A" w:rsidP="00EA472A">
      <w:pPr>
        <w:numPr>
          <w:ilvl w:val="0"/>
          <w:numId w:val="5"/>
        </w:numPr>
      </w:pPr>
      <w:r w:rsidRPr="00EA472A">
        <w:t>Replaced 10 defective server drives, 8 end-user laptops, and 2 network routers.</w:t>
      </w:r>
    </w:p>
    <w:p w14:paraId="17AAB842" w14:textId="77777777" w:rsidR="00EA472A" w:rsidRPr="00EA472A" w:rsidRDefault="00EA472A" w:rsidP="00EA472A">
      <w:pPr>
        <w:numPr>
          <w:ilvl w:val="0"/>
          <w:numId w:val="5"/>
        </w:numPr>
      </w:pPr>
      <w:r w:rsidRPr="00EA472A">
        <w:t>Lifecycle review completed for all high-priority hardware to preempt future failures.</w:t>
      </w:r>
    </w:p>
    <w:p w14:paraId="0B6B7334" w14:textId="77777777" w:rsidR="00EA472A" w:rsidRPr="00EA472A" w:rsidRDefault="00EA472A" w:rsidP="00EA472A">
      <w:pPr>
        <w:rPr>
          <w:b/>
          <w:bCs/>
        </w:rPr>
      </w:pPr>
      <w:r w:rsidRPr="00EA472A">
        <w:rPr>
          <w:b/>
          <w:bCs/>
        </w:rPr>
        <w:t>4.4 Operational Improvements</w:t>
      </w:r>
    </w:p>
    <w:p w14:paraId="342F4059" w14:textId="77777777" w:rsidR="00EA472A" w:rsidRPr="00EA472A" w:rsidRDefault="00EA472A" w:rsidP="00EA472A">
      <w:pPr>
        <w:numPr>
          <w:ilvl w:val="0"/>
          <w:numId w:val="6"/>
        </w:numPr>
      </w:pPr>
      <w:r w:rsidRPr="00EA472A">
        <w:t>Implemented automated monitoring alerts for critical network devices, reducing incident detection time by 15%.</w:t>
      </w:r>
    </w:p>
    <w:p w14:paraId="13C4617D" w14:textId="77777777" w:rsidR="00EA472A" w:rsidRPr="00EA472A" w:rsidRDefault="00EA472A" w:rsidP="00EA472A">
      <w:pPr>
        <w:numPr>
          <w:ilvl w:val="0"/>
          <w:numId w:val="6"/>
        </w:numPr>
      </w:pPr>
      <w:r w:rsidRPr="00EA472A">
        <w:t>Enhanced documentation and reporting process for recurring incidents, improving preventive measures.</w:t>
      </w:r>
    </w:p>
    <w:p w14:paraId="6FDCB300" w14:textId="1656427E" w:rsidR="00EA472A" w:rsidRPr="00EA472A" w:rsidRDefault="00EA472A" w:rsidP="00EA472A"/>
    <w:p w14:paraId="00CC08DB" w14:textId="77777777" w:rsidR="00EA472A" w:rsidRPr="00EA472A" w:rsidRDefault="00EA472A" w:rsidP="00EA472A">
      <w:pPr>
        <w:rPr>
          <w:b/>
          <w:bCs/>
        </w:rPr>
      </w:pPr>
      <w:r w:rsidRPr="00EA472A">
        <w:rPr>
          <w:b/>
          <w:bCs/>
        </w:rPr>
        <w:t>5. Incident &amp; Problem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4"/>
        <w:gridCol w:w="689"/>
        <w:gridCol w:w="1046"/>
        <w:gridCol w:w="2450"/>
        <w:gridCol w:w="2722"/>
        <w:gridCol w:w="1339"/>
      </w:tblGrid>
      <w:tr w:rsidR="00EA472A" w:rsidRPr="00EA472A" w14:paraId="7BB708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7C64CB" w14:textId="77777777" w:rsidR="00EA472A" w:rsidRPr="00EA472A" w:rsidRDefault="00EA472A" w:rsidP="00EA472A">
            <w:pPr>
              <w:rPr>
                <w:b/>
                <w:bCs/>
              </w:rPr>
            </w:pPr>
            <w:r w:rsidRPr="00EA472A">
              <w:rPr>
                <w:b/>
                <w:bCs/>
              </w:rPr>
              <w:t>Incident ID</w:t>
            </w:r>
          </w:p>
        </w:tc>
        <w:tc>
          <w:tcPr>
            <w:tcW w:w="0" w:type="auto"/>
            <w:vAlign w:val="center"/>
            <w:hideMark/>
          </w:tcPr>
          <w:p w14:paraId="7533922A" w14:textId="77777777" w:rsidR="00EA472A" w:rsidRPr="00EA472A" w:rsidRDefault="00EA472A" w:rsidP="00EA472A">
            <w:pPr>
              <w:rPr>
                <w:b/>
                <w:bCs/>
              </w:rPr>
            </w:pPr>
            <w:r w:rsidRPr="00EA472A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67B5978" w14:textId="77777777" w:rsidR="00EA472A" w:rsidRPr="00EA472A" w:rsidRDefault="00EA472A" w:rsidP="00EA472A">
            <w:pPr>
              <w:rPr>
                <w:b/>
                <w:bCs/>
              </w:rPr>
            </w:pPr>
            <w:r w:rsidRPr="00EA472A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5242ABB" w14:textId="77777777" w:rsidR="00EA472A" w:rsidRPr="00EA472A" w:rsidRDefault="00EA472A" w:rsidP="00EA472A">
            <w:pPr>
              <w:rPr>
                <w:b/>
                <w:bCs/>
              </w:rPr>
            </w:pPr>
            <w:r w:rsidRPr="00EA472A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788357A" w14:textId="77777777" w:rsidR="00EA472A" w:rsidRPr="00EA472A" w:rsidRDefault="00EA472A" w:rsidP="00EA472A">
            <w:pPr>
              <w:rPr>
                <w:b/>
                <w:bCs/>
              </w:rPr>
            </w:pPr>
            <w:r w:rsidRPr="00EA472A">
              <w:rPr>
                <w:b/>
                <w:bCs/>
              </w:rPr>
              <w:t>Resolution</w:t>
            </w:r>
          </w:p>
        </w:tc>
        <w:tc>
          <w:tcPr>
            <w:tcW w:w="0" w:type="auto"/>
            <w:vAlign w:val="center"/>
            <w:hideMark/>
          </w:tcPr>
          <w:p w14:paraId="6F787896" w14:textId="77777777" w:rsidR="00EA472A" w:rsidRPr="00EA472A" w:rsidRDefault="00EA472A" w:rsidP="00EA472A">
            <w:pPr>
              <w:rPr>
                <w:b/>
                <w:bCs/>
              </w:rPr>
            </w:pPr>
            <w:r w:rsidRPr="00EA472A">
              <w:rPr>
                <w:b/>
                <w:bCs/>
              </w:rPr>
              <w:t>Time to Resolve</w:t>
            </w:r>
          </w:p>
        </w:tc>
      </w:tr>
      <w:tr w:rsidR="00EA472A" w:rsidRPr="00EA472A" w14:paraId="0CDBB6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0F9CC" w14:textId="77777777" w:rsidR="00EA472A" w:rsidRPr="00EA472A" w:rsidRDefault="00EA472A" w:rsidP="00EA472A">
            <w:r w:rsidRPr="00EA472A">
              <w:t>INC-2010</w:t>
            </w:r>
          </w:p>
        </w:tc>
        <w:tc>
          <w:tcPr>
            <w:tcW w:w="0" w:type="auto"/>
            <w:vAlign w:val="center"/>
            <w:hideMark/>
          </w:tcPr>
          <w:p w14:paraId="670BCD77" w14:textId="77777777" w:rsidR="00EA472A" w:rsidRPr="00EA472A" w:rsidRDefault="00EA472A" w:rsidP="00EA472A">
            <w:r w:rsidRPr="00EA472A">
              <w:t>10-Oct</w:t>
            </w:r>
          </w:p>
        </w:tc>
        <w:tc>
          <w:tcPr>
            <w:tcW w:w="0" w:type="auto"/>
            <w:vAlign w:val="center"/>
            <w:hideMark/>
          </w:tcPr>
          <w:p w14:paraId="4AD63D93" w14:textId="77777777" w:rsidR="00EA472A" w:rsidRPr="00EA472A" w:rsidRDefault="00EA472A" w:rsidP="00EA472A">
            <w:r w:rsidRPr="00EA472A">
              <w:t>Server</w:t>
            </w:r>
          </w:p>
        </w:tc>
        <w:tc>
          <w:tcPr>
            <w:tcW w:w="0" w:type="auto"/>
            <w:vAlign w:val="center"/>
            <w:hideMark/>
          </w:tcPr>
          <w:p w14:paraId="18050719" w14:textId="77777777" w:rsidR="00EA472A" w:rsidRPr="00EA472A" w:rsidRDefault="00EA472A" w:rsidP="00EA472A">
            <w:r w:rsidRPr="00EA472A">
              <w:t>Unexpected shutdown on Server #7</w:t>
            </w:r>
          </w:p>
        </w:tc>
        <w:tc>
          <w:tcPr>
            <w:tcW w:w="0" w:type="auto"/>
            <w:vAlign w:val="center"/>
            <w:hideMark/>
          </w:tcPr>
          <w:p w14:paraId="13EE03A1" w14:textId="77777777" w:rsidR="00EA472A" w:rsidRPr="00EA472A" w:rsidRDefault="00EA472A" w:rsidP="00EA472A">
            <w:r w:rsidRPr="00EA472A">
              <w:t>Replaced PSU and tested load balancing</w:t>
            </w:r>
          </w:p>
        </w:tc>
        <w:tc>
          <w:tcPr>
            <w:tcW w:w="0" w:type="auto"/>
            <w:vAlign w:val="center"/>
            <w:hideMark/>
          </w:tcPr>
          <w:p w14:paraId="2D0DFE26" w14:textId="77777777" w:rsidR="00EA472A" w:rsidRPr="00EA472A" w:rsidRDefault="00EA472A" w:rsidP="00EA472A">
            <w:r w:rsidRPr="00EA472A">
              <w:t>4 hours</w:t>
            </w:r>
          </w:p>
        </w:tc>
      </w:tr>
      <w:tr w:rsidR="00EA472A" w:rsidRPr="00EA472A" w14:paraId="77D0BE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D47D1" w14:textId="77777777" w:rsidR="00EA472A" w:rsidRPr="00EA472A" w:rsidRDefault="00EA472A" w:rsidP="00EA472A">
            <w:r w:rsidRPr="00EA472A">
              <w:t>INC-2075</w:t>
            </w:r>
          </w:p>
        </w:tc>
        <w:tc>
          <w:tcPr>
            <w:tcW w:w="0" w:type="auto"/>
            <w:vAlign w:val="center"/>
            <w:hideMark/>
          </w:tcPr>
          <w:p w14:paraId="20E8FE56" w14:textId="77777777" w:rsidR="00EA472A" w:rsidRPr="00EA472A" w:rsidRDefault="00EA472A" w:rsidP="00EA472A">
            <w:r w:rsidRPr="00EA472A">
              <w:t>15-Nov</w:t>
            </w:r>
          </w:p>
        </w:tc>
        <w:tc>
          <w:tcPr>
            <w:tcW w:w="0" w:type="auto"/>
            <w:vAlign w:val="center"/>
            <w:hideMark/>
          </w:tcPr>
          <w:p w14:paraId="2571E1D1" w14:textId="77777777" w:rsidR="00EA472A" w:rsidRPr="00EA472A" w:rsidRDefault="00EA472A" w:rsidP="00EA472A">
            <w:r w:rsidRPr="00EA472A">
              <w:t>Network</w:t>
            </w:r>
          </w:p>
        </w:tc>
        <w:tc>
          <w:tcPr>
            <w:tcW w:w="0" w:type="auto"/>
            <w:vAlign w:val="center"/>
            <w:hideMark/>
          </w:tcPr>
          <w:p w14:paraId="1CF0C7B9" w14:textId="77777777" w:rsidR="00EA472A" w:rsidRPr="00EA472A" w:rsidRDefault="00EA472A" w:rsidP="00EA472A">
            <w:r w:rsidRPr="00EA472A">
              <w:t>Switch port failures in Branch C</w:t>
            </w:r>
          </w:p>
        </w:tc>
        <w:tc>
          <w:tcPr>
            <w:tcW w:w="0" w:type="auto"/>
            <w:vAlign w:val="center"/>
            <w:hideMark/>
          </w:tcPr>
          <w:p w14:paraId="5C2AD1E8" w14:textId="77777777" w:rsidR="00EA472A" w:rsidRPr="00EA472A" w:rsidRDefault="00EA472A" w:rsidP="00EA472A">
            <w:r w:rsidRPr="00EA472A">
              <w:t>Port replacement and firmware patch</w:t>
            </w:r>
          </w:p>
        </w:tc>
        <w:tc>
          <w:tcPr>
            <w:tcW w:w="0" w:type="auto"/>
            <w:vAlign w:val="center"/>
            <w:hideMark/>
          </w:tcPr>
          <w:p w14:paraId="71C398FB" w14:textId="77777777" w:rsidR="00EA472A" w:rsidRPr="00EA472A" w:rsidRDefault="00EA472A" w:rsidP="00EA472A">
            <w:r w:rsidRPr="00EA472A">
              <w:t>3 hours</w:t>
            </w:r>
          </w:p>
        </w:tc>
      </w:tr>
      <w:tr w:rsidR="00EA472A" w:rsidRPr="00EA472A" w14:paraId="74CB7E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63110" w14:textId="77777777" w:rsidR="00EA472A" w:rsidRPr="00EA472A" w:rsidRDefault="00EA472A" w:rsidP="00EA472A">
            <w:r w:rsidRPr="00EA472A">
              <w:t>INC-2123</w:t>
            </w:r>
          </w:p>
        </w:tc>
        <w:tc>
          <w:tcPr>
            <w:tcW w:w="0" w:type="auto"/>
            <w:vAlign w:val="center"/>
            <w:hideMark/>
          </w:tcPr>
          <w:p w14:paraId="546500A9" w14:textId="77777777" w:rsidR="00EA472A" w:rsidRPr="00EA472A" w:rsidRDefault="00EA472A" w:rsidP="00EA472A">
            <w:r w:rsidRPr="00EA472A">
              <w:t>03-Dec</w:t>
            </w:r>
          </w:p>
        </w:tc>
        <w:tc>
          <w:tcPr>
            <w:tcW w:w="0" w:type="auto"/>
            <w:vAlign w:val="center"/>
            <w:hideMark/>
          </w:tcPr>
          <w:p w14:paraId="41D74908" w14:textId="77777777" w:rsidR="00EA472A" w:rsidRPr="00EA472A" w:rsidRDefault="00EA472A" w:rsidP="00EA472A">
            <w:r w:rsidRPr="00EA472A">
              <w:t>End-user</w:t>
            </w:r>
          </w:p>
        </w:tc>
        <w:tc>
          <w:tcPr>
            <w:tcW w:w="0" w:type="auto"/>
            <w:vAlign w:val="center"/>
            <w:hideMark/>
          </w:tcPr>
          <w:p w14:paraId="7B19987C" w14:textId="77777777" w:rsidR="00EA472A" w:rsidRPr="00EA472A" w:rsidRDefault="00EA472A" w:rsidP="00EA472A">
            <w:r w:rsidRPr="00EA472A">
              <w:t>Laptop failure – branch operations</w:t>
            </w:r>
          </w:p>
        </w:tc>
        <w:tc>
          <w:tcPr>
            <w:tcW w:w="0" w:type="auto"/>
            <w:vAlign w:val="center"/>
            <w:hideMark/>
          </w:tcPr>
          <w:p w14:paraId="1FFBD26C" w14:textId="77777777" w:rsidR="00EA472A" w:rsidRPr="00EA472A" w:rsidRDefault="00EA472A" w:rsidP="00EA472A">
            <w:r w:rsidRPr="00EA472A">
              <w:t>Hardware replacement and data restore</w:t>
            </w:r>
          </w:p>
        </w:tc>
        <w:tc>
          <w:tcPr>
            <w:tcW w:w="0" w:type="auto"/>
            <w:vAlign w:val="center"/>
            <w:hideMark/>
          </w:tcPr>
          <w:p w14:paraId="1AC43900" w14:textId="77777777" w:rsidR="00EA472A" w:rsidRPr="00EA472A" w:rsidRDefault="00EA472A" w:rsidP="00EA472A">
            <w:r w:rsidRPr="00EA472A">
              <w:t>2 hours</w:t>
            </w:r>
          </w:p>
        </w:tc>
      </w:tr>
    </w:tbl>
    <w:p w14:paraId="3DC3DBD7" w14:textId="77777777" w:rsidR="00EA472A" w:rsidRPr="00EA472A" w:rsidRDefault="00EA472A" w:rsidP="00EA472A">
      <w:r w:rsidRPr="00EA472A">
        <w:rPr>
          <w:b/>
          <w:bCs/>
        </w:rPr>
        <w:t>Analysis:</w:t>
      </w:r>
      <w:r w:rsidRPr="00EA472A">
        <w:t xml:space="preserve"> Critical incidents remained within SLA limits. Preventive measures reduced repeat issues by 22% compared to Q3.</w:t>
      </w:r>
    </w:p>
    <w:p w14:paraId="1DD5AC7C" w14:textId="0641970C" w:rsidR="00EA472A" w:rsidRPr="00EA472A" w:rsidRDefault="00EA472A" w:rsidP="00EA472A"/>
    <w:p w14:paraId="2946E1AC" w14:textId="77777777" w:rsidR="00EA472A" w:rsidRPr="00EA472A" w:rsidRDefault="00EA472A" w:rsidP="00EA472A">
      <w:pPr>
        <w:rPr>
          <w:b/>
          <w:bCs/>
        </w:rPr>
      </w:pPr>
      <w:r w:rsidRPr="00EA472A">
        <w:rPr>
          <w:b/>
          <w:bCs/>
        </w:rPr>
        <w:t>6. Observations &amp; Recommendations</w:t>
      </w:r>
    </w:p>
    <w:p w14:paraId="1F4C480C" w14:textId="77777777" w:rsidR="00EA472A" w:rsidRPr="00EA472A" w:rsidRDefault="00EA472A" w:rsidP="00EA472A">
      <w:pPr>
        <w:rPr>
          <w:b/>
          <w:bCs/>
        </w:rPr>
      </w:pPr>
      <w:r w:rsidRPr="00EA472A">
        <w:rPr>
          <w:b/>
          <w:bCs/>
        </w:rPr>
        <w:t>6.1 Observations</w:t>
      </w:r>
    </w:p>
    <w:p w14:paraId="4C74AF8D" w14:textId="77777777" w:rsidR="00EA472A" w:rsidRPr="00EA472A" w:rsidRDefault="00EA472A" w:rsidP="00EA472A">
      <w:pPr>
        <w:numPr>
          <w:ilvl w:val="0"/>
          <w:numId w:val="7"/>
        </w:numPr>
      </w:pPr>
      <w:r w:rsidRPr="00EA472A">
        <w:t>Increased alerts from aging UPS units indicate the need for proactive replacements.</w:t>
      </w:r>
    </w:p>
    <w:p w14:paraId="337FA118" w14:textId="77777777" w:rsidR="00EA472A" w:rsidRPr="00EA472A" w:rsidRDefault="00EA472A" w:rsidP="00EA472A">
      <w:pPr>
        <w:numPr>
          <w:ilvl w:val="0"/>
          <w:numId w:val="7"/>
        </w:numPr>
      </w:pPr>
      <w:r w:rsidRPr="00EA472A">
        <w:t>Minor latency observed in VPN connections between head office and remote branches.</w:t>
      </w:r>
    </w:p>
    <w:p w14:paraId="4253ECA3" w14:textId="77777777" w:rsidR="00EA472A" w:rsidRPr="00EA472A" w:rsidRDefault="00EA472A" w:rsidP="00EA472A">
      <w:pPr>
        <w:numPr>
          <w:ilvl w:val="0"/>
          <w:numId w:val="7"/>
        </w:numPr>
      </w:pPr>
      <w:r w:rsidRPr="00EA472A">
        <w:t>Hardware lifecycle nearing end-of-service for select server and storage units.</w:t>
      </w:r>
    </w:p>
    <w:p w14:paraId="28A9F7AB" w14:textId="77777777" w:rsidR="00EA472A" w:rsidRPr="00EA472A" w:rsidRDefault="00EA472A" w:rsidP="00EA472A">
      <w:pPr>
        <w:rPr>
          <w:b/>
          <w:bCs/>
        </w:rPr>
      </w:pPr>
      <w:r w:rsidRPr="00EA472A">
        <w:rPr>
          <w:b/>
          <w:bCs/>
        </w:rPr>
        <w:t>6.2 Recommendations</w:t>
      </w:r>
    </w:p>
    <w:p w14:paraId="1B8F156B" w14:textId="77777777" w:rsidR="00EA472A" w:rsidRPr="00EA472A" w:rsidRDefault="00EA472A" w:rsidP="00EA472A">
      <w:pPr>
        <w:numPr>
          <w:ilvl w:val="0"/>
          <w:numId w:val="8"/>
        </w:numPr>
      </w:pPr>
      <w:r w:rsidRPr="00EA472A">
        <w:t>Schedule UPS replacement and maintenance for Q1 2026 to ensure uninterrupted power backup.</w:t>
      </w:r>
    </w:p>
    <w:p w14:paraId="5B35697C" w14:textId="77777777" w:rsidR="00EA472A" w:rsidRPr="00EA472A" w:rsidRDefault="00EA472A" w:rsidP="00EA472A">
      <w:pPr>
        <w:numPr>
          <w:ilvl w:val="0"/>
          <w:numId w:val="8"/>
        </w:numPr>
      </w:pPr>
      <w:r w:rsidRPr="00EA472A">
        <w:t>Optimize VPN configurations and bandwidth allocations to reduce latency.</w:t>
      </w:r>
    </w:p>
    <w:p w14:paraId="2B1C9C0E" w14:textId="77777777" w:rsidR="00EA472A" w:rsidRPr="00EA472A" w:rsidRDefault="00EA472A" w:rsidP="00EA472A">
      <w:pPr>
        <w:numPr>
          <w:ilvl w:val="0"/>
          <w:numId w:val="8"/>
        </w:numPr>
      </w:pPr>
      <w:r w:rsidRPr="00EA472A">
        <w:t>Consider phased replacement of end-of-life servers and storage devices for Q2 2026.</w:t>
      </w:r>
    </w:p>
    <w:p w14:paraId="039B8F0B" w14:textId="1D4C4E79" w:rsidR="00EA472A" w:rsidRPr="00EA472A" w:rsidRDefault="00EA472A" w:rsidP="00EA472A"/>
    <w:p w14:paraId="01CB5731" w14:textId="77777777" w:rsidR="00EA472A" w:rsidRPr="00EA472A" w:rsidRDefault="00EA472A" w:rsidP="00EA472A">
      <w:pPr>
        <w:rPr>
          <w:b/>
          <w:bCs/>
        </w:rPr>
      </w:pPr>
      <w:r w:rsidRPr="00EA472A">
        <w:rPr>
          <w:b/>
          <w:bCs/>
        </w:rPr>
        <w:t>7. SLA Compliance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5"/>
        <w:gridCol w:w="1034"/>
        <w:gridCol w:w="1067"/>
        <w:gridCol w:w="4834"/>
      </w:tblGrid>
      <w:tr w:rsidR="00EA472A" w:rsidRPr="00EA472A" w14:paraId="23CF62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DC9D22" w14:textId="77777777" w:rsidR="00EA472A" w:rsidRPr="00EA472A" w:rsidRDefault="00EA472A" w:rsidP="00EA472A">
            <w:pPr>
              <w:rPr>
                <w:b/>
                <w:bCs/>
              </w:rPr>
            </w:pPr>
            <w:r w:rsidRPr="00EA472A">
              <w:rPr>
                <w:b/>
                <w:bCs/>
              </w:rPr>
              <w:t>SLA Metric</w:t>
            </w:r>
          </w:p>
        </w:tc>
        <w:tc>
          <w:tcPr>
            <w:tcW w:w="0" w:type="auto"/>
            <w:vAlign w:val="center"/>
            <w:hideMark/>
          </w:tcPr>
          <w:p w14:paraId="5A85133E" w14:textId="77777777" w:rsidR="00EA472A" w:rsidRPr="00EA472A" w:rsidRDefault="00EA472A" w:rsidP="00EA472A">
            <w:pPr>
              <w:rPr>
                <w:b/>
                <w:bCs/>
              </w:rPr>
            </w:pPr>
            <w:r w:rsidRPr="00EA472A">
              <w:rPr>
                <w:b/>
                <w:bCs/>
              </w:rPr>
              <w:t>Q4 Target</w:t>
            </w:r>
          </w:p>
        </w:tc>
        <w:tc>
          <w:tcPr>
            <w:tcW w:w="0" w:type="auto"/>
            <w:vAlign w:val="center"/>
            <w:hideMark/>
          </w:tcPr>
          <w:p w14:paraId="3E40260A" w14:textId="77777777" w:rsidR="00EA472A" w:rsidRPr="00EA472A" w:rsidRDefault="00EA472A" w:rsidP="00EA472A">
            <w:pPr>
              <w:rPr>
                <w:b/>
                <w:bCs/>
              </w:rPr>
            </w:pPr>
            <w:r w:rsidRPr="00EA472A">
              <w:rPr>
                <w:b/>
                <w:bCs/>
              </w:rPr>
              <w:t>Achieved</w:t>
            </w:r>
          </w:p>
        </w:tc>
        <w:tc>
          <w:tcPr>
            <w:tcW w:w="0" w:type="auto"/>
            <w:vAlign w:val="center"/>
            <w:hideMark/>
          </w:tcPr>
          <w:p w14:paraId="3E00126B" w14:textId="77777777" w:rsidR="00EA472A" w:rsidRPr="00EA472A" w:rsidRDefault="00EA472A" w:rsidP="00EA472A">
            <w:pPr>
              <w:rPr>
                <w:b/>
                <w:bCs/>
              </w:rPr>
            </w:pPr>
            <w:r w:rsidRPr="00EA472A">
              <w:rPr>
                <w:b/>
                <w:bCs/>
              </w:rPr>
              <w:t>Compliance Status</w:t>
            </w:r>
          </w:p>
        </w:tc>
      </w:tr>
      <w:tr w:rsidR="00EA472A" w:rsidRPr="00EA472A" w14:paraId="2DFF47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4A499" w14:textId="77777777" w:rsidR="00EA472A" w:rsidRPr="00EA472A" w:rsidRDefault="00EA472A" w:rsidP="00EA472A">
            <w:r w:rsidRPr="00EA472A">
              <w:t>System Uptime</w:t>
            </w:r>
          </w:p>
        </w:tc>
        <w:tc>
          <w:tcPr>
            <w:tcW w:w="0" w:type="auto"/>
            <w:vAlign w:val="center"/>
            <w:hideMark/>
          </w:tcPr>
          <w:p w14:paraId="40FB7FFC" w14:textId="77777777" w:rsidR="00EA472A" w:rsidRPr="00EA472A" w:rsidRDefault="00EA472A" w:rsidP="00EA472A">
            <w:r w:rsidRPr="00EA472A">
              <w:t>99%</w:t>
            </w:r>
          </w:p>
        </w:tc>
        <w:tc>
          <w:tcPr>
            <w:tcW w:w="0" w:type="auto"/>
            <w:vAlign w:val="center"/>
            <w:hideMark/>
          </w:tcPr>
          <w:p w14:paraId="0B69D0CC" w14:textId="77777777" w:rsidR="00EA472A" w:rsidRPr="00EA472A" w:rsidRDefault="00EA472A" w:rsidP="00EA472A">
            <w:r w:rsidRPr="00EA472A">
              <w:t>99.1%</w:t>
            </w:r>
          </w:p>
        </w:tc>
        <w:tc>
          <w:tcPr>
            <w:tcW w:w="0" w:type="auto"/>
            <w:vAlign w:val="center"/>
            <w:hideMark/>
          </w:tcPr>
          <w:p w14:paraId="757BEB50" w14:textId="77777777" w:rsidR="00EA472A" w:rsidRPr="00EA472A" w:rsidRDefault="00EA472A" w:rsidP="00EA472A">
            <w:r w:rsidRPr="00EA472A">
              <w:t>Compliant</w:t>
            </w:r>
          </w:p>
        </w:tc>
      </w:tr>
      <w:tr w:rsidR="00EA472A" w:rsidRPr="00EA472A" w14:paraId="2EE470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CF1F1" w14:textId="77777777" w:rsidR="00EA472A" w:rsidRPr="00EA472A" w:rsidRDefault="00EA472A" w:rsidP="00EA472A">
            <w:r w:rsidRPr="00EA472A">
              <w:t>Incident Response</w:t>
            </w:r>
          </w:p>
        </w:tc>
        <w:tc>
          <w:tcPr>
            <w:tcW w:w="0" w:type="auto"/>
            <w:vAlign w:val="center"/>
            <w:hideMark/>
          </w:tcPr>
          <w:p w14:paraId="2F8A7255" w14:textId="77777777" w:rsidR="00EA472A" w:rsidRPr="00EA472A" w:rsidRDefault="00EA472A" w:rsidP="00EA472A">
            <w:r w:rsidRPr="00EA472A">
              <w:t>≤2 hours</w:t>
            </w:r>
          </w:p>
        </w:tc>
        <w:tc>
          <w:tcPr>
            <w:tcW w:w="0" w:type="auto"/>
            <w:vAlign w:val="center"/>
            <w:hideMark/>
          </w:tcPr>
          <w:p w14:paraId="6D51012A" w14:textId="77777777" w:rsidR="00EA472A" w:rsidRPr="00EA472A" w:rsidRDefault="00EA472A" w:rsidP="00EA472A">
            <w:r w:rsidRPr="00EA472A">
              <w:t>1.8 hours</w:t>
            </w:r>
          </w:p>
        </w:tc>
        <w:tc>
          <w:tcPr>
            <w:tcW w:w="0" w:type="auto"/>
            <w:vAlign w:val="center"/>
            <w:hideMark/>
          </w:tcPr>
          <w:p w14:paraId="57A6A3BD" w14:textId="77777777" w:rsidR="00EA472A" w:rsidRPr="00EA472A" w:rsidRDefault="00EA472A" w:rsidP="00EA472A">
            <w:r w:rsidRPr="00EA472A">
              <w:t>Compliant</w:t>
            </w:r>
          </w:p>
        </w:tc>
      </w:tr>
      <w:tr w:rsidR="00EA472A" w:rsidRPr="00EA472A" w14:paraId="672C12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3E06A" w14:textId="77777777" w:rsidR="00EA472A" w:rsidRPr="00EA472A" w:rsidRDefault="00EA472A" w:rsidP="00EA472A">
            <w:r w:rsidRPr="00EA472A">
              <w:t>Preventive Maintenance</w:t>
            </w:r>
          </w:p>
        </w:tc>
        <w:tc>
          <w:tcPr>
            <w:tcW w:w="0" w:type="auto"/>
            <w:vAlign w:val="center"/>
            <w:hideMark/>
          </w:tcPr>
          <w:p w14:paraId="5184F921" w14:textId="77777777" w:rsidR="00EA472A" w:rsidRPr="00EA472A" w:rsidRDefault="00EA472A" w:rsidP="00EA472A">
            <w:r w:rsidRPr="00EA472A">
              <w:t>100%</w:t>
            </w:r>
          </w:p>
        </w:tc>
        <w:tc>
          <w:tcPr>
            <w:tcW w:w="0" w:type="auto"/>
            <w:vAlign w:val="center"/>
            <w:hideMark/>
          </w:tcPr>
          <w:p w14:paraId="755650C9" w14:textId="77777777" w:rsidR="00EA472A" w:rsidRPr="00EA472A" w:rsidRDefault="00EA472A" w:rsidP="00EA472A">
            <w:r w:rsidRPr="00EA472A">
              <w:t>100%</w:t>
            </w:r>
          </w:p>
        </w:tc>
        <w:tc>
          <w:tcPr>
            <w:tcW w:w="0" w:type="auto"/>
            <w:vAlign w:val="center"/>
            <w:hideMark/>
          </w:tcPr>
          <w:p w14:paraId="0B661B25" w14:textId="77777777" w:rsidR="00EA472A" w:rsidRPr="00EA472A" w:rsidRDefault="00EA472A" w:rsidP="00EA472A">
            <w:r w:rsidRPr="00EA472A">
              <w:t>Compliant</w:t>
            </w:r>
          </w:p>
        </w:tc>
      </w:tr>
      <w:tr w:rsidR="00EA472A" w:rsidRPr="00EA472A" w14:paraId="32760E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FBACE" w14:textId="77777777" w:rsidR="00EA472A" w:rsidRPr="00EA472A" w:rsidRDefault="00EA472A" w:rsidP="00EA472A">
            <w:r w:rsidRPr="00EA472A">
              <w:t>First-Time Resolution</w:t>
            </w:r>
          </w:p>
        </w:tc>
        <w:tc>
          <w:tcPr>
            <w:tcW w:w="0" w:type="auto"/>
            <w:vAlign w:val="center"/>
            <w:hideMark/>
          </w:tcPr>
          <w:p w14:paraId="766E2342" w14:textId="77777777" w:rsidR="00EA472A" w:rsidRPr="00EA472A" w:rsidRDefault="00EA472A" w:rsidP="00EA472A">
            <w:r w:rsidRPr="00EA472A">
              <w:t>90%</w:t>
            </w:r>
          </w:p>
        </w:tc>
        <w:tc>
          <w:tcPr>
            <w:tcW w:w="0" w:type="auto"/>
            <w:vAlign w:val="center"/>
            <w:hideMark/>
          </w:tcPr>
          <w:p w14:paraId="7A4BA48B" w14:textId="77777777" w:rsidR="00EA472A" w:rsidRPr="00EA472A" w:rsidRDefault="00EA472A" w:rsidP="00EA472A">
            <w:r w:rsidRPr="00EA472A">
              <w:t>89%</w:t>
            </w:r>
          </w:p>
        </w:tc>
        <w:tc>
          <w:tcPr>
            <w:tcW w:w="0" w:type="auto"/>
            <w:vAlign w:val="center"/>
            <w:hideMark/>
          </w:tcPr>
          <w:p w14:paraId="42F45538" w14:textId="77777777" w:rsidR="00EA472A" w:rsidRPr="00EA472A" w:rsidRDefault="00EA472A" w:rsidP="00EA472A">
            <w:r w:rsidRPr="00EA472A">
              <w:t>Slightly below – corrective measures implemented</w:t>
            </w:r>
          </w:p>
        </w:tc>
      </w:tr>
    </w:tbl>
    <w:p w14:paraId="76133CB6" w14:textId="136B4AC1" w:rsidR="00EA472A" w:rsidRPr="00EA472A" w:rsidRDefault="00EA472A" w:rsidP="00EA472A"/>
    <w:p w14:paraId="5B0D1444" w14:textId="77777777" w:rsidR="00EA472A" w:rsidRPr="00EA472A" w:rsidRDefault="00EA472A" w:rsidP="00EA472A">
      <w:pPr>
        <w:rPr>
          <w:b/>
          <w:bCs/>
        </w:rPr>
      </w:pPr>
      <w:r w:rsidRPr="00EA472A">
        <w:rPr>
          <w:b/>
          <w:bCs/>
        </w:rPr>
        <w:t>8. Planned Initiatives for Next Quarter</w:t>
      </w:r>
    </w:p>
    <w:p w14:paraId="1FCF622D" w14:textId="77777777" w:rsidR="00EA472A" w:rsidRPr="00EA472A" w:rsidRDefault="00EA472A" w:rsidP="00EA472A">
      <w:pPr>
        <w:numPr>
          <w:ilvl w:val="0"/>
          <w:numId w:val="9"/>
        </w:numPr>
      </w:pPr>
      <w:r w:rsidRPr="00EA472A">
        <w:t>Hardware lifecycle assessment and phased replacement plan.</w:t>
      </w:r>
    </w:p>
    <w:p w14:paraId="71F61A48" w14:textId="77777777" w:rsidR="00EA472A" w:rsidRPr="00EA472A" w:rsidRDefault="00EA472A" w:rsidP="00EA472A">
      <w:pPr>
        <w:numPr>
          <w:ilvl w:val="0"/>
          <w:numId w:val="9"/>
        </w:numPr>
      </w:pPr>
      <w:r w:rsidRPr="00EA472A">
        <w:t>Upgrade UPS systems and improve redundancy in critical power circuits.</w:t>
      </w:r>
    </w:p>
    <w:p w14:paraId="095B365E" w14:textId="77777777" w:rsidR="00EA472A" w:rsidRPr="00EA472A" w:rsidRDefault="00EA472A" w:rsidP="00EA472A">
      <w:pPr>
        <w:numPr>
          <w:ilvl w:val="0"/>
          <w:numId w:val="9"/>
        </w:numPr>
      </w:pPr>
      <w:r w:rsidRPr="00EA472A">
        <w:lastRenderedPageBreak/>
        <w:t>Review and enhance incident resolution processes to achieve &gt;90% first-time resolution rate.</w:t>
      </w:r>
    </w:p>
    <w:p w14:paraId="0B417185" w14:textId="77777777" w:rsidR="00EA472A" w:rsidRPr="00EA472A" w:rsidRDefault="00EA472A" w:rsidP="00EA472A">
      <w:pPr>
        <w:numPr>
          <w:ilvl w:val="0"/>
          <w:numId w:val="9"/>
        </w:numPr>
      </w:pPr>
      <w:r w:rsidRPr="00EA472A">
        <w:t xml:space="preserve">Conduct quarterly training sessions for </w:t>
      </w:r>
      <w:proofErr w:type="spellStart"/>
      <w:r w:rsidRPr="00EA472A">
        <w:t>FinSecure</w:t>
      </w:r>
      <w:proofErr w:type="spellEnd"/>
      <w:r w:rsidRPr="00EA472A">
        <w:t xml:space="preserve"> IT staff on new hardware and troubleshooting techniques.</w:t>
      </w:r>
    </w:p>
    <w:p w14:paraId="68ACA5B9" w14:textId="161F9CF1" w:rsidR="00EA472A" w:rsidRPr="00EA472A" w:rsidRDefault="00EA472A" w:rsidP="00EA472A"/>
    <w:p w14:paraId="425EA311" w14:textId="77777777" w:rsidR="00EA472A" w:rsidRPr="00EA472A" w:rsidRDefault="00EA472A" w:rsidP="00EA472A">
      <w:pPr>
        <w:rPr>
          <w:b/>
          <w:bCs/>
        </w:rPr>
      </w:pPr>
      <w:r w:rsidRPr="00EA472A">
        <w:rPr>
          <w:b/>
          <w:bCs/>
        </w:rPr>
        <w:t>9. Acknowledgement</w:t>
      </w:r>
    </w:p>
    <w:p w14:paraId="43A29C7E" w14:textId="77777777" w:rsidR="00EA472A" w:rsidRPr="00EA472A" w:rsidRDefault="00EA472A" w:rsidP="00EA472A">
      <w:r w:rsidRPr="00EA472A">
        <w:t xml:space="preserve">This report </w:t>
      </w:r>
      <w:proofErr w:type="gramStart"/>
      <w:r w:rsidRPr="00EA472A">
        <w:t>is</w:t>
      </w:r>
      <w:proofErr w:type="gramEnd"/>
      <w:r w:rsidRPr="00EA472A">
        <w:t xml:space="preserve"> submitted to the management team at </w:t>
      </w:r>
      <w:proofErr w:type="spellStart"/>
      <w:r w:rsidRPr="00EA472A">
        <w:t>FinSecure</w:t>
      </w:r>
      <w:proofErr w:type="spellEnd"/>
      <w:r w:rsidRPr="00EA472A">
        <w:t xml:space="preserve"> Services for review. </w:t>
      </w:r>
      <w:proofErr w:type="spellStart"/>
      <w:r w:rsidRPr="00EA472A">
        <w:t>Primevolta</w:t>
      </w:r>
      <w:proofErr w:type="spellEnd"/>
      <w:r w:rsidRPr="00EA472A">
        <w:t xml:space="preserve"> Hardware Solutions remains committed to delivering high-quality hardware support, ensuring minimal downtime, and optimizing infrastructure performance.</w:t>
      </w:r>
    </w:p>
    <w:p w14:paraId="505A5508" w14:textId="77777777" w:rsidR="00EA472A" w:rsidRPr="00EA472A" w:rsidRDefault="00EA472A" w:rsidP="00EA472A">
      <w:r w:rsidRPr="00EA472A">
        <w:rPr>
          <w:b/>
          <w:bCs/>
        </w:rPr>
        <w:t>Prepared by:</w:t>
      </w:r>
    </w:p>
    <w:p w14:paraId="5D6B8B5E" w14:textId="77777777" w:rsidR="00EA472A" w:rsidRPr="00EA472A" w:rsidRDefault="00EA472A" w:rsidP="00EA472A">
      <w:proofErr w:type="spellStart"/>
      <w:r w:rsidRPr="00EA472A">
        <w:t>Primevolta</w:t>
      </w:r>
      <w:proofErr w:type="spellEnd"/>
      <w:r w:rsidRPr="00EA472A">
        <w:t xml:space="preserve"> Hardware Solutions – Operations Team</w:t>
      </w:r>
    </w:p>
    <w:p w14:paraId="01CE7775" w14:textId="77777777" w:rsidR="00EA472A" w:rsidRPr="00EA472A" w:rsidRDefault="00EA472A" w:rsidP="00EA472A">
      <w:r w:rsidRPr="00EA472A">
        <w:rPr>
          <w:b/>
          <w:bCs/>
        </w:rPr>
        <w:t>Date:</w:t>
      </w:r>
      <w:r w:rsidRPr="00EA472A">
        <w:t xml:space="preserve"> 31-Dec-2025</w:t>
      </w:r>
    </w:p>
    <w:p w14:paraId="67B8B9A7" w14:textId="77777777" w:rsidR="004766F7" w:rsidRDefault="004766F7"/>
    <w:sectPr w:rsidR="004766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E472E"/>
    <w:multiLevelType w:val="multilevel"/>
    <w:tmpl w:val="DB980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9817B9"/>
    <w:multiLevelType w:val="multilevel"/>
    <w:tmpl w:val="9CC6F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F34C19"/>
    <w:multiLevelType w:val="multilevel"/>
    <w:tmpl w:val="5BAE9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942E4D"/>
    <w:multiLevelType w:val="multilevel"/>
    <w:tmpl w:val="007A9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9044FE"/>
    <w:multiLevelType w:val="multilevel"/>
    <w:tmpl w:val="06C6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680776"/>
    <w:multiLevelType w:val="multilevel"/>
    <w:tmpl w:val="E45EA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A31E05"/>
    <w:multiLevelType w:val="multilevel"/>
    <w:tmpl w:val="98846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687FE4"/>
    <w:multiLevelType w:val="multilevel"/>
    <w:tmpl w:val="69601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A261DB"/>
    <w:multiLevelType w:val="multilevel"/>
    <w:tmpl w:val="AE128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7325214">
    <w:abstractNumId w:val="3"/>
  </w:num>
  <w:num w:numId="2" w16cid:durableId="690035663">
    <w:abstractNumId w:val="8"/>
  </w:num>
  <w:num w:numId="3" w16cid:durableId="2025326226">
    <w:abstractNumId w:val="6"/>
  </w:num>
  <w:num w:numId="4" w16cid:durableId="849030087">
    <w:abstractNumId w:val="5"/>
  </w:num>
  <w:num w:numId="5" w16cid:durableId="587424514">
    <w:abstractNumId w:val="2"/>
  </w:num>
  <w:num w:numId="6" w16cid:durableId="1404185643">
    <w:abstractNumId w:val="1"/>
  </w:num>
  <w:num w:numId="7" w16cid:durableId="342560781">
    <w:abstractNumId w:val="4"/>
  </w:num>
  <w:num w:numId="8" w16cid:durableId="1452552059">
    <w:abstractNumId w:val="0"/>
  </w:num>
  <w:num w:numId="9" w16cid:durableId="14409070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72A"/>
    <w:rsid w:val="000A0ED7"/>
    <w:rsid w:val="002861BC"/>
    <w:rsid w:val="00354E91"/>
    <w:rsid w:val="004766F7"/>
    <w:rsid w:val="00BA78FF"/>
    <w:rsid w:val="00BE7A3D"/>
    <w:rsid w:val="00EA4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6DE1C"/>
  <w15:chartTrackingRefBased/>
  <w15:docId w15:val="{1FCB4AD9-0281-4C76-AF4A-CB61372DE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47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47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47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47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47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47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47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47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47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7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47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47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47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47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47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47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47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47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47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47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47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47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47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47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47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47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47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47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47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827</Words>
  <Characters>4720</Characters>
  <Application>Microsoft Office Word</Application>
  <DocSecurity>0</DocSecurity>
  <Lines>39</Lines>
  <Paragraphs>11</Paragraphs>
  <ScaleCrop>false</ScaleCrop>
  <Company>PricewaterhouseCoopers</Company>
  <LinksUpToDate>false</LinksUpToDate>
  <CharactersWithSpaces>5536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Kumari Jaya (IN)</dc:creator>
  <cp:keywords/>
  <dc:description/>
  <cp:lastModifiedBy>Kumari Jaya (IN)</cp:lastModifiedBy>
  <cp:revision>2</cp:revision>
  <dcterms:created xsi:type="dcterms:W3CDTF">2025-12-11T06:11:00Z</dcterms:created>
  <dcterms:modified xsi:type="dcterms:W3CDTF">2025-12-12T06:17:00Z</dcterms:modified>
</cp:coreProperties>
</file>