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EB5" w:rsidRDefault="00990EB5" w:rsidP="00990EB5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90EB5">
        <w:rPr>
          <w:rFonts w:ascii="Times New Roman" w:hAnsi="Times New Roman" w:cs="Times New Roman"/>
          <w:b/>
          <w:sz w:val="40"/>
          <w:szCs w:val="40"/>
          <w:u w:val="single"/>
        </w:rPr>
        <w:t>EFS (Amazon Elastic File System)</w:t>
      </w:r>
    </w:p>
    <w:p w:rsidR="00564C9E" w:rsidRDefault="00564C9E" w:rsidP="00990EB5">
      <w:pPr>
        <w:rPr>
          <w:rFonts w:ascii="Times New Roman" w:hAnsi="Times New Roman" w:cs="Times New Roman"/>
          <w:sz w:val="24"/>
          <w:szCs w:val="24"/>
        </w:rPr>
      </w:pPr>
    </w:p>
    <w:p w:rsidR="00990EB5" w:rsidRDefault="00990EB5" w:rsidP="00990EB5">
      <w:pPr>
        <w:pStyle w:val="NormalWeb"/>
        <w:spacing w:line="360" w:lineRule="auto"/>
      </w:pPr>
      <w:r>
        <w:rPr>
          <w:rStyle w:val="Strong"/>
        </w:rPr>
        <w:t>Amazon EFS</w:t>
      </w:r>
      <w:r>
        <w:t xml:space="preserve"> is a </w:t>
      </w:r>
      <w:r>
        <w:rPr>
          <w:rStyle w:val="Strong"/>
        </w:rPr>
        <w:t xml:space="preserve">scalable,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>, fully managed</w:t>
      </w:r>
      <w:r>
        <w:t xml:space="preserve"> file storage service by AWS. It provides </w:t>
      </w:r>
      <w:r>
        <w:rPr>
          <w:rStyle w:val="Strong"/>
        </w:rPr>
        <w:t>shared access</w:t>
      </w:r>
      <w:r>
        <w:t xml:space="preserve"> to files using the </w:t>
      </w:r>
      <w:r>
        <w:rPr>
          <w:rStyle w:val="Strong"/>
        </w:rPr>
        <w:t>NFS (Network File System)</w:t>
      </w:r>
      <w:r>
        <w:t xml:space="preserve"> protocol.</w:t>
      </w:r>
    </w:p>
    <w:p w:rsidR="00990EB5" w:rsidRPr="00990EB5" w:rsidRDefault="00990EB5" w:rsidP="00990EB5">
      <w:pPr>
        <w:pStyle w:val="NormalWeb"/>
        <w:spacing w:line="360" w:lineRule="auto"/>
        <w:rPr>
          <w:b/>
          <w:sz w:val="28"/>
          <w:u w:val="single"/>
        </w:rPr>
      </w:pPr>
      <w:r w:rsidRPr="00990EB5">
        <w:rPr>
          <w:b/>
          <w:sz w:val="28"/>
          <w:u w:val="single"/>
        </w:rPr>
        <w:t>In simple terms:</w:t>
      </w:r>
    </w:p>
    <w:p w:rsidR="00990EB5" w:rsidRDefault="00990EB5" w:rsidP="00990EB5">
      <w:pPr>
        <w:pStyle w:val="NormalWeb"/>
        <w:spacing w:line="360" w:lineRule="auto"/>
      </w:pPr>
      <w:r>
        <w:rPr>
          <w:rStyle w:val="Strong"/>
        </w:rPr>
        <w:t>EFS is like a shared network drive</w:t>
      </w:r>
      <w:r>
        <w:t xml:space="preserve"> that multiple EC2 instances (Linux) can mount and use </w:t>
      </w:r>
      <w:r>
        <w:rPr>
          <w:rStyle w:val="Strong"/>
        </w:rPr>
        <w:t>at the same time</w:t>
      </w:r>
      <w:r>
        <w:t>, just like accessing a folder over the network.</w:t>
      </w:r>
    </w:p>
    <w:p w:rsidR="00990EB5" w:rsidRPr="00990EB5" w:rsidRDefault="00990EB5" w:rsidP="00990EB5">
      <w:pPr>
        <w:pStyle w:val="NormalWeb"/>
        <w:spacing w:line="360" w:lineRule="auto"/>
        <w:rPr>
          <w:b/>
          <w:sz w:val="28"/>
          <w:u w:val="single"/>
        </w:rPr>
      </w:pPr>
      <w:r w:rsidRPr="00990EB5">
        <w:rPr>
          <w:b/>
          <w:sz w:val="28"/>
          <w:u w:val="single"/>
        </w:rPr>
        <w:t>Use cases:</w:t>
      </w:r>
    </w:p>
    <w:p w:rsidR="00990EB5" w:rsidRDefault="00990EB5" w:rsidP="00990EB5">
      <w:pPr>
        <w:pStyle w:val="NormalWeb"/>
        <w:numPr>
          <w:ilvl w:val="0"/>
          <w:numId w:val="1"/>
        </w:numPr>
        <w:spacing w:line="360" w:lineRule="auto"/>
      </w:pPr>
      <w:r>
        <w:t xml:space="preserve">You need </w:t>
      </w:r>
      <w:r>
        <w:rPr>
          <w:rStyle w:val="Strong"/>
        </w:rPr>
        <w:t>shared storage</w:t>
      </w:r>
      <w:r>
        <w:t xml:space="preserve"> across multiple EC2 instances.</w:t>
      </w:r>
    </w:p>
    <w:p w:rsidR="00990EB5" w:rsidRDefault="00990EB5" w:rsidP="00990EB5">
      <w:pPr>
        <w:pStyle w:val="NormalWeb"/>
        <w:numPr>
          <w:ilvl w:val="0"/>
          <w:numId w:val="1"/>
        </w:numPr>
        <w:spacing w:line="360" w:lineRule="auto"/>
      </w:pPr>
      <w:r>
        <w:t xml:space="preserve">You want a </w:t>
      </w:r>
      <w:r>
        <w:rPr>
          <w:rStyle w:val="Strong"/>
        </w:rPr>
        <w:t>fully managed</w:t>
      </w:r>
      <w:r>
        <w:t xml:space="preserve"> file system (no need to manage servers or disks).</w:t>
      </w:r>
    </w:p>
    <w:p w:rsidR="00990EB5" w:rsidRDefault="00990EB5" w:rsidP="00990EB5">
      <w:pPr>
        <w:pStyle w:val="NormalWeb"/>
        <w:numPr>
          <w:ilvl w:val="0"/>
          <w:numId w:val="1"/>
        </w:numPr>
        <w:spacing w:line="360" w:lineRule="auto"/>
      </w:pPr>
      <w:r>
        <w:t xml:space="preserve">You want </w:t>
      </w:r>
      <w:r>
        <w:rPr>
          <w:rStyle w:val="Strong"/>
        </w:rPr>
        <w:t>elastic</w:t>
      </w:r>
      <w:r>
        <w:t xml:space="preserve"> storage that grows/shrinks automatically.</w:t>
      </w:r>
    </w:p>
    <w:p w:rsidR="00990EB5" w:rsidRDefault="00990EB5" w:rsidP="00990EB5">
      <w:pPr>
        <w:pStyle w:val="NormalWeb"/>
        <w:numPr>
          <w:ilvl w:val="0"/>
          <w:numId w:val="1"/>
        </w:numPr>
        <w:spacing w:line="360" w:lineRule="auto"/>
      </w:pPr>
      <w:r>
        <w:t xml:space="preserve">You need </w:t>
      </w:r>
      <w:r>
        <w:rPr>
          <w:rStyle w:val="Strong"/>
        </w:rPr>
        <w:t>POSIX-compliant</w:t>
      </w:r>
      <w:r>
        <w:t xml:space="preserve"> file access (permissions, directories, etc.)</w:t>
      </w:r>
    </w:p>
    <w:p w:rsidR="00990EB5" w:rsidRDefault="00990EB5" w:rsidP="00990EB5">
      <w:pPr>
        <w:pStyle w:val="NormalWeb"/>
        <w:spacing w:line="360" w:lineRule="auto"/>
      </w:pPr>
    </w:p>
    <w:p w:rsidR="001818D3" w:rsidRPr="001818D3" w:rsidRDefault="001818D3" w:rsidP="0018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18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of EFS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6068"/>
      </w:tblGrid>
      <w:tr w:rsidR="001818D3" w:rsidRPr="001818D3" w:rsidTr="001818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✅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Fully Managed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servers to manage; AWS handles everything.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🔄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Elastic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Automatically grows/shrinks as you add/remove files.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📂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Shared Access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EC2 instances can read/write to EFS simultaneously.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🌍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Accessible Across AZs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 be mounted in multiple Availability Zones.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🔒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Supports IAM, VPC, encryption at rest/in transit.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🚀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 Availability &amp; Durability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is replicated across multiple AZs.</w:t>
            </w:r>
          </w:p>
        </w:tc>
      </w:tr>
      <w:tr w:rsidR="001818D3" w:rsidRPr="001818D3" w:rsidTr="001818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💵</w:t>
            </w: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1818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Pay-as-you-go</w:t>
            </w:r>
          </w:p>
        </w:tc>
        <w:tc>
          <w:tcPr>
            <w:tcW w:w="0" w:type="auto"/>
            <w:vAlign w:val="center"/>
            <w:hideMark/>
          </w:tcPr>
          <w:p w:rsidR="001818D3" w:rsidRPr="001818D3" w:rsidRDefault="001818D3" w:rsidP="001818D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818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Pay only for the storage you use (per GB-month).</w:t>
            </w:r>
          </w:p>
        </w:tc>
      </w:tr>
    </w:tbl>
    <w:p w:rsidR="00990EB5" w:rsidRPr="00990EB5" w:rsidRDefault="00990EB5" w:rsidP="00990EB5">
      <w:pPr>
        <w:rPr>
          <w:rFonts w:ascii="Times New Roman" w:hAnsi="Times New Roman" w:cs="Times New Roman"/>
          <w:sz w:val="24"/>
          <w:szCs w:val="24"/>
        </w:rPr>
      </w:pPr>
    </w:p>
    <w:sectPr w:rsidR="00990EB5" w:rsidRPr="00990EB5" w:rsidSect="00990EB5">
      <w:pgSz w:w="12240" w:h="15840"/>
      <w:pgMar w:top="900" w:right="990" w:bottom="90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948F2"/>
    <w:multiLevelType w:val="hybridMultilevel"/>
    <w:tmpl w:val="860A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EB5"/>
    <w:rsid w:val="001818D3"/>
    <w:rsid w:val="004C2479"/>
    <w:rsid w:val="00564C9E"/>
    <w:rsid w:val="00990EB5"/>
    <w:rsid w:val="00D9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63E9"/>
  <w15:chartTrackingRefBased/>
  <w15:docId w15:val="{36E92684-C60D-4EF4-B9CF-0C8119D4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18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0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90E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818D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4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2</cp:revision>
  <dcterms:created xsi:type="dcterms:W3CDTF">2025-05-25T16:32:00Z</dcterms:created>
  <dcterms:modified xsi:type="dcterms:W3CDTF">2025-05-25T16:36:00Z</dcterms:modified>
</cp:coreProperties>
</file>