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E" w:rsidRDefault="00F34CFD" w:rsidP="00F34CFD">
      <w:pPr>
        <w:jc w:val="center"/>
        <w:rPr>
          <w:rFonts w:ascii="Times New Roman" w:hAnsi="Times New Roman" w:cs="Times New Roman"/>
          <w:b/>
          <w:sz w:val="40"/>
          <w:szCs w:val="40"/>
          <w:u w:val="single"/>
        </w:rPr>
      </w:pPr>
      <w:r w:rsidRPr="00F34CFD">
        <w:rPr>
          <w:rFonts w:ascii="Times New Roman" w:hAnsi="Times New Roman" w:cs="Times New Roman"/>
          <w:b/>
          <w:sz w:val="40"/>
          <w:szCs w:val="40"/>
          <w:u w:val="single"/>
        </w:rPr>
        <w:t>Load Balancers</w:t>
      </w:r>
      <w:r w:rsidR="00C16723">
        <w:rPr>
          <w:rFonts w:ascii="Times New Roman" w:hAnsi="Times New Roman" w:cs="Times New Roman"/>
          <w:b/>
          <w:sz w:val="40"/>
          <w:szCs w:val="40"/>
          <w:u w:val="single"/>
        </w:rPr>
        <w:t xml:space="preserve"> (Regional)</w:t>
      </w:r>
    </w:p>
    <w:p w:rsidR="00F34CFD" w:rsidRDefault="00F34CFD" w:rsidP="00F34CFD">
      <w:pPr>
        <w:pStyle w:val="NormalWeb"/>
        <w:rPr>
          <w:rStyle w:val="citation-1"/>
          <w:sz w:val="28"/>
          <w:szCs w:val="28"/>
        </w:rPr>
      </w:pPr>
      <w:r w:rsidRPr="00F34CFD">
        <w:rPr>
          <w:rStyle w:val="citation-0"/>
          <w:b/>
          <w:bCs/>
          <w:sz w:val="28"/>
          <w:szCs w:val="28"/>
        </w:rPr>
        <w:t>A load balancer</w:t>
      </w:r>
      <w:r w:rsidRPr="00F34CFD">
        <w:rPr>
          <w:rStyle w:val="citation-0"/>
          <w:sz w:val="28"/>
          <w:szCs w:val="28"/>
        </w:rPr>
        <w:t xml:space="preserve"> is a device or software that </w:t>
      </w:r>
      <w:r w:rsidRPr="00F34CFD">
        <w:rPr>
          <w:rStyle w:val="citation-0"/>
          <w:color w:val="00B050"/>
          <w:sz w:val="28"/>
          <w:szCs w:val="28"/>
        </w:rPr>
        <w:t>distributes incoming network traffic across multiple servers.</w:t>
      </w:r>
      <w:r w:rsidRPr="00F34CFD">
        <w:rPr>
          <w:color w:val="00B050"/>
          <w:sz w:val="28"/>
          <w:szCs w:val="28"/>
        </w:rPr>
        <w:t xml:space="preserve"> </w:t>
      </w:r>
      <w:r w:rsidRPr="00F34CFD">
        <w:rPr>
          <w:rStyle w:val="citation-1"/>
          <w:sz w:val="28"/>
          <w:szCs w:val="28"/>
        </w:rPr>
        <w:t>This distribution ensures that no single server is overwhelmed (overloaded) with requests, leading to improved performance, reliability, and availability of your applications.</w:t>
      </w:r>
    </w:p>
    <w:p w:rsidR="00F34CFD" w:rsidRPr="00F34CFD" w:rsidRDefault="00F34CFD" w:rsidP="00F34C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34CFD">
        <w:rPr>
          <w:rFonts w:ascii="Times New Roman" w:eastAsia="Times New Roman" w:hAnsi="Times New Roman" w:cs="Times New Roman"/>
          <w:b/>
          <w:bCs/>
          <w:kern w:val="0"/>
          <w:sz w:val="28"/>
          <w:szCs w:val="28"/>
          <w14:ligatures w14:val="none"/>
        </w:rPr>
        <w:t>Benefits of using a load balancer:</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Improved Performance:</w:t>
      </w:r>
      <w:r w:rsidRPr="00F34CFD">
        <w:rPr>
          <w:rFonts w:ascii="Times New Roman" w:eastAsia="Times New Roman" w:hAnsi="Times New Roman" w:cs="Times New Roman"/>
          <w:kern w:val="0"/>
          <w:sz w:val="24"/>
          <w:szCs w:val="24"/>
          <w14:ligatures w14:val="none"/>
        </w:rPr>
        <w:t xml:space="preserve"> By distributing traffic across multiple servers, a load balancer can handle more requests concurrently, reducing latency and improving response times.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Increased Availability:</w:t>
      </w:r>
      <w:r w:rsidRPr="00F34CFD">
        <w:rPr>
          <w:rFonts w:ascii="Times New Roman" w:eastAsia="Times New Roman" w:hAnsi="Times New Roman" w:cs="Times New Roman"/>
          <w:kern w:val="0"/>
          <w:sz w:val="24"/>
          <w:szCs w:val="24"/>
          <w14:ligatures w14:val="none"/>
        </w:rPr>
        <w:t xml:space="preserve"> If one server fails, the load balancer can automatically redirect traffic to other available servers, ensuring that your application remains accessible.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Scalability:</w:t>
      </w:r>
      <w:r w:rsidRPr="00F34CFD">
        <w:rPr>
          <w:rFonts w:ascii="Times New Roman" w:eastAsia="Times New Roman" w:hAnsi="Times New Roman" w:cs="Times New Roman"/>
          <w:kern w:val="0"/>
          <w:sz w:val="24"/>
          <w:szCs w:val="24"/>
          <w14:ligatures w14:val="none"/>
        </w:rPr>
        <w:t xml:space="preserve"> Load balancers can easily accommodate increasing traffic demands by adding more servers to the pool.   </w:t>
      </w:r>
    </w:p>
    <w:p w:rsidR="00882D4F" w:rsidRDefault="00F34CFD" w:rsidP="00882D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Resource Optimization:</w:t>
      </w:r>
      <w:r w:rsidRPr="00F34CFD">
        <w:rPr>
          <w:rFonts w:ascii="Times New Roman" w:eastAsia="Times New Roman" w:hAnsi="Times New Roman" w:cs="Times New Roman"/>
          <w:kern w:val="0"/>
          <w:sz w:val="24"/>
          <w:szCs w:val="24"/>
          <w14:ligatures w14:val="none"/>
        </w:rPr>
        <w:t xml:space="preserve"> Load balancing ensures that all servers are utilized efficiently, preventing any single server from becoming a bottleneck.   </w:t>
      </w:r>
    </w:p>
    <w:p w:rsidR="001F5278" w:rsidRPr="001F5278" w:rsidRDefault="001F5278" w:rsidP="001F52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In Azure there are four types of load balancers:</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Azure Load Balancer</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Application Gate Way</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 xml:space="preserve">Traffic Manager </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Front door</w:t>
      </w:r>
    </w:p>
    <w:p w:rsidR="00882D4F" w:rsidRPr="001F5278" w:rsidRDefault="00882D4F" w:rsidP="00882D4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Default="00882D4F" w:rsidP="00882D4F">
      <w:pPr>
        <w:pStyle w:val="ListParagraph"/>
        <w:numPr>
          <w:ilvl w:val="0"/>
          <w:numId w:val="5"/>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882D4F">
        <w:rPr>
          <w:rFonts w:ascii="Times New Roman" w:eastAsia="Times New Roman" w:hAnsi="Times New Roman" w:cs="Times New Roman"/>
          <w:b/>
          <w:kern w:val="0"/>
          <w:sz w:val="28"/>
          <w:szCs w:val="28"/>
          <w14:ligatures w14:val="none"/>
        </w:rPr>
        <w:t>Azure Load Balancer</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It is also known as Network Load Balancer.</w:t>
      </w:r>
    </w:p>
    <w:p w:rsidR="001F5278"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can supports both </w:t>
      </w:r>
      <w:r w:rsidRPr="001F5278">
        <w:rPr>
          <w:rFonts w:ascii="Times New Roman" w:eastAsia="Times New Roman" w:hAnsi="Times New Roman" w:cs="Times New Roman"/>
          <w:color w:val="00B050"/>
          <w:kern w:val="0"/>
          <w:sz w:val="28"/>
          <w:szCs w:val="28"/>
          <w14:ligatures w14:val="none"/>
        </w:rPr>
        <w:t>Regional and Globally</w:t>
      </w:r>
      <w:r w:rsidRPr="001F5278">
        <w:rPr>
          <w:rFonts w:ascii="Times New Roman" w:eastAsia="Times New Roman" w:hAnsi="Times New Roman" w:cs="Times New Roman"/>
          <w:kern w:val="0"/>
          <w:sz w:val="28"/>
          <w:szCs w:val="28"/>
          <w14:ligatures w14:val="none"/>
        </w:rPr>
        <w:t>. That mean if over VM’s present within region or outside the region it can be distributes Network traffic easily.</w:t>
      </w:r>
    </w:p>
    <w:p w:rsidR="00896E43" w:rsidRDefault="001F5278" w:rsidP="00896E4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works as </w:t>
      </w:r>
      <w:r w:rsidRPr="00896E43">
        <w:rPr>
          <w:rFonts w:ascii="Times New Roman" w:eastAsia="Times New Roman" w:hAnsi="Times New Roman" w:cs="Times New Roman"/>
          <w:color w:val="00B0F0"/>
          <w:kern w:val="0"/>
          <w:sz w:val="28"/>
          <w:szCs w:val="28"/>
          <w14:ligatures w14:val="none"/>
        </w:rPr>
        <w:t>proxy based routing</w:t>
      </w:r>
      <w:r w:rsidRPr="001F5278">
        <w:rPr>
          <w:rFonts w:ascii="Times New Roman" w:eastAsia="Times New Roman" w:hAnsi="Times New Roman" w:cs="Times New Roman"/>
          <w:kern w:val="0"/>
          <w:sz w:val="28"/>
          <w:szCs w:val="28"/>
          <w14:ligatures w14:val="none"/>
        </w:rPr>
        <w:t>.</w:t>
      </w:r>
      <w:r w:rsidR="00896E43">
        <w:rPr>
          <w:rFonts w:ascii="Times New Roman" w:eastAsia="Times New Roman" w:hAnsi="Times New Roman" w:cs="Times New Roman"/>
          <w:kern w:val="0"/>
          <w:sz w:val="28"/>
          <w:szCs w:val="28"/>
          <w14:ligatures w14:val="none"/>
        </w:rPr>
        <w:t xml:space="preserve"> </w:t>
      </w:r>
    </w:p>
    <w:p w:rsidR="00896E43" w:rsidRDefault="00896E43" w:rsidP="00896E43">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rsidR="00896E43" w:rsidRPr="00896E43" w:rsidRDefault="00896E43" w:rsidP="00896E4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896E43">
        <w:rPr>
          <w:rFonts w:ascii="Times New Roman" w:eastAsia="Times New Roman" w:hAnsi="Times New Roman" w:cs="Times New Roman"/>
          <w:b/>
          <w:bCs/>
          <w:color w:val="00B0F0"/>
          <w:kern w:val="0"/>
          <w:sz w:val="28"/>
          <w:szCs w:val="28"/>
          <w14:ligatures w14:val="none"/>
        </w:rPr>
        <w:t>Proxy-based Routing</w:t>
      </w:r>
      <w:r w:rsidRPr="00896E43">
        <w:rPr>
          <w:rFonts w:ascii="Times New Roman" w:eastAsia="Times New Roman" w:hAnsi="Times New Roman" w:cs="Times New Roman"/>
          <w:color w:val="00B0F0"/>
          <w:kern w:val="0"/>
          <w:sz w:val="28"/>
          <w:szCs w:val="28"/>
          <w14:ligatures w14:val="none"/>
        </w:rPr>
        <w:t xml:space="preserve"> </w:t>
      </w:r>
      <w:r w:rsidRPr="00896E43">
        <w:rPr>
          <w:rFonts w:ascii="Times New Roman" w:eastAsia="Times New Roman" w:hAnsi="Times New Roman" w:cs="Times New Roman"/>
          <w:kern w:val="0"/>
          <w:sz w:val="28"/>
          <w:szCs w:val="28"/>
          <w14:ligatures w14:val="none"/>
        </w:rPr>
        <w:t xml:space="preserve">is a network architecture where a </w:t>
      </w:r>
      <w:r w:rsidRPr="00896E43">
        <w:rPr>
          <w:rFonts w:ascii="Times New Roman" w:eastAsia="Times New Roman" w:hAnsi="Times New Roman" w:cs="Times New Roman"/>
          <w:b/>
          <w:bCs/>
          <w:kern w:val="0"/>
          <w:sz w:val="28"/>
          <w:szCs w:val="28"/>
          <w14:ligatures w14:val="none"/>
        </w:rPr>
        <w:t>proxy server</w:t>
      </w:r>
      <w:r w:rsidRPr="00896E43">
        <w:rPr>
          <w:rFonts w:ascii="Times New Roman" w:eastAsia="Times New Roman" w:hAnsi="Times New Roman" w:cs="Times New Roman"/>
          <w:kern w:val="0"/>
          <w:sz w:val="28"/>
          <w:szCs w:val="28"/>
          <w14:ligatures w14:val="none"/>
        </w:rPr>
        <w:t xml:space="preserve"> acts as an intermediary between clients and the actual servers they want to access. Instead of clients directly connecting to the target servers, they send their requests to the proxy server.   </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kern w:val="0"/>
          <w:sz w:val="28"/>
          <w:szCs w:val="28"/>
          <w14:ligatures w14:val="none"/>
        </w:rPr>
      </w:pP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eastAsia="Times New Roman" w:hAnsi="Times New Roman" w:cs="Times New Roman"/>
          <w:kern w:val="0"/>
          <w:sz w:val="28"/>
          <w:szCs w:val="28"/>
          <w14:ligatures w14:val="none"/>
        </w:rPr>
        <w:lastRenderedPageBreak/>
        <w:t xml:space="preserve">It </w:t>
      </w:r>
      <w:r w:rsidRPr="001F5278">
        <w:rPr>
          <w:rFonts w:ascii="Times New Roman" w:hAnsi="Times New Roman" w:cs="Times New Roman"/>
          <w:sz w:val="28"/>
          <w:szCs w:val="28"/>
        </w:rPr>
        <w:t>operates at the Transport Layer (</w:t>
      </w:r>
      <w:r w:rsidRPr="001F5278">
        <w:rPr>
          <w:rFonts w:ascii="Times New Roman" w:hAnsi="Times New Roman" w:cs="Times New Roman"/>
          <w:color w:val="00B050"/>
          <w:sz w:val="28"/>
          <w:szCs w:val="28"/>
        </w:rPr>
        <w:t>Layer 4</w:t>
      </w:r>
      <w:r w:rsidRPr="001F5278">
        <w:rPr>
          <w:rFonts w:ascii="Times New Roman" w:hAnsi="Times New Roman" w:cs="Times New Roman"/>
          <w:sz w:val="28"/>
          <w:szCs w:val="28"/>
        </w:rPr>
        <w:t>) of the OSI model.</w:t>
      </w: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hAnsi="Times New Roman" w:cs="Times New Roman"/>
          <w:sz w:val="28"/>
          <w:szCs w:val="28"/>
        </w:rPr>
        <w:t>It supports TCP &amp; UDP protocol.</w:t>
      </w:r>
    </w:p>
    <w:p w:rsidR="001F5278" w:rsidRPr="00896E43"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color w:val="00B0F0"/>
          <w:kern w:val="0"/>
          <w:sz w:val="28"/>
          <w:szCs w:val="28"/>
          <w14:ligatures w14:val="none"/>
        </w:rPr>
      </w:pPr>
      <w:r w:rsidRPr="001F5278">
        <w:rPr>
          <w:rFonts w:ascii="Times New Roman" w:hAnsi="Times New Roman" w:cs="Times New Roman"/>
          <w:sz w:val="28"/>
          <w:szCs w:val="28"/>
        </w:rPr>
        <w:t xml:space="preserve">It sends the request to the Backend pool (where servers are present) using </w:t>
      </w:r>
      <w:r w:rsidRPr="00896E43">
        <w:rPr>
          <w:rFonts w:ascii="Times New Roman" w:hAnsi="Times New Roman" w:cs="Times New Roman"/>
          <w:color w:val="00B0F0"/>
          <w:sz w:val="28"/>
          <w:szCs w:val="28"/>
        </w:rPr>
        <w:t>Round Robin method.</w:t>
      </w:r>
    </w:p>
    <w:p w:rsidR="001F5278" w:rsidRPr="001F5278" w:rsidRDefault="001F5278"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rsidR="001F5278" w:rsidRPr="00F34CFD" w:rsidRDefault="001F5278" w:rsidP="001F527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 xml:space="preserve">How </w:t>
      </w:r>
      <w:r w:rsidRPr="00896E43">
        <w:rPr>
          <w:rFonts w:ascii="Times New Roman" w:eastAsia="Times New Roman" w:hAnsi="Times New Roman" w:cs="Times New Roman"/>
          <w:b/>
          <w:bCs/>
          <w:color w:val="00B0F0"/>
          <w:kern w:val="0"/>
          <w:sz w:val="28"/>
          <w:szCs w:val="28"/>
          <w14:ligatures w14:val="none"/>
        </w:rPr>
        <w:t xml:space="preserve">Round Robin </w:t>
      </w:r>
      <w:r w:rsidRPr="001F5278">
        <w:rPr>
          <w:rFonts w:ascii="Times New Roman" w:eastAsia="Times New Roman" w:hAnsi="Times New Roman" w:cs="Times New Roman"/>
          <w:b/>
          <w:bCs/>
          <w:kern w:val="0"/>
          <w:sz w:val="28"/>
          <w:szCs w:val="28"/>
          <w14:ligatures w14:val="none"/>
        </w:rPr>
        <w:t>Works in Azure Load Balancer:</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Server List:</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 xml:space="preserve">The load balancer maintains a list of available backend servers (virtual machines).   </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Sequential Distribution:</w:t>
      </w:r>
      <w:r w:rsidRPr="001F5278">
        <w:rPr>
          <w:rFonts w:ascii="Times New Roman" w:eastAsia="Times New Roman" w:hAnsi="Times New Roman" w:cs="Times New Roman"/>
          <w:kern w:val="0"/>
          <w:sz w:val="28"/>
          <w:szCs w:val="28"/>
          <w14:ligatures w14:val="none"/>
        </w:rPr>
        <w:t xml:space="preserve"> When a request arrives, the load balancer sends it to the next server in the list.   </w:t>
      </w:r>
    </w:p>
    <w:p w:rsidR="001F5278" w:rsidRPr="001F5278"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Cycling:</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Once it reaches the end of the list, it starts again from the beginning, ensuring all servers receive traffic in a cyclical manner.</w:t>
      </w:r>
    </w:p>
    <w:p w:rsidR="00F34CFD" w:rsidRDefault="00F34CFD" w:rsidP="00F34CFD">
      <w:pPr>
        <w:pStyle w:val="NormalWeb"/>
        <w:rPr>
          <w:rStyle w:val="citation-1"/>
          <w:sz w:val="28"/>
          <w:szCs w:val="28"/>
        </w:rPr>
      </w:pPr>
    </w:p>
    <w:p w:rsidR="00896E43" w:rsidRPr="00896E43" w:rsidRDefault="00896E43" w:rsidP="00F34CFD">
      <w:pPr>
        <w:pStyle w:val="NormalWeb"/>
        <w:rPr>
          <w:rStyle w:val="citation-1"/>
          <w:color w:val="00B050"/>
          <w:sz w:val="28"/>
          <w:szCs w:val="28"/>
        </w:rPr>
      </w:pPr>
      <w:r w:rsidRPr="00896E43">
        <w:rPr>
          <w:rStyle w:val="citation-1"/>
          <w:b/>
          <w:color w:val="FF0000"/>
          <w:sz w:val="28"/>
          <w:szCs w:val="28"/>
        </w:rPr>
        <w:t>Note</w:t>
      </w:r>
      <w:r>
        <w:rPr>
          <w:rStyle w:val="citation-1"/>
          <w:b/>
          <w:color w:val="FF0000"/>
          <w:sz w:val="28"/>
          <w:szCs w:val="28"/>
        </w:rPr>
        <w:t>1</w:t>
      </w:r>
      <w:r w:rsidRPr="00896E43">
        <w:rPr>
          <w:rStyle w:val="citation-1"/>
          <w:b/>
          <w:color w:val="FF0000"/>
          <w:sz w:val="28"/>
          <w:szCs w:val="28"/>
        </w:rPr>
        <w:t>:</w:t>
      </w:r>
      <w:r w:rsidRPr="00896E43">
        <w:rPr>
          <w:rStyle w:val="citation-1"/>
          <w:color w:val="FF0000"/>
          <w:sz w:val="28"/>
          <w:szCs w:val="28"/>
        </w:rPr>
        <w:t xml:space="preserve"> </w:t>
      </w:r>
      <w:r>
        <w:rPr>
          <w:rStyle w:val="citation-1"/>
          <w:sz w:val="28"/>
          <w:szCs w:val="28"/>
        </w:rPr>
        <w:t xml:space="preserve">While creating Load Balancer we will get a </w:t>
      </w:r>
      <w:r w:rsidRPr="00896E43">
        <w:rPr>
          <w:rStyle w:val="citation-1"/>
          <w:color w:val="00B050"/>
          <w:sz w:val="28"/>
          <w:szCs w:val="28"/>
        </w:rPr>
        <w:t>Public IP which is assigned to Load Balancer.</w:t>
      </w:r>
    </w:p>
    <w:p w:rsidR="00896E43" w:rsidRDefault="00896E43" w:rsidP="00F34CFD">
      <w:pPr>
        <w:pStyle w:val="NormalWeb"/>
        <w:rPr>
          <w:sz w:val="28"/>
          <w:szCs w:val="28"/>
        </w:rPr>
      </w:pPr>
      <w:r w:rsidRPr="00896E43">
        <w:rPr>
          <w:rStyle w:val="citation-1"/>
          <w:b/>
          <w:color w:val="FF0000"/>
          <w:sz w:val="28"/>
          <w:szCs w:val="28"/>
        </w:rPr>
        <w:t>Note2:</w:t>
      </w:r>
      <w:r w:rsidRPr="00896E43">
        <w:rPr>
          <w:rStyle w:val="citation-1"/>
          <w:color w:val="FF0000"/>
          <w:sz w:val="28"/>
          <w:szCs w:val="28"/>
        </w:rPr>
        <w:t xml:space="preserve"> </w:t>
      </w:r>
      <w:r w:rsidRPr="00896E43">
        <w:rPr>
          <w:sz w:val="28"/>
          <w:szCs w:val="28"/>
        </w:rPr>
        <w:t xml:space="preserve">VMs or servers connect to a load balancer using their </w:t>
      </w:r>
      <w:r w:rsidRPr="00896E43">
        <w:rPr>
          <w:color w:val="00B050"/>
          <w:sz w:val="28"/>
          <w:szCs w:val="28"/>
        </w:rPr>
        <w:t>private IP addresses</w:t>
      </w:r>
      <w:r w:rsidRPr="00896E43">
        <w:rPr>
          <w:sz w:val="28"/>
          <w:szCs w:val="28"/>
        </w:rPr>
        <w:t>.</w:t>
      </w:r>
    </w:p>
    <w:p w:rsidR="00896E43" w:rsidRDefault="00896E43" w:rsidP="00F34CFD">
      <w:pPr>
        <w:pStyle w:val="NormalWeb"/>
        <w:rPr>
          <w:sz w:val="28"/>
          <w:szCs w:val="28"/>
        </w:rPr>
      </w:pPr>
    </w:p>
    <w:p w:rsidR="00C16723" w:rsidRPr="00C16723" w:rsidRDefault="00C16723" w:rsidP="00F34CFD">
      <w:pPr>
        <w:pStyle w:val="NormalWeb"/>
        <w:rPr>
          <w:b/>
          <w:sz w:val="28"/>
          <w:szCs w:val="28"/>
        </w:rPr>
      </w:pPr>
      <w:r w:rsidRPr="00C16723">
        <w:rPr>
          <w:b/>
          <w:sz w:val="28"/>
          <w:szCs w:val="28"/>
        </w:rPr>
        <w:t>Azure Load Balancer Configuration:</w:t>
      </w:r>
    </w:p>
    <w:p w:rsidR="00C16723" w:rsidRDefault="00C16723" w:rsidP="00C16723">
      <w:pPr>
        <w:pStyle w:val="NormalWeb"/>
        <w:numPr>
          <w:ilvl w:val="1"/>
          <w:numId w:val="2"/>
        </w:numPr>
        <w:rPr>
          <w:sz w:val="28"/>
          <w:szCs w:val="28"/>
        </w:rPr>
      </w:pPr>
      <w:r w:rsidRPr="00C16723">
        <w:rPr>
          <w:b/>
          <w:sz w:val="28"/>
          <w:szCs w:val="28"/>
        </w:rPr>
        <w:t>Frontend IP:</w:t>
      </w:r>
      <w:r>
        <w:rPr>
          <w:sz w:val="28"/>
          <w:szCs w:val="28"/>
        </w:rPr>
        <w:t xml:space="preserve"> it may be public/private IP address.</w:t>
      </w:r>
    </w:p>
    <w:p w:rsidR="00C16723" w:rsidRDefault="00C16723" w:rsidP="00C16723">
      <w:pPr>
        <w:pStyle w:val="NormalWeb"/>
        <w:numPr>
          <w:ilvl w:val="1"/>
          <w:numId w:val="2"/>
        </w:numPr>
        <w:rPr>
          <w:sz w:val="28"/>
          <w:szCs w:val="28"/>
        </w:rPr>
      </w:pPr>
      <w:r w:rsidRPr="00C16723">
        <w:rPr>
          <w:b/>
          <w:sz w:val="28"/>
          <w:szCs w:val="28"/>
        </w:rPr>
        <w:t>Backend Pool</w:t>
      </w:r>
      <w:r>
        <w:rPr>
          <w:sz w:val="28"/>
          <w:szCs w:val="28"/>
        </w:rPr>
        <w:t>: it is group of VM’s/servers/Machines, where load will be distributed.</w:t>
      </w:r>
    </w:p>
    <w:p w:rsidR="00C16723" w:rsidRDefault="00C16723" w:rsidP="00C16723">
      <w:pPr>
        <w:pStyle w:val="NormalWeb"/>
        <w:numPr>
          <w:ilvl w:val="1"/>
          <w:numId w:val="2"/>
        </w:numPr>
        <w:rPr>
          <w:sz w:val="28"/>
          <w:szCs w:val="28"/>
        </w:rPr>
      </w:pPr>
      <w:r w:rsidRPr="00C16723">
        <w:rPr>
          <w:b/>
          <w:sz w:val="28"/>
          <w:szCs w:val="28"/>
        </w:rPr>
        <w:t>Health Probes:</w:t>
      </w:r>
      <w:r>
        <w:rPr>
          <w:sz w:val="28"/>
          <w:szCs w:val="28"/>
        </w:rPr>
        <w:t xml:space="preserve"> it will check the health status or </w:t>
      </w:r>
      <w:r w:rsidR="001D7B97">
        <w:rPr>
          <w:sz w:val="28"/>
          <w:szCs w:val="28"/>
        </w:rPr>
        <w:t>heartbeat</w:t>
      </w:r>
      <w:bookmarkStart w:id="0" w:name="_GoBack"/>
      <w:bookmarkEnd w:id="0"/>
      <w:r>
        <w:rPr>
          <w:sz w:val="28"/>
          <w:szCs w:val="28"/>
        </w:rPr>
        <w:t xml:space="preserve"> of Server at configured port.</w:t>
      </w:r>
    </w:p>
    <w:p w:rsidR="00C16723" w:rsidRDefault="00C16723" w:rsidP="00C16723">
      <w:pPr>
        <w:pStyle w:val="NormalWeb"/>
        <w:numPr>
          <w:ilvl w:val="1"/>
          <w:numId w:val="2"/>
        </w:numPr>
        <w:rPr>
          <w:sz w:val="28"/>
          <w:szCs w:val="28"/>
        </w:rPr>
      </w:pPr>
      <w:r w:rsidRPr="00C16723">
        <w:rPr>
          <w:b/>
          <w:sz w:val="28"/>
          <w:szCs w:val="28"/>
        </w:rPr>
        <w:t>Load Balancer Rules:</w:t>
      </w:r>
      <w:r>
        <w:rPr>
          <w:sz w:val="28"/>
          <w:szCs w:val="28"/>
        </w:rPr>
        <w:t xml:space="preserve"> here we configure the routing rules to the Load Balancer.  </w:t>
      </w: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8A555E" w:rsidRDefault="008A555E" w:rsidP="00F34CFD">
      <w:pPr>
        <w:pStyle w:val="NormalWeb"/>
        <w:rPr>
          <w:sz w:val="28"/>
          <w:szCs w:val="28"/>
        </w:rPr>
      </w:pPr>
    </w:p>
    <w:p w:rsidR="00AD6522" w:rsidRDefault="00AD6522" w:rsidP="00F34CFD">
      <w:pPr>
        <w:pStyle w:val="NormalWeb"/>
        <w:rPr>
          <w:sz w:val="28"/>
          <w:szCs w:val="28"/>
        </w:rPr>
      </w:pPr>
      <w:r>
        <w:rPr>
          <w:sz w:val="28"/>
          <w:szCs w:val="28"/>
        </w:rPr>
        <w:lastRenderedPageBreak/>
        <w:t>Let’s experience the perform of Azure Load Balancer</w:t>
      </w:r>
    </w:p>
    <w:p w:rsidR="00AD6522" w:rsidRDefault="00AD6522" w:rsidP="00F34CFD">
      <w:pPr>
        <w:pStyle w:val="NormalWeb"/>
        <w:rPr>
          <w:sz w:val="28"/>
          <w:szCs w:val="28"/>
        </w:rPr>
      </w:pPr>
      <w:r w:rsidRPr="009C7442">
        <w:rPr>
          <w:b/>
          <w:sz w:val="28"/>
          <w:szCs w:val="28"/>
        </w:rPr>
        <w:t>Step1:</w:t>
      </w:r>
      <w:r>
        <w:rPr>
          <w:sz w:val="28"/>
          <w:szCs w:val="28"/>
        </w:rPr>
        <w:t xml:space="preserve"> Create the resource group RG1</w:t>
      </w:r>
    </w:p>
    <w:p w:rsidR="00AD6522" w:rsidRDefault="00AD6522" w:rsidP="00F34CFD">
      <w:pPr>
        <w:pStyle w:val="NormalWeb"/>
        <w:rPr>
          <w:sz w:val="28"/>
          <w:szCs w:val="28"/>
        </w:rPr>
      </w:pPr>
      <w:r>
        <w:rPr>
          <w:noProof/>
          <w:sz w:val="28"/>
          <w:szCs w:val="28"/>
          <w14:ligatures w14:val="standardContextual"/>
        </w:rPr>
        <w:drawing>
          <wp:inline distT="0" distB="0" distL="0" distR="0">
            <wp:extent cx="6572250" cy="19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2 214756.png"/>
                    <pic:cNvPicPr/>
                  </pic:nvPicPr>
                  <pic:blipFill>
                    <a:blip r:embed="rId5">
                      <a:extLst>
                        <a:ext uri="{28A0092B-C50C-407E-A947-70E740481C1C}">
                          <a14:useLocalDpi xmlns:a14="http://schemas.microsoft.com/office/drawing/2010/main" val="0"/>
                        </a:ext>
                      </a:extLst>
                    </a:blip>
                    <a:stretch>
                      <a:fillRect/>
                    </a:stretch>
                  </pic:blipFill>
                  <pic:spPr>
                    <a:xfrm>
                      <a:off x="0" y="0"/>
                      <a:ext cx="6592699" cy="1996357"/>
                    </a:xfrm>
                    <a:prstGeom prst="rect">
                      <a:avLst/>
                    </a:prstGeom>
                  </pic:spPr>
                </pic:pic>
              </a:graphicData>
            </a:graphic>
          </wp:inline>
        </w:drawing>
      </w: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r w:rsidRPr="009C7442">
        <w:rPr>
          <w:rStyle w:val="citation-1"/>
          <w:b/>
          <w:sz w:val="28"/>
          <w:szCs w:val="28"/>
        </w:rPr>
        <w:t>Step2</w:t>
      </w:r>
      <w:r w:rsidR="008F580C">
        <w:rPr>
          <w:rStyle w:val="citation-1"/>
          <w:sz w:val="28"/>
          <w:szCs w:val="28"/>
        </w:rPr>
        <w:t>: Create TWO VM’s in same region of single Vnet. (VM-1-Vnet )</w:t>
      </w:r>
    </w:p>
    <w:p w:rsidR="00AD6522" w:rsidRPr="00896E43" w:rsidRDefault="001A157B" w:rsidP="00F34CFD">
      <w:pPr>
        <w:pStyle w:val="NormalWeb"/>
        <w:rPr>
          <w:rStyle w:val="citation-1"/>
          <w:sz w:val="28"/>
          <w:szCs w:val="28"/>
        </w:rPr>
      </w:pPr>
      <w:r>
        <w:rPr>
          <w:noProof/>
          <w:sz w:val="28"/>
          <w:szCs w:val="28"/>
          <w14:ligatures w14:val="standardContextual"/>
        </w:rPr>
        <w:drawing>
          <wp:inline distT="0" distB="0" distL="0" distR="0">
            <wp:extent cx="657225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521585"/>
                    </a:xfrm>
                    <a:prstGeom prst="rect">
                      <a:avLst/>
                    </a:prstGeom>
                  </pic:spPr>
                </pic:pic>
              </a:graphicData>
            </a:graphic>
          </wp:inline>
        </w:drawing>
      </w:r>
    </w:p>
    <w:p w:rsidR="00F34CFD" w:rsidRDefault="00F34CFD" w:rsidP="001A157B">
      <w:pPr>
        <w:pStyle w:val="NormalWeb"/>
        <w:tabs>
          <w:tab w:val="left" w:pos="2275"/>
        </w:tabs>
        <w:rPr>
          <w:rStyle w:val="button-container"/>
          <w:sz w:val="28"/>
          <w:szCs w:val="28"/>
        </w:rPr>
      </w:pPr>
      <w:r w:rsidRPr="00F34CFD">
        <w:rPr>
          <w:rStyle w:val="button-container"/>
          <w:sz w:val="28"/>
          <w:szCs w:val="28"/>
        </w:rPr>
        <w:t xml:space="preserve">   </w:t>
      </w:r>
      <w:r w:rsidR="001A157B">
        <w:rPr>
          <w:rStyle w:val="button-container"/>
          <w:sz w:val="28"/>
          <w:szCs w:val="28"/>
        </w:rPr>
        <w:tab/>
        <w:t>Fig: VM-1 in the region East US.</w:t>
      </w:r>
    </w:p>
    <w:p w:rsidR="001A157B" w:rsidRPr="00F34CFD" w:rsidRDefault="008F580C" w:rsidP="001A157B">
      <w:pPr>
        <w:pStyle w:val="NormalWeb"/>
        <w:tabs>
          <w:tab w:val="left" w:pos="2275"/>
        </w:tabs>
        <w:rPr>
          <w:sz w:val="28"/>
          <w:szCs w:val="28"/>
        </w:rPr>
      </w:pPr>
      <w:r>
        <w:rPr>
          <w:noProof/>
          <w:sz w:val="28"/>
          <w:szCs w:val="28"/>
          <w14:ligatures w14:val="standardContextual"/>
        </w:rPr>
        <w:lastRenderedPageBreak/>
        <w:drawing>
          <wp:inline distT="0" distB="0" distL="0" distR="0">
            <wp:extent cx="6572250" cy="245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m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0" cy="2459990"/>
                    </a:xfrm>
                    <a:prstGeom prst="rect">
                      <a:avLst/>
                    </a:prstGeom>
                  </pic:spPr>
                </pic:pic>
              </a:graphicData>
            </a:graphic>
          </wp:inline>
        </w:drawing>
      </w:r>
    </w:p>
    <w:p w:rsidR="00F34CFD" w:rsidRDefault="001A157B" w:rsidP="001A157B">
      <w:pPr>
        <w:jc w:val="center"/>
        <w:rPr>
          <w:rFonts w:ascii="Times New Roman" w:hAnsi="Times New Roman" w:cs="Times New Roman"/>
          <w:sz w:val="28"/>
          <w:szCs w:val="28"/>
        </w:rPr>
      </w:pPr>
      <w:r>
        <w:rPr>
          <w:rFonts w:ascii="Times New Roman" w:hAnsi="Times New Roman" w:cs="Times New Roman"/>
          <w:sz w:val="28"/>
          <w:szCs w:val="28"/>
        </w:rPr>
        <w:t>Fig</w:t>
      </w:r>
      <w:r w:rsidR="008F580C">
        <w:rPr>
          <w:rFonts w:ascii="Times New Roman" w:hAnsi="Times New Roman" w:cs="Times New Roman"/>
          <w:sz w:val="28"/>
          <w:szCs w:val="28"/>
        </w:rPr>
        <w:t>: VM-2 in the region East US.</w:t>
      </w:r>
    </w:p>
    <w:p w:rsidR="001A157B" w:rsidRDefault="001A157B" w:rsidP="001A157B">
      <w:pPr>
        <w:rPr>
          <w:rFonts w:ascii="Times New Roman" w:hAnsi="Times New Roman" w:cs="Times New Roman"/>
          <w:sz w:val="28"/>
          <w:szCs w:val="28"/>
        </w:rPr>
      </w:pPr>
    </w:p>
    <w:p w:rsidR="001A157B" w:rsidRDefault="001A157B" w:rsidP="001A157B">
      <w:pPr>
        <w:rPr>
          <w:rFonts w:ascii="Times New Roman" w:hAnsi="Times New Roman" w:cs="Times New Roman"/>
          <w:sz w:val="28"/>
          <w:szCs w:val="28"/>
        </w:rPr>
      </w:pPr>
    </w:p>
    <w:p w:rsidR="009C7442" w:rsidRDefault="001A157B" w:rsidP="001A157B">
      <w:pPr>
        <w:rPr>
          <w:rFonts w:ascii="Times New Roman" w:hAnsi="Times New Roman" w:cs="Times New Roman"/>
          <w:sz w:val="28"/>
          <w:szCs w:val="28"/>
        </w:rPr>
      </w:pPr>
      <w:r w:rsidRPr="009C7442">
        <w:rPr>
          <w:rFonts w:ascii="Times New Roman" w:hAnsi="Times New Roman" w:cs="Times New Roman"/>
          <w:b/>
          <w:sz w:val="28"/>
          <w:szCs w:val="28"/>
        </w:rPr>
        <w:t>Step3:</w:t>
      </w:r>
      <w:r>
        <w:rPr>
          <w:rFonts w:ascii="Times New Roman" w:hAnsi="Times New Roman" w:cs="Times New Roman"/>
          <w:sz w:val="28"/>
          <w:szCs w:val="28"/>
        </w:rPr>
        <w:t xml:space="preserve"> Create the Azure Load Balancer.</w:t>
      </w:r>
    </w:p>
    <w:p w:rsidR="009C7442" w:rsidRDefault="00C16723" w:rsidP="001A157B">
      <w:pPr>
        <w:rPr>
          <w:rStyle w:val="citation-1"/>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1959610</wp:posOffset>
                </wp:positionH>
                <wp:positionV relativeFrom="paragraph">
                  <wp:posOffset>3417874</wp:posOffset>
                </wp:positionV>
                <wp:extent cx="899032" cy="522515"/>
                <wp:effectExtent l="0" t="0" r="15875" b="11430"/>
                <wp:wrapNone/>
                <wp:docPr id="5" name="Rectangle 5"/>
                <wp:cNvGraphicFramePr/>
                <a:graphic xmlns:a="http://schemas.openxmlformats.org/drawingml/2006/main">
                  <a:graphicData uri="http://schemas.microsoft.com/office/word/2010/wordprocessingShape">
                    <wps:wsp>
                      <wps:cNvSpPr/>
                      <wps:spPr>
                        <a:xfrm>
                          <a:off x="0" y="0"/>
                          <a:ext cx="899032" cy="522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C5FE" id="Rectangle 5" o:spid="_x0000_s1026" style="position:absolute;margin-left:154.3pt;margin-top:269.1pt;width:70.8pt;height:41.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" filled="f" strokecolor="red" strokeweight="1pt"/>
            </w:pict>
          </mc:Fallback>
        </mc:AlternateContent>
      </w:r>
      <w:r>
        <w:rPr>
          <w:rFonts w:ascii="Times New Roman" w:hAnsi="Times New Roman" w:cs="Times New Roman"/>
          <w:noProof/>
          <w:sz w:val="28"/>
          <w:szCs w:val="28"/>
        </w:rPr>
        <w:drawing>
          <wp:anchor distT="0" distB="0" distL="114300" distR="114300" simplePos="0" relativeHeight="251680768" behindDoc="1" locked="0" layoutInCell="1" allowOverlap="1">
            <wp:simplePos x="0" y="0"/>
            <wp:positionH relativeFrom="column">
              <wp:posOffset>-75565</wp:posOffset>
            </wp:positionH>
            <wp:positionV relativeFrom="paragraph">
              <wp:posOffset>423545</wp:posOffset>
            </wp:positionV>
            <wp:extent cx="6571615" cy="3672840"/>
            <wp:effectExtent l="0" t="0" r="635" b="3810"/>
            <wp:wrapThrough wrapText="bothSides">
              <wp:wrapPolygon edited="0">
                <wp:start x="0" y="0"/>
                <wp:lineTo x="0" y="21510"/>
                <wp:lineTo x="21539" y="21510"/>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g.png"/>
                    <pic:cNvPicPr/>
                  </pic:nvPicPr>
                  <pic:blipFill>
                    <a:blip r:embed="rId8">
                      <a:extLst>
                        <a:ext uri="{28A0092B-C50C-407E-A947-70E740481C1C}">
                          <a14:useLocalDpi xmlns:a14="http://schemas.microsoft.com/office/drawing/2010/main" val="0"/>
                        </a:ext>
                      </a:extLst>
                    </a:blip>
                    <a:stretch>
                      <a:fillRect/>
                    </a:stretch>
                  </pic:blipFill>
                  <pic:spPr>
                    <a:xfrm>
                      <a:off x="0" y="0"/>
                      <a:ext cx="6571615" cy="3672840"/>
                    </a:xfrm>
                    <a:prstGeom prst="rect">
                      <a:avLst/>
                    </a:prstGeom>
                  </pic:spPr>
                </pic:pic>
              </a:graphicData>
            </a:graphic>
            <wp14:sizeRelV relativeFrom="margin">
              <wp14:pctHeight>0</wp14:pctHeight>
            </wp14:sizeRelV>
          </wp:anchor>
        </w:drawing>
      </w:r>
      <w:r w:rsidR="009C7442" w:rsidRPr="009C7442">
        <w:rPr>
          <w:rStyle w:val="citation-1"/>
          <w:rFonts w:ascii="Times New Roman" w:hAnsi="Times New Roman" w:cs="Times New Roman"/>
          <w:color w:val="FF0000"/>
          <w:sz w:val="28"/>
          <w:szCs w:val="28"/>
        </w:rPr>
        <w:t xml:space="preserve">Note: </w:t>
      </w:r>
      <w:r w:rsidR="009C7442" w:rsidRPr="009C7442">
        <w:rPr>
          <w:rStyle w:val="citation-1"/>
          <w:rFonts w:ascii="Times New Roman" w:hAnsi="Times New Roman" w:cs="Times New Roman"/>
          <w:sz w:val="28"/>
          <w:szCs w:val="28"/>
        </w:rPr>
        <w:t>Azure Load Balancer can support regional and globally</w:t>
      </w:r>
    </w:p>
    <w:p w:rsidR="009C7442" w:rsidRDefault="009C7442" w:rsidP="001A157B">
      <w:pPr>
        <w:rPr>
          <w:rStyle w:val="citation-1"/>
          <w:rFonts w:ascii="Times New Roman" w:hAnsi="Times New Roman" w:cs="Times New Roman"/>
          <w:sz w:val="28"/>
          <w:szCs w:val="28"/>
        </w:rPr>
      </w:pPr>
    </w:p>
    <w:p w:rsidR="009C7442" w:rsidRDefault="009C7442" w:rsidP="001A157B">
      <w:pPr>
        <w:rPr>
          <w:rFonts w:ascii="Times New Roman" w:hAnsi="Times New Roman" w:cs="Times New Roman"/>
          <w:sz w:val="28"/>
          <w:szCs w:val="28"/>
        </w:rPr>
      </w:pPr>
      <w:r>
        <w:rPr>
          <w:rFonts w:ascii="Times New Roman" w:hAnsi="Times New Roman" w:cs="Times New Roman"/>
          <w:sz w:val="28"/>
          <w:szCs w:val="28"/>
        </w:rPr>
        <w:t>While creating Load Balancer Configuring of Frontend IP is Essential.</w:t>
      </w:r>
    </w:p>
    <w:p w:rsid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442">
        <w:rPr>
          <w:rFonts w:ascii="Times New Roman" w:eastAsia="Times New Roman" w:hAnsi="Times New Roman" w:cs="Times New Roman"/>
          <w:b/>
          <w:bCs/>
          <w:kern w:val="0"/>
          <w:sz w:val="24"/>
          <w:szCs w:val="24"/>
          <w14:ligatures w14:val="none"/>
        </w:rPr>
        <w:lastRenderedPageBreak/>
        <w:t>Frontend IP Configuration</w:t>
      </w:r>
      <w:r w:rsidRPr="009C7442">
        <w:rPr>
          <w:rFonts w:ascii="Times New Roman" w:eastAsia="Times New Roman" w:hAnsi="Times New Roman" w:cs="Times New Roman"/>
          <w:kern w:val="0"/>
          <w:sz w:val="24"/>
          <w:szCs w:val="24"/>
          <w14:ligatures w14:val="none"/>
        </w:rPr>
        <w:t xml:space="preserve"> in Azure Load Balancer refers to the IP address (es) that clients use to access your application. It's essentially the "public face" of your load balancer. </w:t>
      </w:r>
    </w:p>
    <w:p w:rsidR="009C7442" w:rsidRP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6572250" cy="235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6684" cy="2352901"/>
                    </a:xfrm>
                    <a:prstGeom prst="rect">
                      <a:avLst/>
                    </a:prstGeom>
                  </pic:spPr>
                </pic:pic>
              </a:graphicData>
            </a:graphic>
          </wp:inline>
        </w:drawing>
      </w:r>
      <w:r w:rsidRPr="009C7442">
        <w:rPr>
          <w:rFonts w:ascii="Times New Roman" w:eastAsia="Times New Roman" w:hAnsi="Times New Roman" w:cs="Times New Roman"/>
          <w:kern w:val="0"/>
          <w:sz w:val="24"/>
          <w:szCs w:val="24"/>
          <w14:ligatures w14:val="none"/>
        </w:rPr>
        <w:t xml:space="preserve">  </w:t>
      </w:r>
    </w:p>
    <w:p w:rsidR="009C7442"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Frontend IP configuration of Load Balancer.</w:t>
      </w:r>
    </w:p>
    <w:p w:rsidR="00845BC5" w:rsidRDefault="00845BC5" w:rsidP="00845BC5">
      <w:pPr>
        <w:jc w:val="center"/>
        <w:rPr>
          <w:rFonts w:ascii="Times New Roman" w:hAnsi="Times New Roman" w:cs="Times New Roman"/>
          <w:sz w:val="28"/>
          <w:szCs w:val="28"/>
        </w:rPr>
      </w:pPr>
    </w:p>
    <w:p w:rsidR="00845BC5" w:rsidRDefault="00845BC5" w:rsidP="00845BC5">
      <w:pPr>
        <w:jc w:val="center"/>
        <w:rPr>
          <w:rFonts w:ascii="Times New Roman" w:hAnsi="Times New Roman" w:cs="Times New Roman"/>
          <w:sz w:val="28"/>
          <w:szCs w:val="28"/>
        </w:rPr>
      </w:pPr>
    </w:p>
    <w:p w:rsidR="00845BC5" w:rsidRDefault="008F580C" w:rsidP="00845BC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197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B-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882" cy="2198514"/>
                    </a:xfrm>
                    <a:prstGeom prst="rect">
                      <a:avLst/>
                    </a:prstGeom>
                  </pic:spPr>
                </pic:pic>
              </a:graphicData>
            </a:graphic>
          </wp:inline>
        </w:drawing>
      </w:r>
    </w:p>
    <w:p w:rsidR="00845BC5"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Load Balancer (LB-1)</w:t>
      </w:r>
    </w:p>
    <w:p w:rsidR="008F580C" w:rsidRDefault="008F580C" w:rsidP="008F580C">
      <w:pPr>
        <w:rPr>
          <w:rFonts w:ascii="Times New Roman" w:hAnsi="Times New Roman" w:cs="Times New Roman"/>
          <w:sz w:val="28"/>
          <w:szCs w:val="28"/>
        </w:rPr>
      </w:pPr>
    </w:p>
    <w:p w:rsidR="008F580C" w:rsidRDefault="008F580C" w:rsidP="008F580C">
      <w:pPr>
        <w:rPr>
          <w:rFonts w:ascii="Times New Roman" w:hAnsi="Times New Roman" w:cs="Times New Roman"/>
          <w:sz w:val="28"/>
          <w:szCs w:val="28"/>
        </w:rPr>
      </w:pPr>
      <w:r w:rsidRPr="00C16723">
        <w:rPr>
          <w:rFonts w:ascii="Times New Roman" w:hAnsi="Times New Roman" w:cs="Times New Roman"/>
          <w:b/>
          <w:sz w:val="28"/>
          <w:szCs w:val="28"/>
        </w:rPr>
        <w:t>Step4:</w:t>
      </w:r>
      <w:r>
        <w:rPr>
          <w:rFonts w:ascii="Times New Roman" w:hAnsi="Times New Roman" w:cs="Times New Roman"/>
          <w:sz w:val="28"/>
          <w:szCs w:val="28"/>
        </w:rPr>
        <w:t xml:space="preserve"> Add the VM’s using the Backend pool.</w:t>
      </w:r>
    </w:p>
    <w:p w:rsidR="008F580C" w:rsidRDefault="008F580C" w:rsidP="008F580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96603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7813" cy="2968546"/>
                    </a:xfrm>
                    <a:prstGeom prst="rect">
                      <a:avLst/>
                    </a:prstGeom>
                  </pic:spPr>
                </pic:pic>
              </a:graphicData>
            </a:graphic>
          </wp:inline>
        </w:drawing>
      </w:r>
    </w:p>
    <w:p w:rsidR="00845BC5" w:rsidRDefault="00845BC5" w:rsidP="00845BC5">
      <w:pPr>
        <w:rPr>
          <w:rFonts w:ascii="Times New Roman" w:hAnsi="Times New Roman" w:cs="Times New Roman"/>
          <w:sz w:val="28"/>
          <w:szCs w:val="28"/>
        </w:rPr>
      </w:pP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Step5:</w:t>
      </w:r>
      <w:r>
        <w:rPr>
          <w:rFonts w:ascii="Times New Roman" w:hAnsi="Times New Roman" w:cs="Times New Roman"/>
          <w:sz w:val="28"/>
          <w:szCs w:val="28"/>
        </w:rPr>
        <w:t xml:space="preserve"> create an Health probe</w:t>
      </w:r>
    </w:p>
    <w:p w:rsidR="00800C21" w:rsidRDefault="00800C21" w:rsidP="00845BC5">
      <w:pPr>
        <w:rPr>
          <w:rFonts w:ascii="Times New Roman" w:hAnsi="Times New Roman" w:cs="Times New Roman"/>
          <w:sz w:val="28"/>
          <w:szCs w:val="28"/>
        </w:rPr>
      </w:pPr>
      <w:r w:rsidRPr="00800C21">
        <w:rPr>
          <w:rFonts w:ascii="Times New Roman" w:hAnsi="Times New Roman" w:cs="Times New Roman"/>
          <w:sz w:val="28"/>
          <w:szCs w:val="28"/>
        </w:rPr>
        <w:t>These probes act as vigilant guardians, continuously monitoring the health of your backend servers (virtual machines) to ensure they are functioning correctly.</w:t>
      </w:r>
    </w:p>
    <w:p w:rsidR="00800C21" w:rsidRPr="00800C21" w:rsidRDefault="00800C21" w:rsidP="00845BC5">
      <w:pPr>
        <w:rPr>
          <w:rFonts w:ascii="Times New Roman" w:hAnsi="Times New Roman" w:cs="Times New Roman"/>
          <w:sz w:val="28"/>
          <w:szCs w:val="28"/>
        </w:rPr>
      </w:pPr>
      <w:r>
        <w:rPr>
          <w:rFonts w:ascii="Times New Roman" w:hAnsi="Times New Roman" w:cs="Times New Roman"/>
          <w:sz w:val="28"/>
          <w:szCs w:val="28"/>
        </w:rPr>
        <w:t>That means it regularly checks the heat beat of the backed servers by sending dummy massage packets to the each VM (server).</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0807" cy="225142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9616" cy="2254440"/>
                    </a:xfrm>
                    <a:prstGeom prst="rect">
                      <a:avLst/>
                    </a:prstGeom>
                  </pic:spPr>
                </pic:pic>
              </a:graphicData>
            </a:graphic>
          </wp:inline>
        </w:drawing>
      </w: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Step6:</w:t>
      </w:r>
      <w:r>
        <w:rPr>
          <w:rFonts w:ascii="Times New Roman" w:hAnsi="Times New Roman" w:cs="Times New Roman"/>
          <w:sz w:val="28"/>
          <w:szCs w:val="28"/>
        </w:rPr>
        <w:t xml:space="preserve"> Add the Load Balancer Rules.</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501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br.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5017135"/>
                    </a:xfrm>
                    <a:prstGeom prst="rect">
                      <a:avLst/>
                    </a:prstGeom>
                  </pic:spPr>
                </pic:pic>
              </a:graphicData>
            </a:graphic>
          </wp:inline>
        </w:drawing>
      </w:r>
      <w:r>
        <w:rPr>
          <w:rFonts w:ascii="Times New Roman" w:hAnsi="Times New Roman" w:cs="Times New Roman"/>
          <w:sz w:val="28"/>
          <w:szCs w:val="28"/>
        </w:rPr>
        <w:t xml:space="preserve"> </w:t>
      </w:r>
    </w:p>
    <w:p w:rsidR="00800C21" w:rsidRDefault="00800C21" w:rsidP="00800C21">
      <w:pPr>
        <w:rPr>
          <w:rFonts w:ascii="Times New Roman" w:hAnsi="Times New Roman" w:cs="Times New Roman"/>
          <w:sz w:val="28"/>
          <w:szCs w:val="28"/>
        </w:rPr>
      </w:pPr>
    </w:p>
    <w:p w:rsidR="00845BC5" w:rsidRDefault="00800C21" w:rsidP="00800C21">
      <w:pPr>
        <w:rPr>
          <w:rFonts w:ascii="Times New Roman" w:hAnsi="Times New Roman" w:cs="Times New Roman"/>
          <w:sz w:val="28"/>
          <w:szCs w:val="28"/>
        </w:rPr>
      </w:pPr>
      <w:r>
        <w:rPr>
          <w:rFonts w:ascii="Times New Roman" w:hAnsi="Times New Roman" w:cs="Times New Roman"/>
          <w:sz w:val="28"/>
          <w:szCs w:val="28"/>
        </w:rPr>
        <w:t>Step7: now copy the IP of Load Balancer and brows it.</w:t>
      </w:r>
    </w:p>
    <w:p w:rsidR="00B52B49" w:rsidRDefault="00B52B49" w:rsidP="00800C21">
      <w:pPr>
        <w:rPr>
          <w:rFonts w:ascii="Times New Roman" w:hAnsi="Times New Roman" w:cs="Times New Roman"/>
          <w:sz w:val="28"/>
          <w:szCs w:val="28"/>
        </w:rPr>
      </w:pPr>
      <w:r w:rsidRPr="00B52B49">
        <w:rPr>
          <w:rFonts w:ascii="Times New Roman" w:hAnsi="Times New Roman" w:cs="Times New Roman"/>
          <w:noProof/>
          <w:sz w:val="28"/>
          <w:szCs w:val="28"/>
        </w:rPr>
        <w:drawing>
          <wp:inline distT="0" distB="0" distL="0" distR="0" wp14:anchorId="77905284" wp14:editId="488B7FE4">
            <wp:extent cx="6572250" cy="1960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1960245"/>
                    </a:xfrm>
                    <a:prstGeom prst="rect">
                      <a:avLst/>
                    </a:prstGeom>
                  </pic:spPr>
                </pic:pic>
              </a:graphicData>
            </a:graphic>
          </wp:inline>
        </w:drawing>
      </w:r>
    </w:p>
    <w:p w:rsidR="00800C21" w:rsidRDefault="00B52B49" w:rsidP="00B52B49">
      <w:pPr>
        <w:jc w:val="center"/>
        <w:rPr>
          <w:rFonts w:ascii="Times New Roman" w:hAnsi="Times New Roman" w:cs="Times New Roman"/>
          <w:sz w:val="28"/>
          <w:szCs w:val="28"/>
        </w:rPr>
      </w:pPr>
      <w:r>
        <w:rPr>
          <w:rFonts w:ascii="Times New Roman" w:hAnsi="Times New Roman" w:cs="Times New Roman"/>
          <w:sz w:val="28"/>
          <w:szCs w:val="28"/>
        </w:rPr>
        <w:t>Fig: Server (vm-1) application.</w:t>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Similarly let’s check if VM-1 is down and then traffic is routed to the VM-2 by the Load Balancer as show below figure.</w:t>
      </w:r>
    </w:p>
    <w:p w:rsidR="00B52B49" w:rsidRDefault="00B52B49" w:rsidP="00B52B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2w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247900"/>
                    </a:xfrm>
                    <a:prstGeom prst="rect">
                      <a:avLst/>
                    </a:prstGeom>
                  </pic:spPr>
                </pic:pic>
              </a:graphicData>
            </a:graphic>
          </wp:inline>
        </w:drawing>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Block Diagram:</w:t>
      </w:r>
    </w:p>
    <w:p w:rsidR="00B52B49" w:rsidRPr="00B52B49" w:rsidRDefault="00B52B49" w:rsidP="00B52B49">
      <w:pPr>
        <w:rPr>
          <w:rFonts w:ascii="Times New Roman" w:hAnsi="Times New Roman" w:cs="Times New Roman"/>
          <w:sz w:val="28"/>
          <w:szCs w:val="28"/>
        </w:rPr>
      </w:pPr>
      <w:r w:rsidRPr="00B52B49">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467F7BEE" wp14:editId="23C221EB">
                <wp:simplePos x="0" y="0"/>
                <wp:positionH relativeFrom="column">
                  <wp:posOffset>2667368</wp:posOffset>
                </wp:positionH>
                <wp:positionV relativeFrom="paragraph">
                  <wp:posOffset>606734</wp:posOffset>
                </wp:positionV>
                <wp:extent cx="1259840" cy="140462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Pr="00B52B49" w:rsidRDefault="00B52B49" w:rsidP="00B52B49">
                            <w:pPr>
                              <w:rPr>
                                <w:color w:val="FF0000"/>
                              </w:rPr>
                            </w:pPr>
                            <w:r w:rsidRPr="00B52B49">
                              <w:rPr>
                                <w:color w:val="FF0000"/>
                              </w:rPr>
                              <w:t>Public 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F7BEE" id="_x0000_t202" coordsize="21600,21600" o:spt="202" path="m,l,21600r21600,l21600,xe">
                <v:stroke joinstyle="miter"/>
                <v:path gradientshapeok="t" o:connecttype="rect"/>
              </v:shapetype>
              <v:shape id="Text Box 2" o:spid="_x0000_s1026" type="#_x0000_t202" style="position:absolute;margin-left:210.05pt;margin-top:47.75pt;width:99.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" filled="f" stroked="f">
                <v:textbox style="mso-fit-shape-to-text:t">
                  <w:txbxContent>
                    <w:p w:rsidR="00B52B49" w:rsidRPr="00B52B49" w:rsidRDefault="00B52B49" w:rsidP="00B52B49">
                      <w:pPr>
                        <w:rPr>
                          <w:color w:val="FF0000"/>
                        </w:rPr>
                      </w:pPr>
                      <w:r w:rsidRPr="00B52B49">
                        <w:rPr>
                          <w:color w:val="FF0000"/>
                        </w:rPr>
                        <w:t>Public IP</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687C9197" wp14:editId="0DEA3E8D">
                <wp:simplePos x="0" y="0"/>
                <wp:positionH relativeFrom="column">
                  <wp:posOffset>546436</wp:posOffset>
                </wp:positionH>
                <wp:positionV relativeFrom="paragraph">
                  <wp:posOffset>1544955</wp:posOffset>
                </wp:positionV>
                <wp:extent cx="1067435" cy="140462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VM-1-Vnet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C9197" id="_x0000_s1027" type="#_x0000_t202" style="position:absolute;margin-left:43.05pt;margin-top:121.65pt;width:84.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" filled="f" stroked="f">
                <v:textbox style="mso-fit-shape-to-text:t">
                  <w:txbxContent>
                    <w:p w:rsidR="00B52B49" w:rsidRDefault="00B52B49" w:rsidP="00B52B49">
                      <w:r>
                        <w:t>VM-1-Vnet</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25E3A4A8" wp14:editId="293099F9">
                <wp:simplePos x="0" y="0"/>
                <wp:positionH relativeFrom="column">
                  <wp:posOffset>2513939</wp:posOffset>
                </wp:positionH>
                <wp:positionV relativeFrom="paragraph">
                  <wp:posOffset>2420625</wp:posOffset>
                </wp:positionV>
                <wp:extent cx="744855" cy="140462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3A4A8" id="_x0000_s1028" type="#_x0000_t202" style="position:absolute;margin-left:197.95pt;margin-top:190.6pt;width:58.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" filled="f" stroked="f">
                <v:textbox style="mso-fit-shape-to-text:t">
                  <w:txbxContent>
                    <w:p w:rsidR="00B52B49" w:rsidRDefault="00B52B49" w:rsidP="00B52B49">
                      <w:r>
                        <w:t>VM-2</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711827AF" wp14:editId="46B7569D">
                <wp:simplePos x="0" y="0"/>
                <wp:positionH relativeFrom="column">
                  <wp:posOffset>1069031</wp:posOffset>
                </wp:positionH>
                <wp:positionV relativeFrom="paragraph">
                  <wp:posOffset>2343908</wp:posOffset>
                </wp:positionV>
                <wp:extent cx="744855" cy="140462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27AF" id="_x0000_s1029" type="#_x0000_t202" style="position:absolute;margin-left:84.2pt;margin-top:184.55pt;width:58.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" filled="f" stroked="f">
                <v:textbox style="mso-fit-shape-to-text:t">
                  <w:txbxContent>
                    <w:p w:rsidR="00B52B49" w:rsidRDefault="00B52B49" w:rsidP="00B52B49">
                      <w:r>
                        <w:t>VM-1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45D52575" wp14:editId="1D0AC81B">
                <wp:simplePos x="0" y="0"/>
                <wp:positionH relativeFrom="column">
                  <wp:posOffset>1937940</wp:posOffset>
                </wp:positionH>
                <wp:positionV relativeFrom="paragraph">
                  <wp:posOffset>492125</wp:posOffset>
                </wp:positionV>
                <wp:extent cx="483870" cy="140462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LB-1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2575" id="_x0000_s1030" type="#_x0000_t202" style="position:absolute;margin-left:152.6pt;margin-top:38.75pt;width:38.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" filled="f" stroked="f">
                <v:textbox style="mso-fit-shape-to-text:t">
                  <w:txbxContent>
                    <w:p w:rsidR="00B52B49" w:rsidRDefault="00B52B49" w:rsidP="00B52B49">
                      <w:r>
                        <w:t>LB-1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2517241</wp:posOffset>
                </wp:positionH>
                <wp:positionV relativeFrom="paragraph">
                  <wp:posOffset>398033</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
                              <w:t xml:space="preserve">Load Balancer </w:t>
                            </w:r>
                            <w:r w:rsidR="00C16723">
                              <w:t>(regional)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98.2pt;margin-top:31.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" filled="f" stroked="f">
                <v:textbox style="mso-fit-shape-to-text:t">
                  <w:txbxContent>
                    <w:p w:rsidR="00B52B49" w:rsidRDefault="00B52B49">
                      <w:r>
                        <w:t xml:space="preserve">Load Balancer </w:t>
                      </w:r>
                      <w:r w:rsidR="00C16723">
                        <w:t>(regional)</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32EA36" wp14:editId="594FE931">
                <wp:simplePos x="0" y="0"/>
                <wp:positionH relativeFrom="column">
                  <wp:posOffset>2421575</wp:posOffset>
                </wp:positionH>
                <wp:positionV relativeFrom="paragraph">
                  <wp:posOffset>984000</wp:posOffset>
                </wp:positionV>
                <wp:extent cx="522839" cy="1083449"/>
                <wp:effectExtent l="0" t="0" r="29845" b="21590"/>
                <wp:wrapNone/>
                <wp:docPr id="22" name="Straight Connector 22"/>
                <wp:cNvGraphicFramePr/>
                <a:graphic xmlns:a="http://schemas.openxmlformats.org/drawingml/2006/main">
                  <a:graphicData uri="http://schemas.microsoft.com/office/word/2010/wordprocessingShape">
                    <wps:wsp>
                      <wps:cNvCnPr/>
                      <wps:spPr>
                        <a:xfrm>
                          <a:off x="0" y="0"/>
                          <a:ext cx="522839" cy="10834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8AA5"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77.5pt" to="231.8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1346147</wp:posOffset>
                </wp:positionH>
                <wp:positionV relativeFrom="paragraph">
                  <wp:posOffset>984249</wp:posOffset>
                </wp:positionV>
                <wp:extent cx="583533" cy="1037403"/>
                <wp:effectExtent l="0" t="0" r="26670" b="29845"/>
                <wp:wrapNone/>
                <wp:docPr id="21" name="Straight Connector 21"/>
                <wp:cNvGraphicFramePr/>
                <a:graphic xmlns:a="http://schemas.openxmlformats.org/drawingml/2006/main">
                  <a:graphicData uri="http://schemas.microsoft.com/office/word/2010/wordprocessingShape">
                    <wps:wsp>
                      <wps:cNvCnPr/>
                      <wps:spPr>
                        <a:xfrm flipH="1">
                          <a:off x="0" y="0"/>
                          <a:ext cx="583533" cy="1037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B112DE" id="Straight Connector 2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6pt,77.5pt" to="151.9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1753400</wp:posOffset>
                </wp:positionH>
                <wp:positionV relativeFrom="paragraph">
                  <wp:posOffset>139065</wp:posOffset>
                </wp:positionV>
                <wp:extent cx="829876" cy="845244"/>
                <wp:effectExtent l="19050" t="19050" r="46990" b="12065"/>
                <wp:wrapNone/>
                <wp:docPr id="17" name="Regular Pentagon 17"/>
                <wp:cNvGraphicFramePr/>
                <a:graphic xmlns:a="http://schemas.openxmlformats.org/drawingml/2006/main">
                  <a:graphicData uri="http://schemas.microsoft.com/office/word/2010/wordprocessingShape">
                    <wps:wsp>
                      <wps:cNvSpPr/>
                      <wps:spPr>
                        <a:xfrm>
                          <a:off x="0" y="0"/>
                          <a:ext cx="829876" cy="845244"/>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73F4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7" o:spid="_x0000_s1026" type="#_x0000_t56" style="position:absolute;margin-left:138.05pt;margin-top:10.95pt;width:65.35pt;height: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" filled="f"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623848</wp:posOffset>
                </wp:positionH>
                <wp:positionV relativeFrom="paragraph">
                  <wp:posOffset>1760396</wp:posOffset>
                </wp:positionV>
                <wp:extent cx="3158138" cy="1482725"/>
                <wp:effectExtent l="0" t="0" r="23495" b="22225"/>
                <wp:wrapNone/>
                <wp:docPr id="18" name="Rectangle 18"/>
                <wp:cNvGraphicFramePr/>
                <a:graphic xmlns:a="http://schemas.openxmlformats.org/drawingml/2006/main">
                  <a:graphicData uri="http://schemas.microsoft.com/office/word/2010/wordprocessingShape">
                    <wps:wsp>
                      <wps:cNvSpPr/>
                      <wps:spPr>
                        <a:xfrm>
                          <a:off x="0" y="0"/>
                          <a:ext cx="3158138" cy="14827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F92E" id="Rectangle 18" o:spid="_x0000_s1026" style="position:absolute;margin-left:49.1pt;margin-top:138.6pt;width:248.65pt;height:1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" filled="f" strokecolor="#00b05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1C3B3E4" wp14:editId="6BD8F629">
                <wp:simplePos x="0" y="0"/>
                <wp:positionH relativeFrom="column">
                  <wp:posOffset>2381661</wp:posOffset>
                </wp:positionH>
                <wp:positionV relativeFrom="paragraph">
                  <wp:posOffset>2058344</wp:posOffset>
                </wp:positionV>
                <wp:extent cx="1045028" cy="1014293"/>
                <wp:effectExtent l="0" t="0" r="22225" b="14605"/>
                <wp:wrapNone/>
                <wp:docPr id="20" name="Rectangle 20"/>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E06E" id="Rectangle 20" o:spid="_x0000_s1026" style="position:absolute;margin-left:187.55pt;margin-top:162.05pt;width:82.3pt;height:79.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" fillcolor="yellow"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885105</wp:posOffset>
                </wp:positionH>
                <wp:positionV relativeFrom="paragraph">
                  <wp:posOffset>2021653</wp:posOffset>
                </wp:positionV>
                <wp:extent cx="1045028" cy="1014293"/>
                <wp:effectExtent l="0" t="0" r="22225" b="14605"/>
                <wp:wrapNone/>
                <wp:docPr id="19" name="Rectangle 19"/>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A5F74" id="Rectangle 19" o:spid="_x0000_s1026" style="position:absolute;margin-left:69.7pt;margin-top:159.2pt;width:82.3pt;height:7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" fillcolor="yellow" strokecolor="#1f3763 [1604]" strokeweight="1pt"/>
            </w:pict>
          </mc:Fallback>
        </mc:AlternateContent>
      </w:r>
    </w:p>
    <w:sectPr w:rsidR="00B52B49" w:rsidRPr="00B52B49" w:rsidSect="00C16723">
      <w:pgSz w:w="12240" w:h="15840"/>
      <w:pgMar w:top="99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D47"/>
    <w:multiLevelType w:val="multilevel"/>
    <w:tmpl w:val="CE3A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2661"/>
    <w:multiLevelType w:val="hybridMultilevel"/>
    <w:tmpl w:val="1C2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80C"/>
    <w:multiLevelType w:val="multilevel"/>
    <w:tmpl w:val="EC7A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FAB"/>
    <w:multiLevelType w:val="hybridMultilevel"/>
    <w:tmpl w:val="A8FE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36F75"/>
    <w:multiLevelType w:val="hybridMultilevel"/>
    <w:tmpl w:val="71BC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23BA4"/>
    <w:multiLevelType w:val="multilevel"/>
    <w:tmpl w:val="A4C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FD"/>
    <w:rsid w:val="001A157B"/>
    <w:rsid w:val="001B700F"/>
    <w:rsid w:val="001D7B97"/>
    <w:rsid w:val="001F5278"/>
    <w:rsid w:val="004C2479"/>
    <w:rsid w:val="00564C9E"/>
    <w:rsid w:val="00800C21"/>
    <w:rsid w:val="00845BC5"/>
    <w:rsid w:val="00882D4F"/>
    <w:rsid w:val="00896E43"/>
    <w:rsid w:val="008A555E"/>
    <w:rsid w:val="008F580C"/>
    <w:rsid w:val="009C7442"/>
    <w:rsid w:val="00AD6522"/>
    <w:rsid w:val="00B52B49"/>
    <w:rsid w:val="00C13BB8"/>
    <w:rsid w:val="00C16723"/>
    <w:rsid w:val="00D92AF6"/>
    <w:rsid w:val="00F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7979A-F9D3-4B65-9773-5A05371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F34CFD"/>
  </w:style>
  <w:style w:type="character" w:customStyle="1" w:styleId="citation-1">
    <w:name w:val="citation-1"/>
    <w:basedOn w:val="DefaultParagraphFont"/>
    <w:rsid w:val="00F34CFD"/>
  </w:style>
  <w:style w:type="character" w:customStyle="1" w:styleId="button-container">
    <w:name w:val="button-container"/>
    <w:basedOn w:val="DefaultParagraphFont"/>
    <w:rsid w:val="00F34CFD"/>
  </w:style>
  <w:style w:type="character" w:customStyle="1" w:styleId="Heading2Char">
    <w:name w:val="Heading 2 Char"/>
    <w:basedOn w:val="DefaultParagraphFont"/>
    <w:link w:val="Heading2"/>
    <w:uiPriority w:val="9"/>
    <w:rsid w:val="00F34CF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34CFD"/>
    <w:rPr>
      <w:b/>
      <w:bCs/>
    </w:rPr>
  </w:style>
  <w:style w:type="character" w:customStyle="1" w:styleId="citation-2">
    <w:name w:val="citation-2"/>
    <w:basedOn w:val="DefaultParagraphFont"/>
    <w:rsid w:val="00F34CFD"/>
  </w:style>
  <w:style w:type="character" w:customStyle="1" w:styleId="citation-3">
    <w:name w:val="citation-3"/>
    <w:basedOn w:val="DefaultParagraphFont"/>
    <w:rsid w:val="00F34CFD"/>
  </w:style>
  <w:style w:type="character" w:customStyle="1" w:styleId="citation-4">
    <w:name w:val="citation-4"/>
    <w:basedOn w:val="DefaultParagraphFont"/>
    <w:rsid w:val="00F34CFD"/>
  </w:style>
  <w:style w:type="character" w:customStyle="1" w:styleId="citation-5">
    <w:name w:val="citation-5"/>
    <w:basedOn w:val="DefaultParagraphFont"/>
    <w:rsid w:val="00F34CFD"/>
  </w:style>
  <w:style w:type="character" w:customStyle="1" w:styleId="citation-6">
    <w:name w:val="citation-6"/>
    <w:basedOn w:val="DefaultParagraphFont"/>
    <w:rsid w:val="00F34CFD"/>
  </w:style>
  <w:style w:type="character" w:customStyle="1" w:styleId="citation-7">
    <w:name w:val="citation-7"/>
    <w:basedOn w:val="DefaultParagraphFont"/>
    <w:rsid w:val="00F34CFD"/>
  </w:style>
  <w:style w:type="character" w:customStyle="1" w:styleId="citation-8">
    <w:name w:val="citation-8"/>
    <w:basedOn w:val="DefaultParagraphFont"/>
    <w:rsid w:val="00F34CFD"/>
  </w:style>
  <w:style w:type="paragraph" w:styleId="ListParagraph">
    <w:name w:val="List Paragraph"/>
    <w:basedOn w:val="Normal"/>
    <w:uiPriority w:val="34"/>
    <w:qFormat/>
    <w:rsid w:val="0088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1748">
      <w:bodyDiv w:val="1"/>
      <w:marLeft w:val="0"/>
      <w:marRight w:val="0"/>
      <w:marTop w:val="0"/>
      <w:marBottom w:val="0"/>
      <w:divBdr>
        <w:top w:val="none" w:sz="0" w:space="0" w:color="auto"/>
        <w:left w:val="none" w:sz="0" w:space="0" w:color="auto"/>
        <w:bottom w:val="none" w:sz="0" w:space="0" w:color="auto"/>
        <w:right w:val="none" w:sz="0" w:space="0" w:color="auto"/>
      </w:divBdr>
    </w:div>
    <w:div w:id="415976813">
      <w:bodyDiv w:val="1"/>
      <w:marLeft w:val="0"/>
      <w:marRight w:val="0"/>
      <w:marTop w:val="0"/>
      <w:marBottom w:val="0"/>
      <w:divBdr>
        <w:top w:val="none" w:sz="0" w:space="0" w:color="auto"/>
        <w:left w:val="none" w:sz="0" w:space="0" w:color="auto"/>
        <w:bottom w:val="none" w:sz="0" w:space="0" w:color="auto"/>
        <w:right w:val="none" w:sz="0" w:space="0" w:color="auto"/>
      </w:divBdr>
    </w:div>
    <w:div w:id="692682554">
      <w:bodyDiv w:val="1"/>
      <w:marLeft w:val="0"/>
      <w:marRight w:val="0"/>
      <w:marTop w:val="0"/>
      <w:marBottom w:val="0"/>
      <w:divBdr>
        <w:top w:val="none" w:sz="0" w:space="0" w:color="auto"/>
        <w:left w:val="none" w:sz="0" w:space="0" w:color="auto"/>
        <w:bottom w:val="none" w:sz="0" w:space="0" w:color="auto"/>
        <w:right w:val="none" w:sz="0" w:space="0" w:color="auto"/>
      </w:divBdr>
    </w:div>
    <w:div w:id="883754224">
      <w:bodyDiv w:val="1"/>
      <w:marLeft w:val="0"/>
      <w:marRight w:val="0"/>
      <w:marTop w:val="0"/>
      <w:marBottom w:val="0"/>
      <w:divBdr>
        <w:top w:val="none" w:sz="0" w:space="0" w:color="auto"/>
        <w:left w:val="none" w:sz="0" w:space="0" w:color="auto"/>
        <w:bottom w:val="none" w:sz="0" w:space="0" w:color="auto"/>
        <w:right w:val="none" w:sz="0" w:space="0" w:color="auto"/>
      </w:divBdr>
    </w:div>
    <w:div w:id="9756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4</cp:revision>
  <dcterms:created xsi:type="dcterms:W3CDTF">2025-01-02T13:49:00Z</dcterms:created>
  <dcterms:modified xsi:type="dcterms:W3CDTF">2025-01-04T15:07:00Z</dcterms:modified>
</cp:coreProperties>
</file>