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E74601" w:rsidRPr="00387C5F" w14:paraId="0DA44C0F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2A6688AF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A967139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88274C5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7FC673F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B5BD917" w14:textId="77777777" w:rsidR="00E74601" w:rsidRPr="00922794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E74601" w:rsidRPr="00387C5F" w14:paraId="79022369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5BDA0076" w14:textId="135ABCDA" w:rsidR="00E74601" w:rsidRPr="00E74601" w:rsidRDefault="00E74601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E74601">
              <w:rPr>
                <w:rFonts w:asciiTheme="majorBidi" w:hAnsiTheme="majorBidi" w:cstheme="majorBidi"/>
                <w:b/>
                <w:bCs/>
                <w:color w:val="EE0000"/>
                <w:sz w:val="28"/>
                <w:szCs w:val="28"/>
              </w:rPr>
              <w:t>Bug Fix</w:t>
            </w:r>
            <w:r w:rsidRPr="00E74601">
              <w:rPr>
                <w:rFonts w:asciiTheme="majorBidi" w:hAnsiTheme="majorBidi" w:cstheme="majorBidi"/>
                <w:color w:val="EE0000"/>
                <w:sz w:val="26"/>
                <w:szCs w:val="26"/>
              </w:rPr>
              <w:t xml:space="preserve"> </w:t>
            </w:r>
          </w:p>
        </w:tc>
        <w:tc>
          <w:tcPr>
            <w:tcW w:w="2163" w:type="dxa"/>
            <w:vAlign w:val="center"/>
          </w:tcPr>
          <w:p w14:paraId="55508F99" w14:textId="35655A11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BF</w:t>
            </w:r>
          </w:p>
        </w:tc>
        <w:tc>
          <w:tcPr>
            <w:tcW w:w="1886" w:type="dxa"/>
            <w:vAlign w:val="center"/>
          </w:tcPr>
          <w:p w14:paraId="0EA1CD88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705691ED" w14:textId="77777777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42921CA" w14:textId="0637C29C" w:rsidR="00E74601" w:rsidRPr="00AE5F78" w:rsidRDefault="00E74601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4</w:t>
            </w:r>
          </w:p>
        </w:tc>
      </w:tr>
      <w:tr w:rsidR="00E74601" w:rsidRPr="00387C5F" w14:paraId="5B29AB28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2157BF6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6D41804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04E323ED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18E5DF97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45BF68F0" w14:textId="77777777" w:rsidR="00E74601" w:rsidRPr="00AE5F78" w:rsidRDefault="00E74601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E74601" w:rsidRPr="00387C5F" w14:paraId="4D794F4F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689813EA" w14:textId="38232FFE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01/10/20252</w:t>
            </w:r>
          </w:p>
        </w:tc>
        <w:tc>
          <w:tcPr>
            <w:tcW w:w="2163" w:type="dxa"/>
            <w:vAlign w:val="center"/>
          </w:tcPr>
          <w:p w14:paraId="2D40F7E9" w14:textId="6A73945A" w:rsidR="00E74601" w:rsidRPr="00922794" w:rsidRDefault="00C25F2E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07381CF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5A47A5B5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9AD03D9" w14:textId="77777777" w:rsidR="00E74601" w:rsidRPr="00922794" w:rsidRDefault="00E74601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1B306384" w14:textId="77777777" w:rsidR="00E74601" w:rsidRDefault="00E74601" w:rsidP="00854CD3">
      <w:pPr>
        <w:jc w:val="both"/>
        <w:rPr>
          <w:rFonts w:ascii="Calibri" w:hAnsi="Calibri" w:cs="Calibri"/>
          <w:sz w:val="28"/>
          <w:szCs w:val="28"/>
        </w:rPr>
      </w:pPr>
    </w:p>
    <w:p w14:paraId="1F764411" w14:textId="28F8AA4D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Purpose</w:t>
      </w:r>
      <w:r w:rsidRPr="00E74601">
        <w:rPr>
          <w:rFonts w:asciiTheme="majorBidi" w:hAnsiTheme="majorBidi" w:cstheme="majorBidi"/>
          <w:sz w:val="28"/>
          <w:szCs w:val="28"/>
        </w:rPr>
        <w:br/>
        <w:t>Rapidly identify, prioritize, and resolve software defects to minimize business disruption and maintain service reliability.</w:t>
      </w:r>
    </w:p>
    <w:p w14:paraId="0882A1DA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CA3F2C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Procedure &amp; Flow</w:t>
      </w:r>
    </w:p>
    <w:p w14:paraId="22E6364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1: Bug Reporting</w:t>
      </w:r>
    </w:p>
    <w:p w14:paraId="74BC2916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1812A26" w14:textId="0D358977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Submit via </w:t>
      </w:r>
      <w:r w:rsidRPr="00E74601">
        <w:rPr>
          <w:rFonts w:asciiTheme="majorBidi" w:hAnsiTheme="majorBidi" w:cstheme="majorBidi"/>
          <w:b/>
          <w:bCs/>
          <w:sz w:val="28"/>
          <w:szCs w:val="28"/>
        </w:rPr>
        <w:t>Bug Portal</w:t>
      </w:r>
      <w:r w:rsidRPr="00E74601">
        <w:rPr>
          <w:rFonts w:asciiTheme="majorBidi" w:hAnsiTheme="majorBidi" w:cstheme="majorBidi"/>
          <w:sz w:val="28"/>
          <w:szCs w:val="28"/>
        </w:rPr>
        <w:t> </w:t>
      </w:r>
      <w:r w:rsidR="00AD4A4B" w:rsidRPr="00E74601">
        <w:rPr>
          <w:rFonts w:asciiTheme="majorBidi" w:hAnsiTheme="majorBidi" w:cstheme="majorBidi"/>
          <w:sz w:val="28"/>
          <w:szCs w:val="28"/>
        </w:rPr>
        <w:t xml:space="preserve">or form </w:t>
      </w:r>
      <w:r w:rsidRPr="00E74601">
        <w:rPr>
          <w:rFonts w:asciiTheme="majorBidi" w:hAnsiTheme="majorBidi" w:cstheme="majorBidi"/>
          <w:sz w:val="28"/>
          <w:szCs w:val="28"/>
        </w:rPr>
        <w:t>(screenshots, logs, environment details).</w:t>
      </w:r>
    </w:p>
    <w:p w14:paraId="033AE912" w14:textId="77777777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Classify severity:</w:t>
      </w:r>
    </w:p>
    <w:p w14:paraId="060C155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Critical</w:t>
      </w:r>
      <w:r w:rsidRPr="00E74601">
        <w:rPr>
          <w:rFonts w:asciiTheme="majorBidi" w:hAnsiTheme="majorBidi" w:cstheme="majorBidi"/>
          <w:sz w:val="28"/>
          <w:szCs w:val="28"/>
        </w:rPr>
        <w:t>: System down/data loss</w:t>
      </w:r>
    </w:p>
    <w:p w14:paraId="189C1848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High</w:t>
      </w:r>
      <w:r w:rsidRPr="00E74601">
        <w:rPr>
          <w:rFonts w:asciiTheme="majorBidi" w:hAnsiTheme="majorBidi" w:cstheme="majorBidi"/>
          <w:sz w:val="28"/>
          <w:szCs w:val="28"/>
        </w:rPr>
        <w:t>: Major functionality broken</w:t>
      </w:r>
    </w:p>
    <w:p w14:paraId="375C52EC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Medium</w:t>
      </w:r>
      <w:r w:rsidRPr="00E74601">
        <w:rPr>
          <w:rFonts w:asciiTheme="majorBidi" w:hAnsiTheme="majorBidi" w:cstheme="majorBidi"/>
          <w:sz w:val="28"/>
          <w:szCs w:val="28"/>
        </w:rPr>
        <w:t>: Minor defect</w:t>
      </w:r>
    </w:p>
    <w:p w14:paraId="6BE5EAFB" w14:textId="77777777" w:rsidR="00FA1E7D" w:rsidRPr="00E74601" w:rsidRDefault="00FA1E7D" w:rsidP="00925EB1">
      <w:pPr>
        <w:numPr>
          <w:ilvl w:val="2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Low</w:t>
      </w:r>
      <w:r w:rsidRPr="00E74601">
        <w:rPr>
          <w:rFonts w:asciiTheme="majorBidi" w:hAnsiTheme="majorBidi" w:cstheme="majorBidi"/>
          <w:sz w:val="28"/>
          <w:szCs w:val="28"/>
        </w:rPr>
        <w:t>: Cosmetic</w:t>
      </w:r>
    </w:p>
    <w:p w14:paraId="6E748D07" w14:textId="77777777" w:rsidR="00FA1E7D" w:rsidRPr="00E74601" w:rsidRDefault="00FA1E7D" w:rsidP="00925EB1">
      <w:pPr>
        <w:numPr>
          <w:ilvl w:val="0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08532A7A" w14:textId="77777777" w:rsidR="00FA1E7D" w:rsidRPr="00E74601" w:rsidRDefault="00FA1E7D" w:rsidP="00925EB1">
      <w:pPr>
        <w:numPr>
          <w:ilvl w:val="1"/>
          <w:numId w:val="6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End User/Subsidiary Liaison</w:t>
      </w:r>
      <w:r w:rsidRPr="00E74601">
        <w:rPr>
          <w:rFonts w:asciiTheme="majorBidi" w:hAnsiTheme="majorBidi" w:cstheme="majorBidi"/>
          <w:sz w:val="28"/>
          <w:szCs w:val="28"/>
        </w:rPr>
        <w:t>: Reports bug.</w:t>
      </w:r>
    </w:p>
    <w:p w14:paraId="79913134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2: Triage &amp; Assignment</w:t>
      </w:r>
    </w:p>
    <w:p w14:paraId="5219A282" w14:textId="77777777" w:rsidR="00FA1E7D" w:rsidRPr="00E74601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3C7C3091" w14:textId="384755E2" w:rsidR="00FA1E7D" w:rsidRPr="00E74601" w:rsidRDefault="00AD4A4B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Technical</w:t>
      </w:r>
      <w:r w:rsidR="00FA1E7D" w:rsidRPr="00E74601">
        <w:rPr>
          <w:rFonts w:asciiTheme="majorBidi" w:hAnsiTheme="majorBidi" w:cstheme="majorBidi"/>
          <w:b/>
          <w:bCs/>
          <w:sz w:val="28"/>
          <w:szCs w:val="28"/>
        </w:rPr>
        <w:t xml:space="preserve"> Team</w:t>
      </w:r>
      <w:r w:rsidR="00FA1E7D" w:rsidRPr="00E74601">
        <w:rPr>
          <w:rFonts w:asciiTheme="majorBidi" w:hAnsiTheme="majorBidi" w:cstheme="majorBidi"/>
          <w:sz w:val="28"/>
          <w:szCs w:val="28"/>
        </w:rPr>
        <w:t> reproduces bug; assigns severity/priority.</w:t>
      </w:r>
    </w:p>
    <w:p w14:paraId="035FEE44" w14:textId="77777777" w:rsidR="00FA1E7D" w:rsidRPr="00E74601" w:rsidRDefault="00FA1E7D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lastRenderedPageBreak/>
        <w:t>Critical bugs trigger immediate war room.</w:t>
      </w:r>
    </w:p>
    <w:p w14:paraId="1244540A" w14:textId="77777777" w:rsidR="00FA1E7D" w:rsidRPr="00E74601" w:rsidRDefault="00FA1E7D" w:rsidP="00925EB1">
      <w:pPr>
        <w:numPr>
          <w:ilvl w:val="0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6258B2FC" w14:textId="77777777" w:rsidR="00FA1E7D" w:rsidRPr="00E74601" w:rsidRDefault="00FA1E7D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Team Lead</w:t>
      </w:r>
      <w:r w:rsidRPr="00E74601">
        <w:rPr>
          <w:rFonts w:asciiTheme="majorBidi" w:hAnsiTheme="majorBidi" w:cstheme="majorBidi"/>
          <w:sz w:val="28"/>
          <w:szCs w:val="28"/>
        </w:rPr>
        <w:t>: Assigns to developer.</w:t>
      </w:r>
    </w:p>
    <w:p w14:paraId="7FD765F4" w14:textId="77777777" w:rsidR="00FA1E7D" w:rsidRPr="00E74601" w:rsidRDefault="00FA1E7D" w:rsidP="00925EB1">
      <w:pPr>
        <w:numPr>
          <w:ilvl w:val="1"/>
          <w:numId w:val="64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Tester Engineer</w:t>
      </w:r>
      <w:r w:rsidRPr="00E74601">
        <w:rPr>
          <w:rFonts w:asciiTheme="majorBidi" w:hAnsiTheme="majorBidi" w:cstheme="majorBidi"/>
          <w:sz w:val="28"/>
          <w:szCs w:val="28"/>
        </w:rPr>
        <w:t>: Validates reproducibility.</w:t>
      </w:r>
    </w:p>
    <w:p w14:paraId="056F3DE0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3: Fix Development</w:t>
      </w:r>
    </w:p>
    <w:p w14:paraId="17A57426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1658B01" w14:textId="77777777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Developer fixes code; peer review mandatory.</w:t>
      </w:r>
    </w:p>
    <w:p w14:paraId="6F927DDA" w14:textId="783A9DAE" w:rsidR="00FA1E7D" w:rsidRPr="00E74601" w:rsidRDefault="00B455E2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T</w:t>
      </w:r>
      <w:r w:rsidR="00FA1E7D" w:rsidRPr="00E74601">
        <w:rPr>
          <w:rFonts w:asciiTheme="majorBidi" w:hAnsiTheme="majorBidi" w:cstheme="majorBidi"/>
          <w:sz w:val="28"/>
          <w:szCs w:val="28"/>
        </w:rPr>
        <w:t>est</w:t>
      </w:r>
      <w:r w:rsidRPr="00E74601">
        <w:rPr>
          <w:rFonts w:asciiTheme="majorBidi" w:hAnsiTheme="majorBidi" w:cstheme="majorBidi"/>
          <w:sz w:val="28"/>
          <w:szCs w:val="28"/>
        </w:rPr>
        <w:t xml:space="preserve">ing </w:t>
      </w:r>
      <w:r w:rsidR="00FA1E7D" w:rsidRPr="00E74601">
        <w:rPr>
          <w:rFonts w:asciiTheme="majorBidi" w:hAnsiTheme="majorBidi" w:cstheme="majorBidi"/>
          <w:sz w:val="28"/>
          <w:szCs w:val="28"/>
        </w:rPr>
        <w:t>added to prevent regression.</w:t>
      </w:r>
    </w:p>
    <w:p w14:paraId="61F301E3" w14:textId="77777777" w:rsidR="00FA1E7D" w:rsidRPr="00E74601" w:rsidRDefault="00FA1E7D" w:rsidP="00925EB1">
      <w:pPr>
        <w:numPr>
          <w:ilvl w:val="0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29C5EAC" w14:textId="77777777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Assigned Developer</w:t>
      </w:r>
      <w:r w:rsidRPr="00E74601">
        <w:rPr>
          <w:rFonts w:asciiTheme="majorBidi" w:hAnsiTheme="majorBidi" w:cstheme="majorBidi"/>
          <w:sz w:val="28"/>
          <w:szCs w:val="28"/>
        </w:rPr>
        <w:t>: Writes fix.</w:t>
      </w:r>
    </w:p>
    <w:p w14:paraId="03E8B3F8" w14:textId="77777777" w:rsidR="00FA1E7D" w:rsidRPr="00E74601" w:rsidRDefault="00FA1E7D" w:rsidP="00925EB1">
      <w:pPr>
        <w:numPr>
          <w:ilvl w:val="1"/>
          <w:numId w:val="6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Peer Developer</w:t>
      </w:r>
      <w:r w:rsidRPr="00E74601">
        <w:rPr>
          <w:rFonts w:asciiTheme="majorBidi" w:hAnsiTheme="majorBidi" w:cstheme="majorBidi"/>
          <w:sz w:val="28"/>
          <w:szCs w:val="28"/>
        </w:rPr>
        <w:t>: Code review.</w:t>
      </w:r>
    </w:p>
    <w:p w14:paraId="114CEF8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4: Validation &amp; Deployment</w:t>
      </w:r>
    </w:p>
    <w:p w14:paraId="4F8D33D4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70A318A" w14:textId="77777777" w:rsidR="00FA1E7D" w:rsidRPr="00E74601" w:rsidRDefault="00FA1E7D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Test in staging; verify with reporter.</w:t>
      </w:r>
    </w:p>
    <w:p w14:paraId="5D1B800E" w14:textId="77777777" w:rsidR="00FA1E7D" w:rsidRPr="00E74601" w:rsidRDefault="00FA1E7D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Critical fixes deployed via hotfix pipeline.</w:t>
      </w:r>
    </w:p>
    <w:p w14:paraId="030C7BEC" w14:textId="77777777" w:rsidR="00FA1E7D" w:rsidRPr="00E74601" w:rsidRDefault="00FA1E7D" w:rsidP="00925EB1">
      <w:pPr>
        <w:numPr>
          <w:ilvl w:val="0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10FAB041" w14:textId="77777777" w:rsidR="00FA1E7D" w:rsidRPr="00E74601" w:rsidRDefault="00FA1E7D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Tester Engineer</w:t>
      </w:r>
      <w:r w:rsidRPr="00E74601">
        <w:rPr>
          <w:rFonts w:asciiTheme="majorBidi" w:hAnsiTheme="majorBidi" w:cstheme="majorBidi"/>
          <w:sz w:val="28"/>
          <w:szCs w:val="28"/>
        </w:rPr>
        <w:t>: Validation.</w:t>
      </w:r>
    </w:p>
    <w:p w14:paraId="7C4864D6" w14:textId="4EF518AB" w:rsidR="00FA1E7D" w:rsidRPr="00E74601" w:rsidRDefault="005E15A7" w:rsidP="00925EB1">
      <w:pPr>
        <w:numPr>
          <w:ilvl w:val="1"/>
          <w:numId w:val="66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Implementer</w:t>
      </w:r>
      <w:r w:rsidR="00FA1E7D" w:rsidRPr="00E74601">
        <w:rPr>
          <w:rFonts w:asciiTheme="majorBidi" w:hAnsiTheme="majorBidi" w:cstheme="majorBidi"/>
          <w:sz w:val="28"/>
          <w:szCs w:val="28"/>
        </w:rPr>
        <w:t>: Deployment.</w:t>
      </w:r>
    </w:p>
    <w:p w14:paraId="00515191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Step 5: Root Cause Analysis (RCA)</w:t>
      </w:r>
    </w:p>
    <w:p w14:paraId="4AB2E9D6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Action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4CC19F7E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Mandatory for critical/high bugs.</w:t>
      </w:r>
    </w:p>
    <w:p w14:paraId="3B108A74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Update prevention mechanisms.</w:t>
      </w:r>
    </w:p>
    <w:p w14:paraId="049C4A47" w14:textId="77777777" w:rsidR="00FA1E7D" w:rsidRPr="00E74601" w:rsidRDefault="00FA1E7D" w:rsidP="00925EB1">
      <w:pPr>
        <w:numPr>
          <w:ilvl w:val="0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Roles</w:t>
      </w:r>
      <w:r w:rsidRPr="00E74601">
        <w:rPr>
          <w:rFonts w:asciiTheme="majorBidi" w:hAnsiTheme="majorBidi" w:cstheme="majorBidi"/>
          <w:sz w:val="28"/>
          <w:szCs w:val="28"/>
        </w:rPr>
        <w:t>:</w:t>
      </w:r>
    </w:p>
    <w:p w14:paraId="7ADA39DD" w14:textId="77777777" w:rsidR="00FA1E7D" w:rsidRPr="00E74601" w:rsidRDefault="00FA1E7D" w:rsidP="00925EB1">
      <w:pPr>
        <w:numPr>
          <w:ilvl w:val="1"/>
          <w:numId w:val="6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i/>
          <w:iCs/>
          <w:sz w:val="28"/>
          <w:szCs w:val="28"/>
        </w:rPr>
        <w:t>Team Lead</w:t>
      </w:r>
      <w:r w:rsidRPr="00E74601">
        <w:rPr>
          <w:rFonts w:asciiTheme="majorBidi" w:hAnsiTheme="majorBidi" w:cstheme="majorBidi"/>
          <w:sz w:val="28"/>
          <w:szCs w:val="28"/>
        </w:rPr>
        <w:t>: Leads RCA.</w:t>
      </w:r>
    </w:p>
    <w:p w14:paraId="5A6E72FE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89D595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D25EC3" w14:textId="77777777" w:rsidR="008F008A" w:rsidRPr="00E74601" w:rsidRDefault="008F008A" w:rsidP="008F008A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b/>
          <w:bCs/>
          <w:sz w:val="28"/>
          <w:szCs w:val="28"/>
        </w:rPr>
        <w:t>Documents &amp; Records</w:t>
      </w:r>
    </w:p>
    <w:p w14:paraId="3F04AC9C" w14:textId="3AF3B493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 xml:space="preserve">Bug Report Form by Shared Service </w:t>
      </w:r>
      <w:r w:rsidR="008F1AE2" w:rsidRPr="00E74601">
        <w:rPr>
          <w:rFonts w:asciiTheme="majorBidi" w:hAnsiTheme="majorBidi" w:cstheme="majorBidi"/>
          <w:sz w:val="28"/>
          <w:szCs w:val="28"/>
        </w:rPr>
        <w:t>Coordinator (</w:t>
      </w:r>
      <w:r w:rsidRPr="00E74601">
        <w:rPr>
          <w:rFonts w:asciiTheme="majorBidi" w:hAnsiTheme="majorBidi" w:cstheme="majorBidi"/>
          <w:sz w:val="28"/>
          <w:szCs w:val="28"/>
        </w:rPr>
        <w:t>Technical team Lead)</w:t>
      </w:r>
    </w:p>
    <w:p w14:paraId="0DCACD31" w14:textId="11CA9F31" w:rsidR="008F008A" w:rsidRPr="00E74601" w:rsidRDefault="008F008A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Bug Log</w:t>
      </w:r>
      <w:r w:rsidR="008F1AE2" w:rsidRPr="00E74601">
        <w:rPr>
          <w:rFonts w:asciiTheme="majorBidi" w:hAnsiTheme="majorBidi" w:cstheme="majorBidi"/>
          <w:sz w:val="28"/>
          <w:szCs w:val="28"/>
        </w:rPr>
        <w:t xml:space="preserve"> by Technical team Lead</w:t>
      </w:r>
    </w:p>
    <w:p w14:paraId="118A090C" w14:textId="24840DE3" w:rsidR="008F1AE2" w:rsidRPr="00E74601" w:rsidRDefault="008F1AE2" w:rsidP="006B0C88">
      <w:pPr>
        <w:pStyle w:val="ListParagraph"/>
        <w:numPr>
          <w:ilvl w:val="0"/>
          <w:numId w:val="88"/>
        </w:num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sz w:val="28"/>
          <w:szCs w:val="28"/>
        </w:rPr>
        <w:t>Hotfix Deployment Records by full stack Engineer</w:t>
      </w:r>
    </w:p>
    <w:p w14:paraId="0B1BF545" w14:textId="77777777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E498C2" w14:textId="4557AC2C" w:rsidR="00A742BF" w:rsidRPr="00E74601" w:rsidRDefault="00A742BF" w:rsidP="008F1AE2">
      <w:pPr>
        <w:jc w:val="both"/>
        <w:rPr>
          <w:rFonts w:asciiTheme="majorBidi" w:hAnsiTheme="majorBidi" w:cstheme="majorBidi"/>
          <w:sz w:val="28"/>
          <w:szCs w:val="28"/>
        </w:rPr>
      </w:pPr>
      <w:r w:rsidRPr="00E74601">
        <w:rPr>
          <w:rFonts w:asciiTheme="majorBidi" w:hAnsiTheme="majorBidi" w:cstheme="majorBidi"/>
          <w:noProof/>
        </w:rPr>
        <w:lastRenderedPageBreak/>
        <w:drawing>
          <wp:inline distT="0" distB="0" distL="0" distR="0" wp14:anchorId="0F0CCFB6" wp14:editId="6FA8DF2E">
            <wp:extent cx="5112959" cy="8248650"/>
            <wp:effectExtent l="0" t="0" r="0" b="0"/>
            <wp:docPr id="20547369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22" r="33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094" cy="82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795074" w14:textId="77777777" w:rsidR="00E74601" w:rsidRPr="00464636" w:rsidRDefault="00E74601" w:rsidP="00E74601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E74601" w14:paraId="54C77AB0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0C103C6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65E9C8C1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E74601" w:rsidRPr="002F18CC" w14:paraId="0CC243D7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03BAA555" w14:textId="608043B8" w:rsidR="00E74601" w:rsidRPr="002F18CC" w:rsidRDefault="00AB6805" w:rsidP="000C1E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AB6805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2A6556DE" w14:textId="6064B53D" w:rsidR="00E74601" w:rsidRPr="002F18CC" w:rsidRDefault="00AB6805" w:rsidP="00641C8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F-SW-BF/01</w:t>
            </w:r>
          </w:p>
        </w:tc>
      </w:tr>
      <w:tr w:rsidR="000C1E00" w:rsidRPr="002F18CC" w14:paraId="482E9F55" w14:textId="77777777" w:rsidTr="000C1E00">
        <w:trPr>
          <w:trHeight w:val="423"/>
        </w:trPr>
        <w:tc>
          <w:tcPr>
            <w:tcW w:w="4171" w:type="dxa"/>
            <w:vAlign w:val="center"/>
          </w:tcPr>
          <w:p w14:paraId="13B143A2" w14:textId="5C870B5F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0C1E0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</w:t>
            </w:r>
          </w:p>
        </w:tc>
        <w:tc>
          <w:tcPr>
            <w:tcW w:w="6151" w:type="dxa"/>
            <w:vAlign w:val="center"/>
          </w:tcPr>
          <w:p w14:paraId="127C5DFE" w14:textId="54074F63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F-SW-BF/0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</w:t>
            </w:r>
          </w:p>
        </w:tc>
      </w:tr>
      <w:tr w:rsidR="000C1E00" w:rsidRPr="002F18CC" w14:paraId="5139ADA3" w14:textId="77777777" w:rsidTr="00641C8E">
        <w:trPr>
          <w:trHeight w:val="423"/>
        </w:trPr>
        <w:tc>
          <w:tcPr>
            <w:tcW w:w="4171" w:type="dxa"/>
          </w:tcPr>
          <w:p w14:paraId="3FA35359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77C1648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6694ED4D" w14:textId="77777777" w:rsidTr="00641C8E">
        <w:trPr>
          <w:trHeight w:val="423"/>
        </w:trPr>
        <w:tc>
          <w:tcPr>
            <w:tcW w:w="4171" w:type="dxa"/>
          </w:tcPr>
          <w:p w14:paraId="2CC71AF6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D62138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:rsidRPr="002F18CC" w14:paraId="17DF8E39" w14:textId="77777777" w:rsidTr="00641C8E">
        <w:trPr>
          <w:trHeight w:val="423"/>
        </w:trPr>
        <w:tc>
          <w:tcPr>
            <w:tcW w:w="4171" w:type="dxa"/>
          </w:tcPr>
          <w:p w14:paraId="7A607E28" w14:textId="77777777" w:rsidR="000C1E00" w:rsidRPr="002F18CC" w:rsidRDefault="000C1E00" w:rsidP="000C1E00">
            <w:pPr>
              <w:ind w:left="720"/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  <w:tc>
          <w:tcPr>
            <w:tcW w:w="6151" w:type="dxa"/>
            <w:vAlign w:val="center"/>
          </w:tcPr>
          <w:p w14:paraId="62D4C6E8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765FCF4F" w14:textId="77777777" w:rsidR="00E74601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4A10927" w14:textId="77777777" w:rsidR="00E74601" w:rsidRPr="00464636" w:rsidRDefault="00E74601" w:rsidP="00E7460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E74601" w14:paraId="7C2C4546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40E8F5F5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4309B36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7BF2CF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C2D3BCE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0E5BFE2B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A32712A" w14:textId="77777777" w:rsidR="00E74601" w:rsidRPr="002F18CC" w:rsidRDefault="00E74601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0C1E00" w14:paraId="7BF470B9" w14:textId="77777777" w:rsidTr="00641C8E">
        <w:trPr>
          <w:trHeight w:val="504"/>
        </w:trPr>
        <w:tc>
          <w:tcPr>
            <w:tcW w:w="1024" w:type="dxa"/>
          </w:tcPr>
          <w:p w14:paraId="496A99B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9981B76" w14:textId="00C172E8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7B623BC1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29B5CAB" w14:textId="67A35E52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1D3EC1D9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0B9F5E61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0C1E00" w14:paraId="3D6D2A77" w14:textId="77777777" w:rsidTr="00641C8E">
        <w:trPr>
          <w:trHeight w:val="504"/>
        </w:trPr>
        <w:tc>
          <w:tcPr>
            <w:tcW w:w="1024" w:type="dxa"/>
          </w:tcPr>
          <w:p w14:paraId="6B955FF7" w14:textId="77777777" w:rsidR="000C1E00" w:rsidRPr="002F18CC" w:rsidRDefault="000C1E00" w:rsidP="000C1E00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5C8F832F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08A8970A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46B722DD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7AC15604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660DE092" w14:textId="77777777" w:rsidR="000C1E00" w:rsidRPr="002F18CC" w:rsidRDefault="000C1E00" w:rsidP="000C1E00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1"/>
    </w:tbl>
    <w:p w14:paraId="77CEE6F3" w14:textId="77777777" w:rsidR="00FA1E7D" w:rsidRPr="00E74601" w:rsidRDefault="00FA1E7D" w:rsidP="00FA1E7D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FA1E7D" w:rsidRPr="00E74601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A26F7" w14:textId="77777777" w:rsidR="00B5715F" w:rsidRDefault="00B5715F" w:rsidP="006F4B0A">
      <w:pPr>
        <w:spacing w:after="0" w:line="240" w:lineRule="auto"/>
      </w:pPr>
      <w:r>
        <w:separator/>
      </w:r>
    </w:p>
  </w:endnote>
  <w:endnote w:type="continuationSeparator" w:id="0">
    <w:p w14:paraId="28EB61F0" w14:textId="77777777" w:rsidR="00B5715F" w:rsidRDefault="00B5715F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D0868" w14:textId="77777777" w:rsidR="00F2354A" w:rsidRDefault="00F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ADDF641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4CFA1" w14:textId="77777777" w:rsidR="00F2354A" w:rsidRDefault="00F23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9E69B" w14:textId="77777777" w:rsidR="00B5715F" w:rsidRDefault="00B5715F" w:rsidP="006F4B0A">
      <w:pPr>
        <w:spacing w:after="0" w:line="240" w:lineRule="auto"/>
      </w:pPr>
      <w:r>
        <w:separator/>
      </w:r>
    </w:p>
  </w:footnote>
  <w:footnote w:type="continuationSeparator" w:id="0">
    <w:p w14:paraId="4B922459" w14:textId="77777777" w:rsidR="00B5715F" w:rsidRDefault="00B5715F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792"/>
      <w:gridCol w:w="10793"/>
    </w:tblGrid>
    <w:tr w:rsidR="00341189" w:rsidRPr="00680545" w14:paraId="71C93D94" w14:textId="77777777" w:rsidTr="00641C8E">
      <w:tc>
        <w:tcPr>
          <w:tcW w:w="5305" w:type="dxa"/>
          <w:vAlign w:val="center"/>
        </w:tcPr>
        <w:p w14:paraId="63FE230F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2793F275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</w:tr>
    <w:tr w:rsidR="00341189" w:rsidRPr="00680545" w14:paraId="5591A13E" w14:textId="77777777" w:rsidTr="00641C8E">
      <w:tc>
        <w:tcPr>
          <w:tcW w:w="5305" w:type="dxa"/>
          <w:vAlign w:val="center"/>
        </w:tcPr>
        <w:p w14:paraId="504C571E" w14:textId="60E2825F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4EE3B8BD" wp14:editId="162B2695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             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</w:p>
      </w:tc>
      <w:tc>
        <w:tcPr>
          <w:tcW w:w="5305" w:type="dxa"/>
        </w:tcPr>
        <w:p w14:paraId="1BB6F996" w14:textId="77777777" w:rsidR="00341189" w:rsidRPr="00680545" w:rsidRDefault="00341189" w:rsidP="00341189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1E00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20E60"/>
    <w:rsid w:val="00324BCB"/>
    <w:rsid w:val="003309F5"/>
    <w:rsid w:val="00341189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21F8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98D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27432"/>
    <w:rsid w:val="0083686F"/>
    <w:rsid w:val="00844FCB"/>
    <w:rsid w:val="00854CD3"/>
    <w:rsid w:val="00874242"/>
    <w:rsid w:val="008755C4"/>
    <w:rsid w:val="00875E49"/>
    <w:rsid w:val="00877FE4"/>
    <w:rsid w:val="00883A57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B6805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076"/>
    <w:rsid w:val="00B546C0"/>
    <w:rsid w:val="00B5715F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25F2E"/>
    <w:rsid w:val="00C33D8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74601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2354A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Pages>5</Pages>
  <Words>257</Words>
  <Characters>1450</Characters>
  <Application>Microsoft Office Word</Application>
  <DocSecurity>0</DocSecurity>
  <Lines>111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Quality Department</cp:lastModifiedBy>
  <cp:revision>30</cp:revision>
  <cp:lastPrinted>2025-09-01T12:16:00Z</cp:lastPrinted>
  <dcterms:created xsi:type="dcterms:W3CDTF">2025-02-25T10:38:00Z</dcterms:created>
  <dcterms:modified xsi:type="dcterms:W3CDTF">2025-10-06T12:53:00Z</dcterms:modified>
</cp:coreProperties>
</file>