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Form No. : AC 20A</w:t>
        <w:tab/>
        <w:tab/>
        <w:tab/>
        <w:tab/>
        <w:tab/>
        <w:tab/>
        <w:tab/>
        <w:t xml:space="preserve">Revision:  (03) </w:t>
        <w:tab/>
        <w:tab/>
        <w:tab/>
        <w:tab/>
        <w:t xml:space="preserve">Revision Date: 01/01/2020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SAHRDAYA COLLEGE OF ENGINEERING AND TECHNOLOGY, KODAKARA- 680 684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Academic Year: 2021-2025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CSB</w:t>
        <w:tab/>
        <w:tab/>
        <w:tab/>
        <w:tab/>
        <w:tab/>
        <w:tab/>
        <w:tab/>
        <w:tab/>
        <w:tab/>
        <w:tab/>
        <w:tab/>
        <w:tab/>
        <w:tab/>
        <w:t xml:space="preserve">Semester: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S7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Project: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Precision Farming using Machine Learning</w:t>
      </w:r>
      <w:r w:rsidDel="00000000" w:rsidR="00000000" w:rsidRPr="00000000">
        <w:rPr>
          <w:rtl w:val="0"/>
        </w:rPr>
      </w:r>
    </w:p>
    <w:tbl>
      <w:tblPr>
        <w:tblStyle w:val="Table1"/>
        <w:tblW w:w="131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1260"/>
        <w:gridCol w:w="2700"/>
        <w:gridCol w:w="1710"/>
        <w:gridCol w:w="1890"/>
        <w:gridCol w:w="4905"/>
        <w:tblGridChange w:id="0">
          <w:tblGrid>
            <w:gridCol w:w="645"/>
            <w:gridCol w:w="1260"/>
            <w:gridCol w:w="2700"/>
            <w:gridCol w:w="1710"/>
            <w:gridCol w:w="1890"/>
            <w:gridCol w:w="490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221908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Sherin Abraham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383.95063200000004" w:lineRule="auto"/>
              <w:rPr>
                <w:sz w:val="10.880000000000003"/>
                <w:szCs w:val="10.88000000000000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assesses and applies various machine learning techniques to precision farming, focusing on their effectiveness in enhancing agricultural productivity and efficiency.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compares different models, such as regression algorithms, classification methods, and ensemble techniques, to determine their performance in predicting crop yields, diagnosing plant diseases, and optimizing resource usage.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Krupa Maria Salim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Lena Joby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GUIDE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(Name and Designation)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 of Project 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Dr. Sreeraj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RECOMMENDATIONS OF 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36.2808401034413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  02/08/2024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Original is submitted to Project coordinator and copy is maintained by the student group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26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I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uppressAutoHyphens w:val="1"/>
      <w:spacing w:after="120" w:before="480" w:line="276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b w:val="1"/>
      <w:i w:val="0"/>
      <w:smallCaps w:val="0"/>
      <w:strike w:val="0"/>
      <w:color w:val="000000"/>
      <w:w w:val="100"/>
      <w:position w:val="-1"/>
      <w:sz w:val="48"/>
      <w:szCs w:val="48"/>
      <w:u w:val="none"/>
      <w:effect w:val="none"/>
      <w:shd w:color="auto" w:fill="auto" w:val="clear"/>
      <w:vertAlign w:val="baseline"/>
      <w:cs w:val="0"/>
      <w:em w:val="none"/>
      <w:lang w:bidi="ar-SA" w:eastAsia="en-IN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uppressAutoHyphens w:val="1"/>
      <w:spacing w:after="80" w:before="360" w:line="276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b w:val="1"/>
      <w:i w:val="0"/>
      <w:smallCaps w:val="0"/>
      <w:strike w:val="0"/>
      <w:color w:val="000000"/>
      <w:w w:val="100"/>
      <w:position w:val="-1"/>
      <w:sz w:val="36"/>
      <w:szCs w:val="36"/>
      <w:u w:val="none"/>
      <w:effect w:val="none"/>
      <w:shd w:color="auto" w:fill="auto" w:val="clear"/>
      <w:vertAlign w:val="baseline"/>
      <w:cs w:val="0"/>
      <w:em w:val="none"/>
      <w:lang w:bidi="ar-SA" w:eastAsia="en-IN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uppressAutoHyphens w:val="1"/>
      <w:spacing w:after="80" w:before="280" w:line="276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b w:val="1"/>
      <w:i w:val="0"/>
      <w:smallCaps w:val="0"/>
      <w:strike w:val="0"/>
      <w:color w:val="000000"/>
      <w:w w:val="100"/>
      <w:position w:val="-1"/>
      <w:sz w:val="28"/>
      <w:szCs w:val="28"/>
      <w:u w:val="none"/>
      <w:effect w:val="none"/>
      <w:shd w:color="auto" w:fill="auto" w:val="clear"/>
      <w:vertAlign w:val="baseline"/>
      <w:cs w:val="0"/>
      <w:em w:val="none"/>
      <w:lang w:bidi="ar-SA" w:eastAsia="en-I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uppressAutoHyphens w:val="1"/>
      <w:spacing w:after="40" w:before="240" w:line="276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b w:val="1"/>
      <w:i w:val="0"/>
      <w:smallCaps w:val="0"/>
      <w:strike w:val="0"/>
      <w:color w:val="000000"/>
      <w:w w:val="100"/>
      <w:position w:val="-1"/>
      <w:sz w:val="24"/>
      <w:szCs w:val="24"/>
      <w:u w:val="none"/>
      <w:effect w:val="none"/>
      <w:shd w:color="auto" w:fill="auto" w:val="clear"/>
      <w:vertAlign w:val="baseline"/>
      <w:cs w:val="0"/>
      <w:em w:val="none"/>
      <w:lang w:bidi="ar-SA" w:eastAsia="en-I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uppressAutoHyphens w:val="1"/>
      <w:spacing w:after="40" w:before="220" w:line="276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b w:val="1"/>
      <w:i w:val="0"/>
      <w:smallCaps w:val="0"/>
      <w:strike w:val="0"/>
      <w:color w:val="000000"/>
      <w:w w:val="100"/>
      <w:position w:val="-1"/>
      <w:sz w:val="22"/>
      <w:szCs w:val="22"/>
      <w:u w:val="none"/>
      <w:effect w:val="none"/>
      <w:shd w:color="auto" w:fill="auto" w:val="clear"/>
      <w:vertAlign w:val="baseline"/>
      <w:cs w:val="0"/>
      <w:em w:val="none"/>
      <w:lang w:bidi="ar-SA" w:eastAsia="en-I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uppressAutoHyphens w:val="1"/>
      <w:spacing w:after="40" w:before="200" w:line="276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b w:val="1"/>
      <w:i w:val="0"/>
      <w:smallCaps w:val="0"/>
      <w:strike w:val="0"/>
      <w:color w:val="000000"/>
      <w:w w:val="100"/>
      <w:position w:val="-1"/>
      <w:sz w:val="20"/>
      <w:szCs w:val="20"/>
      <w:u w:val="none"/>
      <w:effect w:val="none"/>
      <w:shd w:color="auto" w:fill="auto" w:val="clear"/>
      <w:vertAlign w:val="baseline"/>
      <w:cs w:val="0"/>
      <w:em w:val="none"/>
      <w:lang w:bidi="ar-SA" w:eastAsia="en-I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IN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uppressAutoHyphens w:val="1"/>
      <w:spacing w:after="120" w:before="480" w:line="276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b w:val="1"/>
      <w:i w:val="0"/>
      <w:smallCaps w:val="0"/>
      <w:strike w:val="0"/>
      <w:color w:val="000000"/>
      <w:w w:val="100"/>
      <w:position w:val="-1"/>
      <w:sz w:val="72"/>
      <w:szCs w:val="72"/>
      <w:u w:val="none"/>
      <w:effect w:val="none"/>
      <w:shd w:color="auto" w:fill="auto" w:val="clear"/>
      <w:vertAlign w:val="baseline"/>
      <w:cs w:val="0"/>
      <w:em w:val="none"/>
      <w:lang w:bidi="ar-SA" w:eastAsia="en-IN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uppressAutoHyphens w:val="1"/>
      <w:spacing w:after="80" w:before="360" w:line="276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Georgia" w:cs="Georgia" w:eastAsia="Georgia" w:hAnsi="Georgia"/>
      <w:b w:val="0"/>
      <w:i w:val="1"/>
      <w:smallCaps w:val="0"/>
      <w:strike w:val="0"/>
      <w:color w:val="666666"/>
      <w:w w:val="100"/>
      <w:position w:val="-1"/>
      <w:sz w:val="48"/>
      <w:szCs w:val="48"/>
      <w:u w:val="none"/>
      <w:effect w:val="none"/>
      <w:shd w:color="auto" w:fill="auto" w:val="clear"/>
      <w:vertAlign w:val="baseline"/>
      <w:cs w:val="0"/>
      <w:em w:val="none"/>
      <w:lang w:bidi="ar-SA" w:eastAsia="en-IN" w:val="en-US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lNV5j33mbT4VVzY5Euan9DKGpw==">CgMxLjA4AHIhMV82aHJCdVRCYjFIQ204WU5adjh1M0VTR3RWdTZ4ajEt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2020-01-01T09:48:00Z</dcterms:created>
  <dc:creator>K R JOY</dc:creator>
</cp:coreProperties>
</file>