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C7E27" w14:textId="04B82BCB" w:rsidR="00642B70" w:rsidRDefault="00867489" w:rsidP="00642B70">
      <w:r>
        <w:t xml:space="preserve">Here is the </w:t>
      </w:r>
      <w:r w:rsidR="00642B70">
        <w:t>design a transaction broadcaster service considering all the requirements you provided. This design is constructed with scalability and robustness in mind.</w:t>
      </w:r>
    </w:p>
    <w:p w14:paraId="14E074A3" w14:textId="77777777" w:rsidR="00642B70" w:rsidRDefault="00642B70" w:rsidP="00642B70"/>
    <w:p w14:paraId="01E75C39" w14:textId="77777777" w:rsidR="00642B70" w:rsidRDefault="00642B70" w:rsidP="00642B70">
      <w:r>
        <w:t>High-level Overview</w:t>
      </w:r>
    </w:p>
    <w:p w14:paraId="23C9A35E" w14:textId="77777777" w:rsidR="00642B70" w:rsidRDefault="00642B70" w:rsidP="00642B70">
      <w:r>
        <w:t>API Gateway: Receives client requests for broadcasting transactions and forwards them to the Broadcasting Service.</w:t>
      </w:r>
    </w:p>
    <w:p w14:paraId="098D0A85" w14:textId="77777777" w:rsidR="00642B70" w:rsidRDefault="00642B70" w:rsidP="00642B70"/>
    <w:p w14:paraId="02D951BC" w14:textId="77777777" w:rsidR="00642B70" w:rsidRDefault="00642B70" w:rsidP="00642B70">
      <w:r>
        <w:t>Broadcasting Service: Signs the transaction data, handles the broadcasting logic, and retries failed transactions.</w:t>
      </w:r>
    </w:p>
    <w:p w14:paraId="66213C5C" w14:textId="77777777" w:rsidR="00642B70" w:rsidRDefault="00642B70" w:rsidP="00642B70"/>
    <w:p w14:paraId="241595EE" w14:textId="77777777" w:rsidR="00642B70" w:rsidRDefault="00642B70" w:rsidP="00642B70">
      <w:r>
        <w:t>Blockchain RPC Interface: Communicates with the EVM-compatible blockchain network through RPC.</w:t>
      </w:r>
    </w:p>
    <w:p w14:paraId="6B258348" w14:textId="77777777" w:rsidR="00642B70" w:rsidRDefault="00642B70" w:rsidP="00642B70"/>
    <w:p w14:paraId="192A475C" w14:textId="77777777" w:rsidR="00642B70" w:rsidRDefault="00642B70" w:rsidP="00642B70">
      <w:r>
        <w:t>Database: Stores information about the transactions (successful and failed) to provide persistence and a consistent state.</w:t>
      </w:r>
    </w:p>
    <w:p w14:paraId="060064F9" w14:textId="77777777" w:rsidR="00642B70" w:rsidRDefault="00642B70" w:rsidP="00642B70"/>
    <w:p w14:paraId="582E620C" w14:textId="77777777" w:rsidR="00642B70" w:rsidRDefault="00642B70" w:rsidP="00642B70">
      <w:r>
        <w:t>Admin Interface: Enables admins to manually retry failed broadcasts.</w:t>
      </w:r>
    </w:p>
    <w:p w14:paraId="06744C0A" w14:textId="77777777" w:rsidR="00642B70" w:rsidRDefault="00642B70" w:rsidP="00642B70"/>
    <w:p w14:paraId="3695E1C4" w14:textId="77777777" w:rsidR="00642B70" w:rsidRDefault="00642B70" w:rsidP="00642B70">
      <w:r>
        <w:t>Monitoring &amp; Logging: Provides visibility into the system.</w:t>
      </w:r>
    </w:p>
    <w:p w14:paraId="2F02F6A5" w14:textId="77777777" w:rsidR="00642B70" w:rsidRDefault="00642B70" w:rsidP="00642B70"/>
    <w:p w14:paraId="1FBCD4A3" w14:textId="77777777" w:rsidR="00642B70" w:rsidRDefault="00642B70" w:rsidP="00642B70">
      <w:r>
        <w:t>Detailed Design</w:t>
      </w:r>
    </w:p>
    <w:p w14:paraId="2A3629A3" w14:textId="77777777" w:rsidR="00642B70" w:rsidRDefault="00642B70" w:rsidP="00642B70">
      <w:r>
        <w:t>1. API Gateway</w:t>
      </w:r>
    </w:p>
    <w:p w14:paraId="7AE8236F" w14:textId="77777777" w:rsidR="00642B70" w:rsidRDefault="00642B70" w:rsidP="00642B70">
      <w:r>
        <w:t>Receives the POST /</w:t>
      </w:r>
      <w:proofErr w:type="spellStart"/>
      <w:r>
        <w:t>broadcast_transaction</w:t>
      </w:r>
      <w:proofErr w:type="spellEnd"/>
      <w:r>
        <w:t xml:space="preserve"> requests and forwards them to the Broadcasting Service. It also validates the input and handles basic authentication if needed.</w:t>
      </w:r>
    </w:p>
    <w:p w14:paraId="36A455A2" w14:textId="77777777" w:rsidR="00642B70" w:rsidRDefault="00642B70" w:rsidP="00642B70"/>
    <w:p w14:paraId="5975E883" w14:textId="77777777" w:rsidR="00642B70" w:rsidRDefault="00642B70" w:rsidP="00642B70">
      <w:r>
        <w:t>2. Broadcasting Service</w:t>
      </w:r>
    </w:p>
    <w:p w14:paraId="1B65E06E" w14:textId="77777777" w:rsidR="00642B70" w:rsidRDefault="00642B70" w:rsidP="00642B70">
      <w:r>
        <w:t>a. Transaction Signing</w:t>
      </w:r>
    </w:p>
    <w:p w14:paraId="2E5F9296" w14:textId="77777777" w:rsidR="00642B70" w:rsidRDefault="00642B70" w:rsidP="00642B70">
      <w:r>
        <w:t>Upon receiving a request, the Broadcasting Service signs the data provided using a secure method like ECDSA. The private key for signing should be stored securely, either using an HSM or a secret management service.</w:t>
      </w:r>
    </w:p>
    <w:p w14:paraId="238747EE" w14:textId="77777777" w:rsidR="00642B70" w:rsidRDefault="00642B70" w:rsidP="00642B70"/>
    <w:p w14:paraId="17DF3B39" w14:textId="77777777" w:rsidR="00642B70" w:rsidRDefault="00642B70" w:rsidP="00642B70">
      <w:r>
        <w:t>b. Transaction Broadcasting</w:t>
      </w:r>
    </w:p>
    <w:p w14:paraId="69EFB14D" w14:textId="77777777" w:rsidR="00642B70" w:rsidRDefault="00642B70" w:rsidP="00642B70">
      <w:r>
        <w:t>If the signing is successful, it sends an RPC request to a blockchain node to broadcast the signed transaction.</w:t>
      </w:r>
    </w:p>
    <w:p w14:paraId="2B71CEA2" w14:textId="77777777" w:rsidR="00642B70" w:rsidRDefault="00642B70" w:rsidP="00642B70">
      <w:r>
        <w:t>It then records the transaction in the database with a status of "Pending."</w:t>
      </w:r>
    </w:p>
    <w:p w14:paraId="4810F9C3" w14:textId="77777777" w:rsidR="00642B70" w:rsidRDefault="00642B70" w:rsidP="00642B70">
      <w:r>
        <w:lastRenderedPageBreak/>
        <w:t>It follows the specified time-response model:</w:t>
      </w:r>
    </w:p>
    <w:p w14:paraId="4E4A90AB" w14:textId="77777777" w:rsidR="00642B70" w:rsidRDefault="00642B70" w:rsidP="00642B70">
      <w:r>
        <w:t>Handles non-responses within 30 seconds.</w:t>
      </w:r>
    </w:p>
    <w:p w14:paraId="1D9CE05E" w14:textId="77777777" w:rsidR="00642B70" w:rsidRDefault="00642B70" w:rsidP="00642B70">
      <w:r>
        <w:t>Deals with successful or failed responses within 20-30 seconds.</w:t>
      </w:r>
    </w:p>
    <w:p w14:paraId="26582D5F" w14:textId="77777777" w:rsidR="00642B70" w:rsidRDefault="00642B70" w:rsidP="00642B70">
      <w:r>
        <w:t>c. Retrying Failed Transactions</w:t>
      </w:r>
    </w:p>
    <w:p w14:paraId="1FD16A55" w14:textId="77777777" w:rsidR="00642B70" w:rsidRDefault="00642B70" w:rsidP="00642B70">
      <w:r>
        <w:t>If a broadcast fails, it's marked as "Failed" in the database.</w:t>
      </w:r>
    </w:p>
    <w:p w14:paraId="3FE90A08" w14:textId="77777777" w:rsidR="00642B70" w:rsidRDefault="00642B70" w:rsidP="00642B70">
      <w:r>
        <w:t>A background job is scheduled to retry the failed broadcasts. The retries can follow an exponential backoff strategy to minimize network congestion.</w:t>
      </w:r>
    </w:p>
    <w:p w14:paraId="6A32B5DC" w14:textId="77777777" w:rsidR="00642B70" w:rsidRDefault="00642B70" w:rsidP="00642B70">
      <w:r>
        <w:t>3. Blockchain RPC Interface</w:t>
      </w:r>
    </w:p>
    <w:p w14:paraId="3677BAC6" w14:textId="77777777" w:rsidR="00642B70" w:rsidRDefault="00642B70" w:rsidP="00642B70">
      <w:r>
        <w:t>Interfaces with the EVM-compatible blockchain network.</w:t>
      </w:r>
    </w:p>
    <w:p w14:paraId="2A450F74" w14:textId="77777777" w:rsidR="00642B70" w:rsidRDefault="00642B70" w:rsidP="00642B70">
      <w:r>
        <w:t xml:space="preserve">Should support connection pooling and timeouts to handle the specific time-response </w:t>
      </w:r>
      <w:proofErr w:type="spellStart"/>
      <w:r>
        <w:t>behavior</w:t>
      </w:r>
      <w:proofErr w:type="spellEnd"/>
      <w:r>
        <w:t xml:space="preserve"> stated.</w:t>
      </w:r>
    </w:p>
    <w:p w14:paraId="366EA098" w14:textId="77777777" w:rsidR="00642B70" w:rsidRDefault="00642B70" w:rsidP="00642B70">
      <w:r>
        <w:t>4. Database</w:t>
      </w:r>
    </w:p>
    <w:p w14:paraId="4D13BDAF" w14:textId="77777777" w:rsidR="00642B70" w:rsidRDefault="00642B70" w:rsidP="00642B70">
      <w:r>
        <w:t>Stores the transaction data, including the status ("Pending", "Successful", "Failed").</w:t>
      </w:r>
    </w:p>
    <w:p w14:paraId="0960D3F2" w14:textId="77777777" w:rsidR="00642B70" w:rsidRDefault="00642B70" w:rsidP="00642B70">
      <w:r>
        <w:t>It should support transactions to ensure consistency.</w:t>
      </w:r>
    </w:p>
    <w:p w14:paraId="62AF9792" w14:textId="77777777" w:rsidR="00642B70" w:rsidRDefault="00642B70" w:rsidP="00642B70">
      <w:r>
        <w:t>It helps in resuming pending broadcasts even after unexpected restarts.</w:t>
      </w:r>
    </w:p>
    <w:p w14:paraId="05569FC6" w14:textId="77777777" w:rsidR="00642B70" w:rsidRDefault="00642B70" w:rsidP="00642B70">
      <w:r>
        <w:t>5. Admin Interface</w:t>
      </w:r>
    </w:p>
    <w:p w14:paraId="673C1956" w14:textId="77777777" w:rsidR="00642B70" w:rsidRDefault="00642B70" w:rsidP="00642B70">
      <w:r>
        <w:t>Provides a UI for admins to see the list of transactions.</w:t>
      </w:r>
    </w:p>
    <w:p w14:paraId="07A4F11B" w14:textId="77777777" w:rsidR="00642B70" w:rsidRDefault="00642B70" w:rsidP="00642B70">
      <w:r>
        <w:t>Allows admins to retry failed broadcasts manually.</w:t>
      </w:r>
    </w:p>
    <w:p w14:paraId="5DC24BC2" w14:textId="77777777" w:rsidR="00642B70" w:rsidRDefault="00642B70" w:rsidP="00642B70">
      <w:r>
        <w:t>6. Monitoring &amp; Logging</w:t>
      </w:r>
    </w:p>
    <w:p w14:paraId="01E13F1A" w14:textId="77777777" w:rsidR="00642B70" w:rsidRDefault="00642B70" w:rsidP="00642B70">
      <w:r>
        <w:t>Monitors the system's health and performance.</w:t>
      </w:r>
    </w:p>
    <w:p w14:paraId="393E71F5" w14:textId="77777777" w:rsidR="00642B70" w:rsidRDefault="00642B70" w:rsidP="00642B70">
      <w:r>
        <w:t>Logs crucial information for debugging.</w:t>
      </w:r>
    </w:p>
    <w:p w14:paraId="2BA68F9C" w14:textId="77777777" w:rsidR="00642B70" w:rsidRDefault="00642B70" w:rsidP="00642B70">
      <w:r>
        <w:t>Technology Choices</w:t>
      </w:r>
    </w:p>
    <w:p w14:paraId="2FE028B7" w14:textId="77777777" w:rsidR="00642B70" w:rsidRDefault="00642B70" w:rsidP="00642B70">
      <w:r>
        <w:t>API Gateway: Nginx, AWS API Gateway, or other API management solutions.</w:t>
      </w:r>
    </w:p>
    <w:p w14:paraId="4586D48A" w14:textId="77777777" w:rsidR="00642B70" w:rsidRDefault="00642B70" w:rsidP="00642B70">
      <w:r>
        <w:t>Broadcasting Service: Implemented in a language like Go, Java, or Node.js.</w:t>
      </w:r>
    </w:p>
    <w:p w14:paraId="609486BA" w14:textId="77777777" w:rsidR="00642B70" w:rsidRDefault="00642B70" w:rsidP="00642B70">
      <w:r>
        <w:t>Database: Relational DB like PostgreSQL or MySQL.</w:t>
      </w:r>
    </w:p>
    <w:p w14:paraId="3D016A2F" w14:textId="77777777" w:rsidR="00642B70" w:rsidRDefault="00642B70" w:rsidP="00642B70">
      <w:r>
        <w:t>Final Thoughts</w:t>
      </w:r>
    </w:p>
    <w:p w14:paraId="7A535407" w14:textId="77777777" w:rsidR="00642B70" w:rsidRDefault="00642B70" w:rsidP="00642B70">
      <w:r>
        <w:t>Implementing rate limiting at the API Gateway level would be wise to control the number of requests.</w:t>
      </w:r>
    </w:p>
    <w:p w14:paraId="69CB9144" w14:textId="77777777" w:rsidR="00642B70" w:rsidRDefault="00642B70" w:rsidP="00642B70">
      <w:r>
        <w:t>Security considerations must be made for the storage and use of private keys for signing.</w:t>
      </w:r>
    </w:p>
    <w:p w14:paraId="4190E04E" w14:textId="77777777" w:rsidR="00642B70" w:rsidRDefault="00642B70" w:rsidP="00642B70">
      <w:r>
        <w:t>Redundancy and load balancing can be implemented at the Broadcasting Service and Blockchain RPC Interface levels to handle high loads.</w:t>
      </w:r>
    </w:p>
    <w:p w14:paraId="6DF9DAD0" w14:textId="77777777" w:rsidR="00642B70" w:rsidRDefault="00642B70" w:rsidP="00642B70">
      <w:r>
        <w:t>Regular backups of the database are vital to ensure that no transaction data is lost.</w:t>
      </w:r>
    </w:p>
    <w:p w14:paraId="254C4C89" w14:textId="77777777" w:rsidR="00642B70" w:rsidRDefault="00642B70" w:rsidP="00642B70">
      <w:r>
        <w:lastRenderedPageBreak/>
        <w:t>Diagram</w:t>
      </w:r>
    </w:p>
    <w:p w14:paraId="7B20D7B1" w14:textId="77777777" w:rsidR="00642B70" w:rsidRDefault="00642B70" w:rsidP="00642B70">
      <w:r>
        <w:t>Here's a simple illustration of the design:</w:t>
      </w:r>
    </w:p>
    <w:p w14:paraId="6BE32DE9" w14:textId="1D8713B4" w:rsidR="00642B70" w:rsidRDefault="00642B70" w:rsidP="00642B70">
      <w:r w:rsidRPr="00642B70">
        <w:drawing>
          <wp:inline distT="0" distB="0" distL="0" distR="0" wp14:anchorId="620B90F1" wp14:editId="0C8B494B">
            <wp:extent cx="5731510" cy="902335"/>
            <wp:effectExtent l="0" t="0" r="2540" b="0"/>
            <wp:docPr id="999284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844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F303" w14:textId="77777777" w:rsidR="00642B70" w:rsidRDefault="00642B70" w:rsidP="00642B70"/>
    <w:p w14:paraId="35FF9CC9" w14:textId="77777777" w:rsidR="00642B70" w:rsidRDefault="00642B70" w:rsidP="00642B70"/>
    <w:p w14:paraId="26D81BFB" w14:textId="1B668DB5" w:rsidR="007F6A77" w:rsidRDefault="00642B70" w:rsidP="00642B70">
      <w:r>
        <w:t>The Admin Interface directly interacts with the Database to allow for manual retrying and monitoring of the transactions.</w:t>
      </w:r>
    </w:p>
    <w:sectPr w:rsidR="007F6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14C5"/>
    <w:multiLevelType w:val="multilevel"/>
    <w:tmpl w:val="F0E4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E937E1"/>
    <w:multiLevelType w:val="multilevel"/>
    <w:tmpl w:val="EC5E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100E64"/>
    <w:multiLevelType w:val="multilevel"/>
    <w:tmpl w:val="777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12333D"/>
    <w:multiLevelType w:val="multilevel"/>
    <w:tmpl w:val="F36E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AC3CBC"/>
    <w:multiLevelType w:val="multilevel"/>
    <w:tmpl w:val="5C66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340454"/>
    <w:multiLevelType w:val="multilevel"/>
    <w:tmpl w:val="5150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7E7B6A"/>
    <w:multiLevelType w:val="multilevel"/>
    <w:tmpl w:val="DA8A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8D698D"/>
    <w:multiLevelType w:val="multilevel"/>
    <w:tmpl w:val="425E9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8A3883"/>
    <w:multiLevelType w:val="multilevel"/>
    <w:tmpl w:val="5BA6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2019827">
    <w:abstractNumId w:val="7"/>
  </w:num>
  <w:num w:numId="2" w16cid:durableId="888492593">
    <w:abstractNumId w:val="3"/>
  </w:num>
  <w:num w:numId="3" w16cid:durableId="1661231672">
    <w:abstractNumId w:val="4"/>
  </w:num>
  <w:num w:numId="4" w16cid:durableId="1183399548">
    <w:abstractNumId w:val="6"/>
  </w:num>
  <w:num w:numId="5" w16cid:durableId="1362241562">
    <w:abstractNumId w:val="2"/>
  </w:num>
  <w:num w:numId="6" w16cid:durableId="373358904">
    <w:abstractNumId w:val="8"/>
  </w:num>
  <w:num w:numId="7" w16cid:durableId="41489662">
    <w:abstractNumId w:val="0"/>
  </w:num>
  <w:num w:numId="8" w16cid:durableId="2035955357">
    <w:abstractNumId w:val="5"/>
  </w:num>
  <w:num w:numId="9" w16cid:durableId="176491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76"/>
    <w:rsid w:val="004B6C76"/>
    <w:rsid w:val="005F0641"/>
    <w:rsid w:val="00642B70"/>
    <w:rsid w:val="007F6A77"/>
    <w:rsid w:val="0086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62E5"/>
  <w15:chartTrackingRefBased/>
  <w15:docId w15:val="{6E187C34-FB37-4053-9924-4BD5C1F2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06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F06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5F064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064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F064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F0641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0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F06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06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64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elector-attr">
    <w:name w:val="hljs-selector-attr"/>
    <w:basedOn w:val="DefaultParagraphFont"/>
    <w:rsid w:val="005F0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4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8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5227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1105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Sherin Karuvallil Saji</dc:creator>
  <cp:keywords/>
  <dc:description/>
  <cp:lastModifiedBy>Student - Sherin Karuvallil Saji</cp:lastModifiedBy>
  <cp:revision>2</cp:revision>
  <dcterms:created xsi:type="dcterms:W3CDTF">2023-08-04T07:58:00Z</dcterms:created>
  <dcterms:modified xsi:type="dcterms:W3CDTF">2023-08-04T12:09:00Z</dcterms:modified>
</cp:coreProperties>
</file>