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8DA9C" w14:textId="77777777" w:rsidR="00394927" w:rsidRPr="0051692C" w:rsidRDefault="00394927" w:rsidP="00394927">
      <w:pPr>
        <w:spacing w:line="300" w:lineRule="auto"/>
        <w:ind w:firstLine="480"/>
        <w:rPr>
          <w:sz w:val="36"/>
          <w:szCs w:val="36"/>
        </w:rPr>
      </w:pPr>
      <w:r w:rsidRPr="0051692C">
        <w:rPr>
          <w:sz w:val="36"/>
          <w:szCs w:val="36"/>
        </w:rPr>
        <w:t>按照物理光学法，为简化</w:t>
      </w:r>
      <w:r w:rsidRPr="0051692C">
        <w:rPr>
          <w:sz w:val="36"/>
          <w:szCs w:val="36"/>
        </w:rPr>
        <w:t>Stratton-Chu</w:t>
      </w:r>
      <w:r w:rsidRPr="0051692C">
        <w:rPr>
          <w:sz w:val="36"/>
          <w:szCs w:val="36"/>
        </w:rPr>
        <w:t>积分方程的求解，需要做出以下假设</w:t>
      </w:r>
      <w:r w:rsidRPr="0051692C">
        <w:rPr>
          <w:sz w:val="36"/>
          <w:szCs w:val="36"/>
          <w:vertAlign w:val="superscript"/>
        </w:rPr>
        <w:fldChar w:fldCharType="begin"/>
      </w:r>
      <w:r w:rsidRPr="0051692C">
        <w:rPr>
          <w:sz w:val="36"/>
          <w:szCs w:val="36"/>
          <w:vertAlign w:val="superscript"/>
        </w:rPr>
        <w:instrText xml:space="preserve"> REF _Ref535591027 \r \h  \* MERGEFORMAT </w:instrText>
      </w:r>
      <w:r w:rsidRPr="0051692C">
        <w:rPr>
          <w:sz w:val="36"/>
          <w:szCs w:val="36"/>
          <w:vertAlign w:val="superscript"/>
        </w:rPr>
      </w:r>
      <w:r w:rsidRPr="0051692C">
        <w:rPr>
          <w:sz w:val="36"/>
          <w:szCs w:val="36"/>
          <w:vertAlign w:val="superscript"/>
        </w:rPr>
        <w:fldChar w:fldCharType="end"/>
      </w:r>
      <w:r w:rsidRPr="0051692C">
        <w:rPr>
          <w:sz w:val="36"/>
          <w:szCs w:val="36"/>
        </w:rPr>
        <w:t>：</w:t>
      </w:r>
    </w:p>
    <w:p w14:paraId="7047835D" w14:textId="77777777" w:rsidR="00394927" w:rsidRPr="0051692C" w:rsidRDefault="00394927" w:rsidP="00394927">
      <w:pPr>
        <w:spacing w:line="300" w:lineRule="auto"/>
        <w:ind w:firstLine="480"/>
        <w:rPr>
          <w:sz w:val="36"/>
          <w:szCs w:val="36"/>
        </w:rPr>
      </w:pPr>
      <w:r w:rsidRPr="0051692C">
        <w:rPr>
          <w:rFonts w:hint="eastAsia"/>
          <w:sz w:val="36"/>
          <w:szCs w:val="36"/>
        </w:rPr>
        <w:t>1</w:t>
      </w:r>
      <w:r w:rsidRPr="0051692C">
        <w:rPr>
          <w:rFonts w:hint="eastAsia"/>
          <w:sz w:val="36"/>
          <w:szCs w:val="36"/>
        </w:rPr>
        <w:t>）散射体表面的阴影部分总场为零；</w:t>
      </w:r>
    </w:p>
    <w:p w14:paraId="028767D2" w14:textId="77777777" w:rsidR="00394927" w:rsidRPr="0051692C" w:rsidRDefault="00394927" w:rsidP="00394927">
      <w:pPr>
        <w:spacing w:line="300" w:lineRule="auto"/>
        <w:ind w:firstLine="480"/>
        <w:rPr>
          <w:sz w:val="36"/>
          <w:szCs w:val="36"/>
        </w:rPr>
      </w:pPr>
      <w:r w:rsidRPr="0051692C">
        <w:rPr>
          <w:rFonts w:hint="eastAsia"/>
          <w:sz w:val="36"/>
          <w:szCs w:val="36"/>
        </w:rPr>
        <w:t>2</w:t>
      </w:r>
      <w:r w:rsidRPr="0051692C">
        <w:rPr>
          <w:rFonts w:hint="eastAsia"/>
          <w:sz w:val="36"/>
          <w:szCs w:val="36"/>
        </w:rPr>
        <w:t>）远场近似：以波长和散射体的相对尺寸来说，观察点或接收天线与散射体相距很远；</w:t>
      </w:r>
    </w:p>
    <w:p w14:paraId="1FA69F75" w14:textId="77777777" w:rsidR="00394927" w:rsidRPr="0051692C" w:rsidRDefault="00394927" w:rsidP="00394927">
      <w:pPr>
        <w:spacing w:line="300" w:lineRule="auto"/>
        <w:ind w:firstLine="480"/>
        <w:rPr>
          <w:sz w:val="36"/>
          <w:szCs w:val="36"/>
        </w:rPr>
      </w:pPr>
      <w:r w:rsidRPr="0051692C">
        <w:rPr>
          <w:rFonts w:hint="eastAsia"/>
          <w:sz w:val="36"/>
          <w:szCs w:val="36"/>
        </w:rPr>
        <w:t>3</w:t>
      </w:r>
      <w:r w:rsidRPr="0051692C">
        <w:rPr>
          <w:rFonts w:hint="eastAsia"/>
          <w:sz w:val="36"/>
          <w:szCs w:val="36"/>
        </w:rPr>
        <w:t>）切平面近似：用</w:t>
      </w:r>
      <w:proofErr w:type="gramStart"/>
      <w:r w:rsidRPr="0051692C">
        <w:rPr>
          <w:rFonts w:hint="eastAsia"/>
          <w:sz w:val="36"/>
          <w:szCs w:val="36"/>
        </w:rPr>
        <w:t>入射场</w:t>
      </w:r>
      <w:proofErr w:type="gramEnd"/>
      <w:r w:rsidRPr="0051692C">
        <w:rPr>
          <w:rFonts w:hint="eastAsia"/>
          <w:sz w:val="36"/>
          <w:szCs w:val="36"/>
        </w:rPr>
        <w:t>表示散射体表面的总场。</w:t>
      </w:r>
    </w:p>
    <w:p w14:paraId="56401FE0" w14:textId="77777777" w:rsidR="00394927" w:rsidRPr="0051692C" w:rsidRDefault="00394927" w:rsidP="00394927">
      <w:pPr>
        <w:spacing w:line="300" w:lineRule="auto"/>
        <w:ind w:firstLine="480"/>
        <w:rPr>
          <w:sz w:val="36"/>
          <w:szCs w:val="36"/>
        </w:rPr>
      </w:pPr>
      <w:r w:rsidRPr="0051692C">
        <w:rPr>
          <w:rFonts w:hint="eastAsia"/>
          <w:sz w:val="36"/>
          <w:szCs w:val="36"/>
        </w:rPr>
        <w:t>第一个假设只有当波长相对于散射体尺寸</w:t>
      </w:r>
      <w:proofErr w:type="gramStart"/>
      <w:r w:rsidRPr="0051692C">
        <w:rPr>
          <w:rFonts w:hint="eastAsia"/>
          <w:sz w:val="36"/>
          <w:szCs w:val="36"/>
        </w:rPr>
        <w:t>很</w:t>
      </w:r>
      <w:proofErr w:type="gramEnd"/>
      <w:r w:rsidRPr="0051692C">
        <w:rPr>
          <w:rFonts w:hint="eastAsia"/>
          <w:sz w:val="36"/>
          <w:szCs w:val="36"/>
        </w:rPr>
        <w:t>小时才成立。由于当散射体在垂直于入射波方向上的尺寸很大时，很难确定散射体上不能被入射波直接照射到的表面上的总场，就假定阴影面上的总场为零。这意味着在阴影边界上场不连续。对于非闭合曲面，必须附加一个边界上的线积分以计入场的不连续性。</w:t>
      </w:r>
    </w:p>
    <w:p w14:paraId="7513B315" w14:textId="77777777" w:rsidR="00394927" w:rsidRPr="0051692C" w:rsidRDefault="00394927" w:rsidP="00394927">
      <w:pPr>
        <w:spacing w:line="300" w:lineRule="auto"/>
        <w:ind w:firstLine="480"/>
        <w:rPr>
          <w:sz w:val="36"/>
          <w:szCs w:val="36"/>
        </w:rPr>
      </w:pPr>
      <w:r w:rsidRPr="0051692C">
        <w:rPr>
          <w:rFonts w:hint="eastAsia"/>
          <w:sz w:val="36"/>
          <w:szCs w:val="36"/>
        </w:rPr>
        <w:t>在远场近似下，附加的线积分项可以表示为面积分，并与其它项合并而使计算简化；场点与目标之间的距离近似为常量</w:t>
      </w:r>
      <w:r w:rsidRPr="0051692C">
        <w:rPr>
          <w:rFonts w:hint="eastAsia"/>
          <w:i/>
          <w:iCs/>
          <w:sz w:val="36"/>
          <w:szCs w:val="36"/>
        </w:rPr>
        <w:t>r</w:t>
      </w:r>
      <w:r w:rsidRPr="0051692C">
        <w:rPr>
          <w:rFonts w:hint="eastAsia"/>
          <w:sz w:val="36"/>
          <w:szCs w:val="36"/>
        </w:rPr>
        <w:t>，格林函数及其梯度近似为</w:t>
      </w:r>
    </w:p>
    <w:p w14:paraId="0FCA1D40" w14:textId="5B51203A" w:rsidR="00394927" w:rsidRPr="0051692C" w:rsidRDefault="007E5AC9" w:rsidP="00394927">
      <w:pPr>
        <w:pStyle w:val="a7"/>
        <w:snapToGrid w:val="0"/>
        <w:spacing w:before="0" w:after="0"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/>
              <w:sz w:val="24"/>
              <w:szCs w:val="24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</w:rPr>
                    <m:t>jkr</m:t>
                  </m:r>
                </m:sup>
              </m:sSup>
            </m:num>
            <m:den>
              <m:r>
                <w:rPr>
                  <w:rFonts w:ascii="Cambria Math"/>
                  <w:sz w:val="24"/>
                  <w:szCs w:val="24"/>
                </w:rPr>
                <m:t>4πr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/>
                  <w:sz w:val="24"/>
                  <w:szCs w:val="24"/>
                </w:rPr>
                <m:t>jk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sz w:val="24"/>
                          <w:szCs w:val="24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/>
                      <w:sz w:val="24"/>
                      <w:szCs w:val="24"/>
                    </w:rPr>
                    <m:t>s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/>
                      <w:sz w:val="24"/>
                      <w:szCs w:val="24"/>
                    </w:rPr>
                    <m:t>'</m:t>
                  </m:r>
                </m:sup>
              </m:sSup>
            </m:sup>
          </m:sSup>
        </m:oMath>
      </m:oMathPara>
    </w:p>
    <w:p w14:paraId="57D0D406" w14:textId="38D37785" w:rsidR="00394927" w:rsidRPr="0051692C" w:rsidRDefault="007E5AC9" w:rsidP="00394927">
      <w:pPr>
        <w:pStyle w:val="a7"/>
        <w:snapToGrid w:val="0"/>
        <w:spacing w:before="0" w:after="0" w:line="300" w:lineRule="auto"/>
        <w:jc w:val="right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mbria Math"/>
                <w:sz w:val="24"/>
                <w:szCs w:val="24"/>
              </w:rPr>
              <m:t xml:space="preserve">  ∇</m:t>
            </m:r>
          </m:e>
          <m:sup>
            <m:r>
              <w:rPr>
                <w:rFonts w:ascii="Cambria Math"/>
                <w:sz w:val="24"/>
                <w:szCs w:val="24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/>
                <w:sz w:val="24"/>
                <w:szCs w:val="24"/>
              </w:rPr>
              <m:t>0</m:t>
            </m:r>
          </m:sub>
        </m:sSub>
        <m:r>
          <w:rPr>
            <w:rFonts w:ascii="Cambria Math"/>
            <w:sz w:val="24"/>
            <w:szCs w:val="24"/>
          </w:rPr>
          <m:t>≈</m:t>
        </m:r>
        <m:r>
          <w:rPr>
            <w:rFonts w:ascii="Cambria Math"/>
            <w:sz w:val="24"/>
            <w:szCs w:val="24"/>
          </w:rPr>
          <m:t>jk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/>
                    <w:sz w:val="24"/>
                    <w:szCs w:val="24"/>
                  </w:rPr>
                  <m:t>k</m:t>
                </m:r>
              </m:e>
            </m:acc>
          </m:e>
          <m:sup>
            <m:r>
              <w:rPr>
                <w:rFonts w:ascii="Cambria Math"/>
                <w:sz w:val="24"/>
                <w:szCs w:val="24"/>
              </w:rPr>
              <m:t>s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/>
                <w:sz w:val="24"/>
                <w:szCs w:val="24"/>
              </w:rPr>
              <m:t>0</m:t>
            </m:r>
          </m:sub>
        </m:sSub>
      </m:oMath>
      <w:r w:rsidR="00394927" w:rsidRPr="0051692C">
        <w:rPr>
          <w:rFonts w:hint="eastAsia"/>
          <w:sz w:val="24"/>
          <w:szCs w:val="24"/>
        </w:rPr>
        <w:tab/>
        <w:t xml:space="preserve">     </w:t>
      </w:r>
      <w:r w:rsidR="00394927" w:rsidRPr="0051692C">
        <w:rPr>
          <w:rFonts w:hint="eastAsia"/>
          <w:sz w:val="24"/>
          <w:szCs w:val="24"/>
        </w:rPr>
        <w:tab/>
      </w:r>
      <w:r w:rsidR="00394927" w:rsidRPr="0051692C">
        <w:rPr>
          <w:rFonts w:hint="eastAsia"/>
          <w:sz w:val="24"/>
          <w:szCs w:val="24"/>
        </w:rPr>
        <w:tab/>
      </w:r>
      <w:r w:rsidR="00394927" w:rsidRPr="0051692C">
        <w:rPr>
          <w:rFonts w:hint="eastAsia"/>
          <w:sz w:val="24"/>
          <w:szCs w:val="24"/>
        </w:rPr>
        <w:tab/>
      </w:r>
      <w:r w:rsidR="00394927" w:rsidRPr="0051692C">
        <w:rPr>
          <w:rFonts w:hint="eastAsia"/>
          <w:sz w:val="24"/>
          <w:szCs w:val="24"/>
        </w:rPr>
        <w:tab/>
      </w:r>
      <w:r w:rsidR="00394927" w:rsidRPr="0051692C">
        <w:rPr>
          <w:rFonts w:hint="eastAsia"/>
          <w:sz w:val="24"/>
          <w:szCs w:val="24"/>
        </w:rPr>
        <w:tab/>
      </w:r>
      <w:r w:rsidR="00394927" w:rsidRPr="0051692C">
        <w:rPr>
          <w:rFonts w:hint="eastAsia"/>
          <w:sz w:val="24"/>
          <w:szCs w:val="24"/>
        </w:rPr>
        <w:tab/>
      </w:r>
      <w:r w:rsidR="00394927" w:rsidRPr="0051692C">
        <w:rPr>
          <w:sz w:val="24"/>
          <w:szCs w:val="24"/>
        </w:rPr>
        <w:t>(</w:t>
      </w:r>
      <w:r w:rsidR="00394927" w:rsidRPr="0051692C">
        <w:rPr>
          <w:sz w:val="24"/>
          <w:szCs w:val="24"/>
        </w:rPr>
        <w:fldChar w:fldCharType="begin"/>
      </w:r>
      <w:r w:rsidR="00394927" w:rsidRPr="0051692C">
        <w:rPr>
          <w:sz w:val="24"/>
          <w:szCs w:val="24"/>
        </w:rPr>
        <w:instrText xml:space="preserve"> STYLEREF 1 \s </w:instrText>
      </w:r>
      <w:r w:rsidR="00394927" w:rsidRPr="0051692C">
        <w:rPr>
          <w:sz w:val="24"/>
          <w:szCs w:val="24"/>
        </w:rPr>
        <w:fldChar w:fldCharType="separate"/>
      </w:r>
      <w:r w:rsidR="00394927" w:rsidRPr="0051692C">
        <w:rPr>
          <w:noProof/>
          <w:sz w:val="24"/>
          <w:szCs w:val="24"/>
        </w:rPr>
        <w:t>3</w:t>
      </w:r>
      <w:r w:rsidR="00394927" w:rsidRPr="0051692C">
        <w:rPr>
          <w:noProof/>
          <w:sz w:val="24"/>
          <w:szCs w:val="24"/>
        </w:rPr>
        <w:fldChar w:fldCharType="end"/>
      </w:r>
      <w:r w:rsidR="00394927" w:rsidRPr="0051692C">
        <w:rPr>
          <w:sz w:val="24"/>
          <w:szCs w:val="24"/>
        </w:rPr>
        <w:noBreakHyphen/>
      </w:r>
      <w:r w:rsidR="00394927" w:rsidRPr="0051692C">
        <w:rPr>
          <w:sz w:val="24"/>
          <w:szCs w:val="24"/>
        </w:rPr>
        <w:fldChar w:fldCharType="begin"/>
      </w:r>
      <w:r w:rsidR="00394927" w:rsidRPr="0051692C">
        <w:rPr>
          <w:sz w:val="24"/>
          <w:szCs w:val="24"/>
        </w:rPr>
        <w:instrText xml:space="preserve"> SEQ ( \* ARABIC \s 1 </w:instrText>
      </w:r>
      <w:r w:rsidR="00394927" w:rsidRPr="0051692C">
        <w:rPr>
          <w:sz w:val="24"/>
          <w:szCs w:val="24"/>
        </w:rPr>
        <w:fldChar w:fldCharType="separate"/>
      </w:r>
      <w:r w:rsidR="00394927" w:rsidRPr="0051692C">
        <w:rPr>
          <w:noProof/>
          <w:sz w:val="24"/>
          <w:szCs w:val="24"/>
        </w:rPr>
        <w:t>37</w:t>
      </w:r>
      <w:r w:rsidR="00394927" w:rsidRPr="0051692C">
        <w:rPr>
          <w:noProof/>
          <w:sz w:val="24"/>
          <w:szCs w:val="24"/>
        </w:rPr>
        <w:fldChar w:fldCharType="end"/>
      </w:r>
      <w:r w:rsidR="00394927" w:rsidRPr="0051692C">
        <w:rPr>
          <w:sz w:val="24"/>
          <w:szCs w:val="24"/>
        </w:rPr>
        <w:t xml:space="preserve">) </w:t>
      </w:r>
    </w:p>
    <w:p w14:paraId="0162D7BB" w14:textId="1922C1F5" w:rsidR="00394927" w:rsidRPr="0051692C" w:rsidRDefault="00394927" w:rsidP="00394927">
      <w:pPr>
        <w:spacing w:line="300" w:lineRule="auto"/>
        <w:rPr>
          <w:sz w:val="36"/>
          <w:szCs w:val="36"/>
        </w:rPr>
      </w:pPr>
      <w:r w:rsidRPr="0051692C">
        <w:rPr>
          <w:rFonts w:hint="eastAsia"/>
          <w:sz w:val="36"/>
          <w:szCs w:val="36"/>
        </w:rPr>
        <w:t>式中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/>
                    <w:sz w:val="36"/>
                    <w:szCs w:val="36"/>
                  </w:rPr>
                  <m:t>k</m:t>
                </m:r>
              </m:e>
            </m:acc>
          </m:e>
          <m:sup>
            <m:r>
              <w:rPr>
                <w:rFonts w:ascii="Cambria Math"/>
                <w:sz w:val="36"/>
                <w:szCs w:val="36"/>
              </w:rPr>
              <m:t>s</m:t>
            </m:r>
          </m:sup>
        </m:sSup>
      </m:oMath>
      <w:r w:rsidRPr="0051692C">
        <w:rPr>
          <w:rFonts w:hint="eastAsia"/>
          <w:sz w:val="36"/>
          <w:szCs w:val="36"/>
        </w:rPr>
        <w:t>为指向散射方向的单位矢量。</w:t>
      </w:r>
    </w:p>
    <w:p w14:paraId="47FAC37A" w14:textId="77777777" w:rsidR="00394927" w:rsidRPr="0051692C" w:rsidRDefault="00394927" w:rsidP="00394927">
      <w:pPr>
        <w:spacing w:line="300" w:lineRule="auto"/>
        <w:ind w:firstLine="480"/>
        <w:rPr>
          <w:sz w:val="36"/>
          <w:szCs w:val="36"/>
        </w:rPr>
      </w:pPr>
      <w:r w:rsidRPr="0051692C">
        <w:rPr>
          <w:rFonts w:hint="eastAsia"/>
          <w:sz w:val="36"/>
          <w:szCs w:val="36"/>
        </w:rPr>
        <w:t>为了用</w:t>
      </w:r>
      <w:proofErr w:type="gramStart"/>
      <w:r w:rsidRPr="0051692C">
        <w:rPr>
          <w:rFonts w:hint="eastAsia"/>
          <w:sz w:val="36"/>
          <w:szCs w:val="36"/>
        </w:rPr>
        <w:t>入射场</w:t>
      </w:r>
      <w:proofErr w:type="gramEnd"/>
      <w:r w:rsidRPr="0051692C">
        <w:rPr>
          <w:rFonts w:hint="eastAsia"/>
          <w:sz w:val="36"/>
          <w:szCs w:val="36"/>
        </w:rPr>
        <w:t>表示目标表面处的散射场，当目标表面任意点处的曲率半径远远大于波长时，可以应用切平面近似，即将目标表面用表面上某点处的切平面来代替，假定表面电流的值等于在积分面元处物体为理</w:t>
      </w:r>
      <w:r w:rsidRPr="0051692C">
        <w:rPr>
          <w:rFonts w:hint="eastAsia"/>
          <w:sz w:val="36"/>
          <w:szCs w:val="36"/>
        </w:rPr>
        <w:lastRenderedPageBreak/>
        <w:t>想的光滑平面时的</w:t>
      </w:r>
      <w:proofErr w:type="gramStart"/>
      <w:r w:rsidRPr="0051692C">
        <w:rPr>
          <w:rFonts w:hint="eastAsia"/>
          <w:sz w:val="36"/>
          <w:szCs w:val="36"/>
        </w:rPr>
        <w:t>表面电</w:t>
      </w:r>
      <w:proofErr w:type="gramEnd"/>
      <w:r w:rsidRPr="0051692C">
        <w:rPr>
          <w:rFonts w:hint="eastAsia"/>
          <w:sz w:val="36"/>
          <w:szCs w:val="36"/>
        </w:rPr>
        <w:t>流值。对于理想导体，存在以下关系：</w:t>
      </w:r>
    </w:p>
    <w:p w14:paraId="7A29EF0B" w14:textId="329EF7C3" w:rsidR="00394927" w:rsidRPr="0051692C" w:rsidRDefault="007E5AC9" w:rsidP="00394927">
      <w:pPr>
        <w:pStyle w:val="a7"/>
        <w:snapToGrid w:val="0"/>
        <w:spacing w:before="0" w:after="0" w:line="300" w:lineRule="auto"/>
        <w:ind w:firstLine="400"/>
        <w:jc w:val="center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/>
                  <w:sz w:val="24"/>
                  <w:szCs w:val="24"/>
                </w:rPr>
                <m:t>n</m:t>
              </m:r>
            </m:e>
          </m:acc>
          <m:r>
            <w:rPr>
              <w:rFonts w:ascii="Cambria Math"/>
              <w:sz w:val="24"/>
              <w:szCs w:val="24"/>
            </w:rPr>
            <m:t>×</m:t>
          </m:r>
          <m:r>
            <m:rPr>
              <m:sty m:val="bi"/>
            </m:rPr>
            <w:rPr>
              <w:rFonts w:ascii="Cambria Math"/>
              <w:sz w:val="24"/>
              <w:szCs w:val="24"/>
            </w:rPr>
            <m:t>E</m:t>
          </m:r>
          <m:r>
            <w:rPr>
              <w:rFonts w:ascii="Cambria Math"/>
              <w:sz w:val="24"/>
              <w:szCs w:val="24"/>
            </w:rPr>
            <m:t>=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/>
                  <w:sz w:val="24"/>
                  <w:szCs w:val="24"/>
                </w:rPr>
                <m:t>n</m:t>
              </m:r>
            </m:e>
          </m:acc>
          <m:r>
            <w:rPr>
              <w:rFonts w:ascii="Cambria Math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24"/>
                      <w:szCs w:val="24"/>
                    </w:rPr>
                    <m:t>s</m:t>
                  </m:r>
                </m:sup>
              </m:sSup>
            </m:e>
          </m:d>
          <m:r>
            <w:rPr>
              <w:rFonts w:ascii="Cambria Math"/>
              <w:sz w:val="24"/>
              <w:szCs w:val="24"/>
            </w:rPr>
            <m:t>=0</m:t>
          </m:r>
        </m:oMath>
      </m:oMathPara>
    </w:p>
    <w:p w14:paraId="35C4687E" w14:textId="59603C9B" w:rsidR="00394927" w:rsidRPr="0051692C" w:rsidRDefault="007E5AC9" w:rsidP="00394927">
      <w:pPr>
        <w:pStyle w:val="a7"/>
        <w:snapToGrid w:val="0"/>
        <w:spacing w:before="0" w:after="0" w:line="300" w:lineRule="auto"/>
        <w:ind w:firstLine="400"/>
        <w:jc w:val="right"/>
        <w:rPr>
          <w:sz w:val="24"/>
          <w:szCs w:val="24"/>
        </w:rPr>
      </w:pP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/>
                <w:sz w:val="24"/>
                <w:szCs w:val="24"/>
              </w:rPr>
              <m:t>n</m:t>
            </m:r>
          </m:e>
        </m:acc>
        <m:r>
          <w:rPr>
            <w:rFonts w:ascii="Cambria Math"/>
            <w:sz w:val="24"/>
            <w:szCs w:val="24"/>
          </w:rPr>
          <m:t>×</m:t>
        </m:r>
        <m:r>
          <m:rPr>
            <m:sty m:val="bi"/>
          </m:rPr>
          <w:rPr>
            <w:rFonts w:ascii="Cambria Math"/>
            <w:sz w:val="24"/>
            <w:szCs w:val="24"/>
          </w:rPr>
          <m:t>H</m:t>
        </m:r>
        <m:r>
          <w:rPr>
            <w:rFonts w:ascii="Cambria Math"/>
            <w:sz w:val="24"/>
            <w:szCs w:val="24"/>
          </w:rPr>
          <m:t>=2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/>
                <w:sz w:val="24"/>
                <w:szCs w:val="24"/>
              </w:rPr>
              <m:t>n</m:t>
            </m:r>
          </m:e>
        </m:acc>
        <m:r>
          <w:rPr>
            <w:rFonts w:ascii="Cambria Math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/>
                <w:sz w:val="24"/>
                <w:szCs w:val="24"/>
              </w:rPr>
              <m:t>i</m:t>
            </m:r>
          </m:sup>
        </m:sSup>
      </m:oMath>
      <w:r w:rsidR="00394927" w:rsidRPr="0051692C">
        <w:rPr>
          <w:rFonts w:hint="eastAsia"/>
          <w:sz w:val="24"/>
          <w:szCs w:val="24"/>
        </w:rPr>
        <w:tab/>
      </w:r>
      <w:r w:rsidR="00394927" w:rsidRPr="0051692C">
        <w:rPr>
          <w:rFonts w:hint="eastAsia"/>
          <w:sz w:val="24"/>
          <w:szCs w:val="24"/>
        </w:rPr>
        <w:tab/>
      </w:r>
      <w:r w:rsidR="00394927" w:rsidRPr="0051692C">
        <w:rPr>
          <w:rFonts w:hint="eastAsia"/>
          <w:sz w:val="24"/>
          <w:szCs w:val="24"/>
        </w:rPr>
        <w:tab/>
      </w:r>
      <w:r w:rsidR="00394927" w:rsidRPr="0051692C">
        <w:rPr>
          <w:rFonts w:hint="eastAsia"/>
          <w:sz w:val="24"/>
          <w:szCs w:val="24"/>
        </w:rPr>
        <w:tab/>
      </w:r>
      <w:r w:rsidR="00394927" w:rsidRPr="0051692C">
        <w:rPr>
          <w:rFonts w:hint="eastAsia"/>
          <w:sz w:val="24"/>
          <w:szCs w:val="24"/>
        </w:rPr>
        <w:tab/>
      </w:r>
      <w:r w:rsidR="00394927" w:rsidRPr="0051692C">
        <w:rPr>
          <w:rFonts w:hint="eastAsia"/>
          <w:sz w:val="24"/>
          <w:szCs w:val="24"/>
        </w:rPr>
        <w:tab/>
      </w:r>
      <w:r w:rsidR="00394927" w:rsidRPr="0051692C">
        <w:rPr>
          <w:rFonts w:hint="eastAsia"/>
          <w:sz w:val="24"/>
          <w:szCs w:val="24"/>
        </w:rPr>
        <w:tab/>
      </w:r>
      <w:r w:rsidR="00394927" w:rsidRPr="0051692C">
        <w:rPr>
          <w:rFonts w:hint="eastAsia"/>
          <w:sz w:val="24"/>
          <w:szCs w:val="24"/>
        </w:rPr>
        <w:tab/>
      </w:r>
      <w:r w:rsidR="00394927" w:rsidRPr="0051692C">
        <w:rPr>
          <w:sz w:val="24"/>
          <w:szCs w:val="24"/>
        </w:rPr>
        <w:t>(</w:t>
      </w:r>
      <w:r w:rsidR="00394927" w:rsidRPr="0051692C">
        <w:rPr>
          <w:sz w:val="24"/>
          <w:szCs w:val="24"/>
        </w:rPr>
        <w:fldChar w:fldCharType="begin"/>
      </w:r>
      <w:r w:rsidR="00394927" w:rsidRPr="0051692C">
        <w:rPr>
          <w:sz w:val="24"/>
          <w:szCs w:val="24"/>
        </w:rPr>
        <w:instrText xml:space="preserve"> STYLEREF 1 \s </w:instrText>
      </w:r>
      <w:r w:rsidR="00394927" w:rsidRPr="0051692C">
        <w:rPr>
          <w:sz w:val="24"/>
          <w:szCs w:val="24"/>
        </w:rPr>
        <w:fldChar w:fldCharType="separate"/>
      </w:r>
      <w:r w:rsidR="00394927" w:rsidRPr="0051692C">
        <w:rPr>
          <w:noProof/>
          <w:sz w:val="24"/>
          <w:szCs w:val="24"/>
        </w:rPr>
        <w:t>3</w:t>
      </w:r>
      <w:r w:rsidR="00394927" w:rsidRPr="0051692C">
        <w:rPr>
          <w:noProof/>
          <w:sz w:val="24"/>
          <w:szCs w:val="24"/>
        </w:rPr>
        <w:fldChar w:fldCharType="end"/>
      </w:r>
      <w:r w:rsidR="00394927" w:rsidRPr="0051692C">
        <w:rPr>
          <w:sz w:val="24"/>
          <w:szCs w:val="24"/>
        </w:rPr>
        <w:noBreakHyphen/>
      </w:r>
      <w:r w:rsidR="00394927" w:rsidRPr="0051692C">
        <w:rPr>
          <w:sz w:val="24"/>
          <w:szCs w:val="24"/>
        </w:rPr>
        <w:fldChar w:fldCharType="begin"/>
      </w:r>
      <w:r w:rsidR="00394927" w:rsidRPr="0051692C">
        <w:rPr>
          <w:sz w:val="24"/>
          <w:szCs w:val="24"/>
        </w:rPr>
        <w:instrText xml:space="preserve"> SEQ ( \* ARABIC \s 1 </w:instrText>
      </w:r>
      <w:r w:rsidR="00394927" w:rsidRPr="0051692C">
        <w:rPr>
          <w:sz w:val="24"/>
          <w:szCs w:val="24"/>
        </w:rPr>
        <w:fldChar w:fldCharType="separate"/>
      </w:r>
      <w:r w:rsidR="00394927" w:rsidRPr="0051692C">
        <w:rPr>
          <w:noProof/>
          <w:sz w:val="24"/>
          <w:szCs w:val="24"/>
        </w:rPr>
        <w:t>38</w:t>
      </w:r>
      <w:r w:rsidR="00394927" w:rsidRPr="0051692C">
        <w:rPr>
          <w:noProof/>
          <w:sz w:val="24"/>
          <w:szCs w:val="24"/>
        </w:rPr>
        <w:fldChar w:fldCharType="end"/>
      </w:r>
      <w:r w:rsidR="00394927" w:rsidRPr="0051692C">
        <w:rPr>
          <w:sz w:val="24"/>
          <w:szCs w:val="24"/>
        </w:rPr>
        <w:t xml:space="preserve">) </w:t>
      </w:r>
    </w:p>
    <w:p w14:paraId="4AE9680A" w14:textId="77777777" w:rsidR="00394927" w:rsidRPr="0051692C" w:rsidRDefault="00394927" w:rsidP="00394927">
      <w:pPr>
        <w:spacing w:line="300" w:lineRule="auto"/>
        <w:ind w:firstLine="480"/>
        <w:rPr>
          <w:sz w:val="36"/>
          <w:szCs w:val="36"/>
        </w:rPr>
      </w:pPr>
      <w:r w:rsidRPr="0051692C">
        <w:rPr>
          <w:rFonts w:hint="eastAsia"/>
          <w:sz w:val="36"/>
          <w:szCs w:val="36"/>
        </w:rPr>
        <w:t>综合以上物理光学近似，将</w:t>
      </w:r>
      <w:r w:rsidRPr="0051692C">
        <w:rPr>
          <w:rFonts w:hint="eastAsia"/>
          <w:sz w:val="36"/>
          <w:szCs w:val="36"/>
        </w:rPr>
        <w:t>Stratton-Chu</w:t>
      </w:r>
      <w:r w:rsidRPr="0051692C">
        <w:rPr>
          <w:rFonts w:hint="eastAsia"/>
          <w:sz w:val="36"/>
          <w:szCs w:val="36"/>
        </w:rPr>
        <w:t>积分方程化为</w:t>
      </w:r>
    </w:p>
    <w:bookmarkStart w:id="0" w:name="_Ref528683481"/>
    <w:p w14:paraId="77491F4C" w14:textId="727800C8" w:rsidR="00394927" w:rsidRPr="0051692C" w:rsidRDefault="007E5AC9" w:rsidP="00394927">
      <w:pPr>
        <w:pStyle w:val="a7"/>
        <w:snapToGrid w:val="0"/>
        <w:spacing w:before="0" w:after="0" w:line="300" w:lineRule="auto"/>
        <w:ind w:firstLine="400"/>
        <w:jc w:val="right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/>
                <w:sz w:val="32"/>
                <w:szCs w:val="32"/>
              </w:rPr>
              <m:t>s</m:t>
            </m:r>
          </m:sup>
        </m:sSup>
        <m:r>
          <w:rPr>
            <w:rFonts w:ascii="Cambria Math"/>
            <w:sz w:val="32"/>
            <w:szCs w:val="32"/>
          </w:rPr>
          <m:t>=</m:t>
        </m:r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jk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jkr</m:t>
                </m:r>
              </m:sup>
            </m:sSup>
          </m:num>
          <m:den>
            <m:r>
              <w:rPr>
                <w:rFonts w:ascii="Cambria Math"/>
                <w:sz w:val="32"/>
                <w:szCs w:val="32"/>
              </w:rPr>
              <m:t>2πr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/>
                    <w:sz w:val="32"/>
                    <w:szCs w:val="32"/>
                  </w:rPr>
                  <m:t>k</m:t>
                </m:r>
              </m:e>
            </m:acc>
          </m:e>
          <m:sup>
            <m:r>
              <w:rPr>
                <w:rFonts w:ascii="Cambria Math"/>
                <w:sz w:val="32"/>
                <w:szCs w:val="32"/>
              </w:rPr>
              <m:t>s</m:t>
            </m:r>
          </m:sup>
        </m:sSup>
        <m:r>
          <w:rPr>
            <w:rFonts w:ascii="Cambria Math"/>
            <w:sz w:val="32"/>
            <w:szCs w:val="32"/>
          </w:rPr>
          <m:t>×</m:t>
        </m:r>
        <m:nary>
          <m:naryPr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b>
            </m:sSub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32"/>
                            <w:szCs w:val="32"/>
                          </w:rPr>
                          <m:t>n</m:t>
                        </m:r>
                      </m:e>
                    </m:acc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k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32"/>
                            <w:szCs w:val="3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i</m:t>
                        </m:r>
                      </m:sup>
                    </m:sSup>
                  </m:e>
                </m:d>
              </m:e>
            </m:d>
            <m:r>
              <w:rPr>
                <w:rFonts w:ascii="Cambria Math"/>
                <w:sz w:val="32"/>
                <w:szCs w:val="32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32"/>
                        <w:szCs w:val="32"/>
                      </w:rPr>
                      <m:t>k</m:t>
                    </m:r>
                  </m:e>
                </m:acc>
              </m:e>
              <m:sup>
                <m:r>
                  <w:rPr>
                    <w:rFonts w:ascii="Cambria Math"/>
                    <w:sz w:val="32"/>
                    <w:szCs w:val="32"/>
                  </w:rPr>
                  <m:t>s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jk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32"/>
                            <w:szCs w:val="32"/>
                          </w:rPr>
                          <m:t>k</m:t>
                        </m:r>
                      </m:e>
                    </m:acc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s</m:t>
                    </m:r>
                  </m:sup>
                </m:sSup>
                <m:r>
                  <w:rPr>
                    <w:rFonts w:ascii="Cambria Math" w:hAnsi="Cambria Math" w:cs="Cambria Math"/>
                    <w:sz w:val="32"/>
                    <w:szCs w:val="3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32"/>
                        <w:szCs w:val="32"/>
                      </w:rPr>
                      <m:t>r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'</m:t>
                    </m:r>
                  </m:sup>
                </m:sSup>
              </m:sup>
            </m:sSup>
            <m:r>
              <w:rPr>
                <w:rFonts w:ascii="Cambria Math"/>
                <w:sz w:val="32"/>
                <w:szCs w:val="32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'</m:t>
                </m:r>
              </m:sup>
            </m:sSup>
          </m:e>
        </m:nary>
      </m:oMath>
      <w:r w:rsidR="00394927" w:rsidRPr="0051692C">
        <w:rPr>
          <w:rFonts w:hint="eastAsia"/>
          <w:sz w:val="24"/>
          <w:szCs w:val="24"/>
        </w:rPr>
        <w:tab/>
      </w:r>
      <w:r w:rsidR="00394927" w:rsidRPr="0051692C">
        <w:rPr>
          <w:rFonts w:hint="eastAsia"/>
          <w:sz w:val="24"/>
          <w:szCs w:val="24"/>
        </w:rPr>
        <w:tab/>
      </w:r>
      <w:r w:rsidR="00394927" w:rsidRPr="0051692C">
        <w:rPr>
          <w:sz w:val="24"/>
          <w:szCs w:val="24"/>
        </w:rPr>
        <w:tab/>
      </w:r>
      <w:r w:rsidR="00394927" w:rsidRPr="0051692C">
        <w:rPr>
          <w:sz w:val="24"/>
          <w:szCs w:val="24"/>
        </w:rPr>
        <w:tab/>
        <w:t>(</w:t>
      </w:r>
      <w:r w:rsidR="00394927" w:rsidRPr="0051692C">
        <w:rPr>
          <w:sz w:val="24"/>
          <w:szCs w:val="24"/>
        </w:rPr>
        <w:fldChar w:fldCharType="begin"/>
      </w:r>
      <w:r w:rsidR="00394927" w:rsidRPr="0051692C">
        <w:rPr>
          <w:sz w:val="24"/>
          <w:szCs w:val="24"/>
        </w:rPr>
        <w:instrText xml:space="preserve"> STYLEREF 1 \s </w:instrText>
      </w:r>
      <w:r w:rsidR="00394927" w:rsidRPr="0051692C">
        <w:rPr>
          <w:sz w:val="24"/>
          <w:szCs w:val="24"/>
        </w:rPr>
        <w:fldChar w:fldCharType="separate"/>
      </w:r>
      <w:r w:rsidR="00394927" w:rsidRPr="0051692C">
        <w:rPr>
          <w:noProof/>
          <w:sz w:val="24"/>
          <w:szCs w:val="24"/>
        </w:rPr>
        <w:t>3</w:t>
      </w:r>
      <w:r w:rsidR="00394927" w:rsidRPr="0051692C">
        <w:rPr>
          <w:noProof/>
          <w:sz w:val="24"/>
          <w:szCs w:val="24"/>
        </w:rPr>
        <w:fldChar w:fldCharType="end"/>
      </w:r>
      <w:r w:rsidR="00394927" w:rsidRPr="0051692C">
        <w:rPr>
          <w:sz w:val="24"/>
          <w:szCs w:val="24"/>
        </w:rPr>
        <w:noBreakHyphen/>
      </w:r>
      <w:r w:rsidR="00394927" w:rsidRPr="0051692C">
        <w:rPr>
          <w:sz w:val="24"/>
          <w:szCs w:val="24"/>
        </w:rPr>
        <w:fldChar w:fldCharType="begin"/>
      </w:r>
      <w:r w:rsidR="00394927" w:rsidRPr="0051692C">
        <w:rPr>
          <w:sz w:val="24"/>
          <w:szCs w:val="24"/>
        </w:rPr>
        <w:instrText xml:space="preserve"> SEQ ( \* ARABIC \s 1 </w:instrText>
      </w:r>
      <w:r w:rsidR="00394927" w:rsidRPr="0051692C">
        <w:rPr>
          <w:sz w:val="24"/>
          <w:szCs w:val="24"/>
        </w:rPr>
        <w:fldChar w:fldCharType="separate"/>
      </w:r>
      <w:r w:rsidR="00394927" w:rsidRPr="0051692C">
        <w:rPr>
          <w:noProof/>
          <w:sz w:val="24"/>
          <w:szCs w:val="24"/>
        </w:rPr>
        <w:t>39</w:t>
      </w:r>
      <w:r w:rsidR="00394927" w:rsidRPr="0051692C">
        <w:rPr>
          <w:noProof/>
          <w:sz w:val="24"/>
          <w:szCs w:val="24"/>
        </w:rPr>
        <w:fldChar w:fldCharType="end"/>
      </w:r>
      <w:r w:rsidR="00394927" w:rsidRPr="0051692C">
        <w:rPr>
          <w:sz w:val="24"/>
          <w:szCs w:val="24"/>
        </w:rPr>
        <w:t>)</w:t>
      </w:r>
      <w:bookmarkEnd w:id="0"/>
      <w:r w:rsidR="00394927" w:rsidRPr="0051692C">
        <w:rPr>
          <w:sz w:val="24"/>
          <w:szCs w:val="24"/>
        </w:rPr>
        <w:t xml:space="preserve"> </w:t>
      </w:r>
    </w:p>
    <w:bookmarkStart w:id="1" w:name="_Ref528683516"/>
    <w:p w14:paraId="4B429461" w14:textId="2E211243" w:rsidR="00394927" w:rsidRPr="0051692C" w:rsidRDefault="007E5AC9" w:rsidP="00394927">
      <w:pPr>
        <w:spacing w:line="300" w:lineRule="auto"/>
        <w:ind w:firstLine="480"/>
        <w:jc w:val="right"/>
        <w:rPr>
          <w:sz w:val="36"/>
          <w:szCs w:val="36"/>
        </w:rPr>
      </w:pP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/>
                <w:sz w:val="36"/>
                <w:szCs w:val="36"/>
              </w:rPr>
              <m:t>H</m:t>
            </m:r>
          </m:e>
          <m:sup>
            <m:r>
              <w:rPr>
                <w:rFonts w:ascii="Cambria Math"/>
                <w:sz w:val="36"/>
                <w:szCs w:val="36"/>
              </w:rPr>
              <m:t>s</m:t>
            </m:r>
          </m:sup>
        </m:sSup>
        <m:r>
          <w:rPr>
            <w:rFonts w:ascii="Cambria Math"/>
            <w:sz w:val="36"/>
            <w:szCs w:val="36"/>
          </w:rPr>
          <m:t>=jk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/>
                    <w:sz w:val="36"/>
                    <w:szCs w:val="36"/>
                  </w:rPr>
                  <m:t>jkr</m:t>
                </m:r>
              </m:sup>
            </m:sSup>
          </m:num>
          <m:den>
            <m:r>
              <w:rPr>
                <w:rFonts w:ascii="Cambria Math"/>
                <w:sz w:val="36"/>
                <w:szCs w:val="36"/>
              </w:rPr>
              <m:t>2πr</m:t>
            </m:r>
          </m:den>
        </m:f>
        <m:nary>
          <m:naryPr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</m:sub>
            </m:sSub>
          </m:sub>
          <m:sup/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36"/>
                            <w:szCs w:val="36"/>
                          </w:rPr>
                          <m:t>n</m:t>
                        </m:r>
                      </m:e>
                    </m:acc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'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36"/>
                        <w:szCs w:val="36"/>
                      </w:rPr>
                      <m:t>H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i</m:t>
                    </m:r>
                  </m:sup>
                </m:sSup>
              </m:e>
            </m:d>
            <m:r>
              <w:rPr>
                <w:rFonts w:ascii="Cambria Math"/>
                <w:sz w:val="36"/>
                <w:szCs w:val="36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36"/>
                        <w:szCs w:val="36"/>
                      </w:rPr>
                      <m:t>k</m:t>
                    </m:r>
                  </m:e>
                </m:acc>
              </m:e>
              <m:sup>
                <m:r>
                  <w:rPr>
                    <w:rFonts w:ascii="Cambria Math"/>
                    <w:sz w:val="36"/>
                    <w:szCs w:val="36"/>
                  </w:rPr>
                  <m:t>s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jk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36"/>
                            <w:szCs w:val="36"/>
                          </w:rPr>
                          <m:t>k</m:t>
                        </m:r>
                      </m:e>
                    </m:acc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s</m:t>
                    </m:r>
                  </m:sup>
                </m:sSup>
                <m:r>
                  <w:rPr>
                    <w:rFonts w:ascii="Cambria Math" w:hAnsi="Cambria Math" w:cs="Cambria Math"/>
                    <w:sz w:val="36"/>
                    <w:szCs w:val="36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36"/>
                        <w:szCs w:val="36"/>
                      </w:rPr>
                      <m:t>r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'</m:t>
                    </m:r>
                  </m:sup>
                </m:sSup>
              </m:sup>
            </m:sSup>
            <m:r>
              <w:rPr>
                <w:rFonts w:ascii="Cambria Math"/>
                <w:sz w:val="36"/>
                <w:szCs w:val="36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/>
                    <w:sz w:val="36"/>
                    <w:szCs w:val="36"/>
                  </w:rPr>
                  <m:t>s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'</m:t>
                </m:r>
              </m:sup>
            </m:sSup>
          </m:e>
        </m:nary>
      </m:oMath>
      <w:r w:rsidR="00394927" w:rsidRPr="0051692C">
        <w:rPr>
          <w:rFonts w:hint="eastAsia"/>
          <w:sz w:val="36"/>
          <w:szCs w:val="36"/>
        </w:rPr>
        <w:tab/>
      </w:r>
      <w:r w:rsidR="00394927" w:rsidRPr="0051692C">
        <w:rPr>
          <w:rFonts w:hint="eastAsia"/>
          <w:sz w:val="36"/>
          <w:szCs w:val="36"/>
        </w:rPr>
        <w:tab/>
      </w:r>
      <w:r w:rsidR="00394927" w:rsidRPr="0051692C">
        <w:rPr>
          <w:rFonts w:hint="eastAsia"/>
          <w:sz w:val="36"/>
          <w:szCs w:val="36"/>
        </w:rPr>
        <w:tab/>
      </w:r>
      <w:r w:rsidR="00394927" w:rsidRPr="0051692C">
        <w:rPr>
          <w:rFonts w:hint="eastAsia"/>
          <w:sz w:val="36"/>
          <w:szCs w:val="36"/>
        </w:rPr>
        <w:tab/>
      </w:r>
      <w:r w:rsidR="00394927" w:rsidRPr="0051692C">
        <w:rPr>
          <w:rFonts w:hint="eastAsia"/>
          <w:sz w:val="36"/>
          <w:szCs w:val="36"/>
        </w:rPr>
        <w:tab/>
      </w:r>
      <w:r w:rsidR="00394927" w:rsidRPr="0051692C">
        <w:rPr>
          <w:sz w:val="36"/>
          <w:szCs w:val="36"/>
        </w:rPr>
        <w:t>(</w:t>
      </w:r>
      <w:r w:rsidR="00394927" w:rsidRPr="0051692C">
        <w:rPr>
          <w:sz w:val="36"/>
          <w:szCs w:val="36"/>
        </w:rPr>
        <w:fldChar w:fldCharType="begin"/>
      </w:r>
      <w:r w:rsidR="00394927" w:rsidRPr="0051692C">
        <w:rPr>
          <w:sz w:val="36"/>
          <w:szCs w:val="36"/>
        </w:rPr>
        <w:instrText xml:space="preserve"> STYLEREF 1 \s </w:instrText>
      </w:r>
      <w:r w:rsidR="00394927" w:rsidRPr="0051692C">
        <w:rPr>
          <w:sz w:val="36"/>
          <w:szCs w:val="36"/>
        </w:rPr>
        <w:fldChar w:fldCharType="separate"/>
      </w:r>
      <w:r w:rsidR="00394927" w:rsidRPr="0051692C">
        <w:rPr>
          <w:noProof/>
          <w:sz w:val="36"/>
          <w:szCs w:val="36"/>
        </w:rPr>
        <w:t>3</w:t>
      </w:r>
      <w:r w:rsidR="00394927" w:rsidRPr="0051692C">
        <w:rPr>
          <w:noProof/>
          <w:sz w:val="36"/>
          <w:szCs w:val="36"/>
        </w:rPr>
        <w:fldChar w:fldCharType="end"/>
      </w:r>
      <w:r w:rsidR="00394927" w:rsidRPr="0051692C">
        <w:rPr>
          <w:sz w:val="36"/>
          <w:szCs w:val="36"/>
        </w:rPr>
        <w:noBreakHyphen/>
      </w:r>
      <w:r w:rsidR="00394927" w:rsidRPr="0051692C">
        <w:rPr>
          <w:sz w:val="36"/>
          <w:szCs w:val="36"/>
        </w:rPr>
        <w:fldChar w:fldCharType="begin"/>
      </w:r>
      <w:r w:rsidR="00394927" w:rsidRPr="0051692C">
        <w:rPr>
          <w:sz w:val="36"/>
          <w:szCs w:val="36"/>
        </w:rPr>
        <w:instrText xml:space="preserve"> SEQ ( \* ARABIC \s 1 </w:instrText>
      </w:r>
      <w:r w:rsidR="00394927" w:rsidRPr="0051692C">
        <w:rPr>
          <w:sz w:val="36"/>
          <w:szCs w:val="36"/>
        </w:rPr>
        <w:fldChar w:fldCharType="separate"/>
      </w:r>
      <w:r w:rsidR="00394927" w:rsidRPr="0051692C">
        <w:rPr>
          <w:noProof/>
          <w:sz w:val="36"/>
          <w:szCs w:val="36"/>
        </w:rPr>
        <w:t>40</w:t>
      </w:r>
      <w:r w:rsidR="00394927" w:rsidRPr="0051692C">
        <w:rPr>
          <w:noProof/>
          <w:sz w:val="36"/>
          <w:szCs w:val="36"/>
        </w:rPr>
        <w:fldChar w:fldCharType="end"/>
      </w:r>
      <w:r w:rsidR="00394927" w:rsidRPr="0051692C">
        <w:rPr>
          <w:sz w:val="36"/>
          <w:szCs w:val="36"/>
        </w:rPr>
        <w:t>)</w:t>
      </w:r>
      <w:bookmarkEnd w:id="1"/>
      <w:r w:rsidR="00394927" w:rsidRPr="0051692C">
        <w:rPr>
          <w:sz w:val="36"/>
          <w:szCs w:val="36"/>
        </w:rPr>
        <w:t xml:space="preserve"> </w:t>
      </w:r>
    </w:p>
    <w:p w14:paraId="54432B1F" w14:textId="1DD36590" w:rsidR="00394927" w:rsidRPr="0051692C" w:rsidRDefault="00394927" w:rsidP="00394927">
      <w:pPr>
        <w:spacing w:line="300" w:lineRule="auto"/>
        <w:rPr>
          <w:sz w:val="36"/>
          <w:szCs w:val="36"/>
        </w:rPr>
      </w:pPr>
      <w:r w:rsidRPr="0051692C">
        <w:rPr>
          <w:rFonts w:hint="eastAsia"/>
          <w:sz w:val="36"/>
          <w:szCs w:val="36"/>
        </w:rPr>
        <w:t>式中积分表面</w:t>
      </w:r>
      <w:r w:rsidRPr="0051692C">
        <w:rPr>
          <w:rFonts w:hint="eastAsia"/>
          <w:i/>
          <w:iCs/>
          <w:sz w:val="36"/>
          <w:szCs w:val="36"/>
        </w:rPr>
        <w:t>S</w:t>
      </w:r>
      <w:r w:rsidRPr="0051692C">
        <w:rPr>
          <w:rFonts w:hint="eastAsia"/>
          <w:sz w:val="36"/>
          <w:szCs w:val="36"/>
          <w:vertAlign w:val="subscript"/>
        </w:rPr>
        <w:t>1</w:t>
      </w:r>
      <w:r w:rsidRPr="0051692C">
        <w:rPr>
          <w:rFonts w:hint="eastAsia"/>
          <w:sz w:val="36"/>
          <w:szCs w:val="36"/>
        </w:rPr>
        <w:t>为目标的照明部分，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/>
                    <w:sz w:val="36"/>
                    <w:szCs w:val="36"/>
                  </w:rPr>
                  <m:t>k</m:t>
                </m:r>
              </m:e>
            </m:acc>
          </m:e>
          <m:sup>
            <m:r>
              <w:rPr>
                <w:rFonts w:ascii="Cambria Math"/>
                <w:sz w:val="36"/>
                <w:szCs w:val="36"/>
              </w:rPr>
              <m:t>i</m:t>
            </m:r>
          </m:sup>
        </m:sSup>
      </m:oMath>
      <w:r w:rsidRPr="0051692C">
        <w:rPr>
          <w:rFonts w:hint="eastAsia"/>
          <w:sz w:val="36"/>
          <w:szCs w:val="36"/>
        </w:rPr>
        <w:t>为指向入射波方向的单位矢量。面元</w:t>
      </w:r>
      <m:oMath>
        <m:r>
          <w:rPr>
            <w:rFonts w:ascii="Cambria Math"/>
            <w:sz w:val="36"/>
            <w:szCs w:val="36"/>
          </w:rPr>
          <m:t>d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/>
                <w:sz w:val="36"/>
                <w:szCs w:val="36"/>
              </w:rPr>
              <m:t>s</m:t>
            </m:r>
          </m:e>
          <m:sup>
            <m:r>
              <w:rPr>
                <w:rFonts w:ascii="Cambria Math"/>
                <w:sz w:val="36"/>
                <w:szCs w:val="36"/>
              </w:rPr>
              <m:t>'</m:t>
            </m:r>
          </m:sup>
        </m:sSup>
      </m:oMath>
      <w:r w:rsidRPr="0051692C">
        <w:rPr>
          <w:rFonts w:hint="eastAsia"/>
          <w:sz w:val="36"/>
          <w:szCs w:val="36"/>
        </w:rPr>
        <w:t>处的入射平面波为</w:t>
      </w:r>
    </w:p>
    <w:bookmarkStart w:id="2" w:name="_Ref528683396"/>
    <w:p w14:paraId="2FDA34F5" w14:textId="5A8D45D6" w:rsidR="00394927" w:rsidRPr="0051692C" w:rsidRDefault="007E5AC9" w:rsidP="00394927">
      <w:pPr>
        <w:snapToGrid w:val="0"/>
        <w:spacing w:line="300" w:lineRule="auto"/>
        <w:ind w:firstLine="480"/>
        <w:jc w:val="right"/>
        <w:rPr>
          <w:rFonts w:ascii="Arial" w:eastAsia="黑体" w:hAnsi="Arial" w:cs="Arial"/>
        </w:rPr>
      </w:pP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/>
                <w:sz w:val="36"/>
                <w:szCs w:val="36"/>
              </w:rPr>
              <m:t>E</m:t>
            </m:r>
          </m:e>
          <m:sup>
            <m:r>
              <w:rPr>
                <w:rFonts w:ascii="Cambria Math"/>
                <w:sz w:val="36"/>
                <w:szCs w:val="36"/>
              </w:rPr>
              <m:t>i</m:t>
            </m:r>
          </m:sup>
        </m:sSup>
        <m:r>
          <w:rPr>
            <w:rFonts w:ascii="Cambria Math"/>
            <w:sz w:val="36"/>
            <w:szCs w:val="36"/>
          </w:rPr>
          <m:t>=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/>
                <w:sz w:val="36"/>
                <w:szCs w:val="36"/>
              </w:rPr>
              <m:t>E</m:t>
            </m:r>
          </m:e>
          <m:sub>
            <m:r>
              <w:rPr>
                <w:rFonts w:ascii="Cambria Math"/>
                <w:sz w:val="36"/>
                <w:szCs w:val="36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/>
                    <w:sz w:val="36"/>
                    <w:szCs w:val="36"/>
                  </w:rPr>
                  <m:t>e</m:t>
                </m:r>
              </m:e>
            </m:acc>
          </m:e>
          <m:sup>
            <m:r>
              <w:rPr>
                <w:rFonts w:ascii="Cambria Math"/>
                <w:sz w:val="36"/>
                <w:szCs w:val="36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/>
                <w:sz w:val="36"/>
                <w:szCs w:val="36"/>
              </w:rPr>
              <m:t>e</m:t>
            </m:r>
          </m:e>
          <m:sup>
            <m:r>
              <w:rPr>
                <w:rFonts w:ascii="Cambria Math"/>
                <w:sz w:val="36"/>
                <w:szCs w:val="36"/>
              </w:rPr>
              <m:t>-</m:t>
            </m:r>
            <m:r>
              <w:rPr>
                <w:rFonts w:ascii="Cambria Math"/>
                <w:sz w:val="36"/>
                <w:szCs w:val="36"/>
              </w:rPr>
              <m:t>jk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36"/>
                        <w:szCs w:val="36"/>
                      </w:rPr>
                      <m:t>k</m:t>
                    </m:r>
                  </m:e>
                </m:acc>
              </m:e>
              <m:sup>
                <m:r>
                  <w:rPr>
                    <w:rFonts w:ascii="Cambria Math"/>
                    <w:sz w:val="36"/>
                    <w:szCs w:val="36"/>
                  </w:rPr>
                  <m:t>i</m:t>
                </m:r>
              </m:sup>
            </m:sSup>
            <m:r>
              <w:rPr>
                <w:rFonts w:ascii="Cambria Math" w:hAnsi="Cambria Math" w:cs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/>
                    <w:sz w:val="36"/>
                    <w:szCs w:val="36"/>
                  </w:rPr>
                  <m:t>r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'</m:t>
                </m:r>
              </m:sup>
            </m:sSup>
          </m:sup>
        </m:sSup>
      </m:oMath>
      <w:r w:rsidR="00394927" w:rsidRPr="0051692C">
        <w:rPr>
          <w:rFonts w:hint="eastAsia"/>
          <w:sz w:val="36"/>
          <w:szCs w:val="36"/>
        </w:rPr>
        <w:tab/>
      </w:r>
      <w:r w:rsidR="00394927" w:rsidRPr="0051692C">
        <w:rPr>
          <w:rFonts w:hint="eastAsia"/>
          <w:sz w:val="36"/>
          <w:szCs w:val="36"/>
        </w:rPr>
        <w:tab/>
      </w:r>
      <w:r w:rsidR="00394927" w:rsidRPr="0051692C">
        <w:rPr>
          <w:rFonts w:hint="eastAsia"/>
          <w:sz w:val="36"/>
          <w:szCs w:val="36"/>
        </w:rPr>
        <w:tab/>
      </w:r>
      <w:r w:rsidR="00394927" w:rsidRPr="0051692C">
        <w:rPr>
          <w:rFonts w:hint="eastAsia"/>
          <w:sz w:val="36"/>
          <w:szCs w:val="36"/>
        </w:rPr>
        <w:tab/>
      </w:r>
      <w:r w:rsidR="00394927" w:rsidRPr="0051692C">
        <w:rPr>
          <w:rFonts w:hint="eastAsia"/>
          <w:sz w:val="36"/>
          <w:szCs w:val="36"/>
        </w:rPr>
        <w:tab/>
      </w:r>
      <w:r w:rsidR="00394927" w:rsidRPr="0051692C">
        <w:rPr>
          <w:rFonts w:hint="eastAsia"/>
          <w:sz w:val="36"/>
          <w:szCs w:val="36"/>
        </w:rPr>
        <w:tab/>
      </w:r>
      <w:r w:rsidR="00394927" w:rsidRPr="0051692C">
        <w:rPr>
          <w:rFonts w:hint="eastAsia"/>
          <w:sz w:val="36"/>
          <w:szCs w:val="36"/>
        </w:rPr>
        <w:tab/>
      </w:r>
      <w:r w:rsidR="00394927" w:rsidRPr="0051692C">
        <w:rPr>
          <w:sz w:val="36"/>
          <w:szCs w:val="36"/>
        </w:rPr>
        <w:t>(</w:t>
      </w:r>
      <w:r w:rsidR="00394927" w:rsidRPr="0051692C">
        <w:rPr>
          <w:sz w:val="36"/>
          <w:szCs w:val="36"/>
        </w:rPr>
        <w:fldChar w:fldCharType="begin"/>
      </w:r>
      <w:r w:rsidR="00394927" w:rsidRPr="0051692C">
        <w:rPr>
          <w:sz w:val="36"/>
          <w:szCs w:val="36"/>
        </w:rPr>
        <w:instrText xml:space="preserve"> STYLEREF 1 \s </w:instrText>
      </w:r>
      <w:r w:rsidR="00394927" w:rsidRPr="0051692C">
        <w:rPr>
          <w:sz w:val="36"/>
          <w:szCs w:val="36"/>
        </w:rPr>
        <w:fldChar w:fldCharType="separate"/>
      </w:r>
      <w:r w:rsidR="00394927" w:rsidRPr="0051692C">
        <w:rPr>
          <w:noProof/>
          <w:sz w:val="36"/>
          <w:szCs w:val="36"/>
        </w:rPr>
        <w:t>3</w:t>
      </w:r>
      <w:r w:rsidR="00394927" w:rsidRPr="0051692C">
        <w:rPr>
          <w:noProof/>
          <w:sz w:val="36"/>
          <w:szCs w:val="36"/>
        </w:rPr>
        <w:fldChar w:fldCharType="end"/>
      </w:r>
      <w:r w:rsidR="00394927" w:rsidRPr="0051692C">
        <w:rPr>
          <w:sz w:val="36"/>
          <w:szCs w:val="36"/>
        </w:rPr>
        <w:noBreakHyphen/>
      </w:r>
      <w:r w:rsidR="00394927" w:rsidRPr="0051692C">
        <w:rPr>
          <w:sz w:val="36"/>
          <w:szCs w:val="36"/>
        </w:rPr>
        <w:fldChar w:fldCharType="begin"/>
      </w:r>
      <w:r w:rsidR="00394927" w:rsidRPr="0051692C">
        <w:rPr>
          <w:sz w:val="36"/>
          <w:szCs w:val="36"/>
        </w:rPr>
        <w:instrText xml:space="preserve"> SEQ ( \* ARABIC \s 1 </w:instrText>
      </w:r>
      <w:r w:rsidR="00394927" w:rsidRPr="0051692C">
        <w:rPr>
          <w:sz w:val="36"/>
          <w:szCs w:val="36"/>
        </w:rPr>
        <w:fldChar w:fldCharType="separate"/>
      </w:r>
      <w:r w:rsidR="00394927" w:rsidRPr="0051692C">
        <w:rPr>
          <w:noProof/>
          <w:sz w:val="36"/>
          <w:szCs w:val="36"/>
        </w:rPr>
        <w:t>41</w:t>
      </w:r>
      <w:r w:rsidR="00394927" w:rsidRPr="0051692C">
        <w:rPr>
          <w:noProof/>
          <w:sz w:val="36"/>
          <w:szCs w:val="36"/>
        </w:rPr>
        <w:fldChar w:fldCharType="end"/>
      </w:r>
      <w:r w:rsidR="00394927" w:rsidRPr="0051692C">
        <w:rPr>
          <w:sz w:val="36"/>
          <w:szCs w:val="36"/>
        </w:rPr>
        <w:t>)</w:t>
      </w:r>
      <w:bookmarkEnd w:id="2"/>
      <w:r w:rsidR="00394927" w:rsidRPr="0051692C">
        <w:rPr>
          <w:sz w:val="36"/>
          <w:szCs w:val="36"/>
        </w:rPr>
        <w:t xml:space="preserve"> </w:t>
      </w:r>
    </w:p>
    <w:bookmarkStart w:id="3" w:name="_Ref528683441"/>
    <w:p w14:paraId="612E55AC" w14:textId="73D3DB7D" w:rsidR="00394927" w:rsidRPr="0051692C" w:rsidRDefault="007E5AC9" w:rsidP="00394927">
      <w:pPr>
        <w:snapToGrid w:val="0"/>
        <w:spacing w:line="300" w:lineRule="auto"/>
        <w:ind w:firstLine="480"/>
        <w:jc w:val="right"/>
        <w:rPr>
          <w:sz w:val="36"/>
          <w:szCs w:val="36"/>
        </w:rPr>
      </w:pP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/>
                <w:sz w:val="36"/>
                <w:szCs w:val="36"/>
              </w:rPr>
              <m:t>H</m:t>
            </m:r>
          </m:e>
          <m:sup>
            <m:r>
              <w:rPr>
                <w:rFonts w:ascii="Cambria Math"/>
                <w:sz w:val="36"/>
                <w:szCs w:val="36"/>
              </w:rPr>
              <m:t>i</m:t>
            </m:r>
          </m:sup>
        </m:sSup>
        <m:r>
          <w:rPr>
            <w:rFonts w:ascii="Cambria Math"/>
            <w:sz w:val="36"/>
            <w:szCs w:val="36"/>
          </w:rPr>
          <m:t>=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/>
                <w:sz w:val="36"/>
                <w:szCs w:val="36"/>
              </w:rPr>
              <m:t>H</m:t>
            </m:r>
          </m:e>
          <m:sub>
            <m:r>
              <w:rPr>
                <w:rFonts w:ascii="Cambria Math"/>
                <w:sz w:val="36"/>
                <w:szCs w:val="36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/>
                    <w:sz w:val="36"/>
                    <w:szCs w:val="36"/>
                  </w:rPr>
                  <m:t>h</m:t>
                </m:r>
              </m:e>
            </m:acc>
          </m:e>
          <m:sup>
            <m:r>
              <w:rPr>
                <w:rFonts w:ascii="Cambria Math"/>
                <w:sz w:val="36"/>
                <w:szCs w:val="36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/>
                <w:sz w:val="36"/>
                <w:szCs w:val="36"/>
              </w:rPr>
              <m:t>e</m:t>
            </m:r>
          </m:e>
          <m:sup>
            <m:r>
              <w:rPr>
                <w:rFonts w:ascii="Cambria Math"/>
                <w:sz w:val="36"/>
                <w:szCs w:val="36"/>
              </w:rPr>
              <m:t>-</m:t>
            </m:r>
            <m:r>
              <w:rPr>
                <w:rFonts w:ascii="Cambria Math"/>
                <w:sz w:val="36"/>
                <w:szCs w:val="36"/>
              </w:rPr>
              <m:t>jk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36"/>
                        <w:szCs w:val="36"/>
                      </w:rPr>
                      <m:t>k</m:t>
                    </m:r>
                  </m:e>
                </m:acc>
              </m:e>
              <m:sup>
                <m:r>
                  <w:rPr>
                    <w:rFonts w:ascii="Cambria Math"/>
                    <w:sz w:val="36"/>
                    <w:szCs w:val="36"/>
                  </w:rPr>
                  <m:t>i</m:t>
                </m:r>
              </m:sup>
            </m:sSup>
            <m:r>
              <w:rPr>
                <w:rFonts w:ascii="Cambria Math" w:hAnsi="Cambria Math" w:cs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/>
                    <w:sz w:val="36"/>
                    <w:szCs w:val="36"/>
                  </w:rPr>
                  <m:t>r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'</m:t>
                </m:r>
              </m:sup>
            </m:sSup>
          </m:sup>
        </m:sSup>
      </m:oMath>
      <w:r w:rsidR="00394927" w:rsidRPr="0051692C">
        <w:rPr>
          <w:rFonts w:hint="eastAsia"/>
          <w:sz w:val="36"/>
          <w:szCs w:val="36"/>
        </w:rPr>
        <w:tab/>
      </w:r>
      <w:r w:rsidR="00394927" w:rsidRPr="0051692C">
        <w:rPr>
          <w:rFonts w:hint="eastAsia"/>
          <w:sz w:val="36"/>
          <w:szCs w:val="36"/>
        </w:rPr>
        <w:tab/>
      </w:r>
      <w:r w:rsidR="00394927" w:rsidRPr="0051692C">
        <w:rPr>
          <w:rFonts w:hint="eastAsia"/>
          <w:sz w:val="36"/>
          <w:szCs w:val="36"/>
        </w:rPr>
        <w:tab/>
      </w:r>
      <w:r w:rsidR="00394927" w:rsidRPr="0051692C">
        <w:rPr>
          <w:rFonts w:hint="eastAsia"/>
          <w:sz w:val="36"/>
          <w:szCs w:val="36"/>
        </w:rPr>
        <w:tab/>
      </w:r>
      <w:r w:rsidR="00394927" w:rsidRPr="0051692C">
        <w:rPr>
          <w:rFonts w:hint="eastAsia"/>
          <w:sz w:val="36"/>
          <w:szCs w:val="36"/>
        </w:rPr>
        <w:tab/>
      </w:r>
      <w:r w:rsidR="00394927" w:rsidRPr="0051692C">
        <w:rPr>
          <w:rFonts w:hint="eastAsia"/>
          <w:sz w:val="36"/>
          <w:szCs w:val="36"/>
        </w:rPr>
        <w:tab/>
      </w:r>
      <w:r w:rsidR="00394927" w:rsidRPr="0051692C">
        <w:rPr>
          <w:rFonts w:hint="eastAsia"/>
          <w:sz w:val="36"/>
          <w:szCs w:val="36"/>
        </w:rPr>
        <w:tab/>
      </w:r>
      <w:r w:rsidR="00394927" w:rsidRPr="0051692C">
        <w:rPr>
          <w:sz w:val="36"/>
          <w:szCs w:val="36"/>
        </w:rPr>
        <w:t>(</w:t>
      </w:r>
      <w:r w:rsidR="00394927" w:rsidRPr="0051692C">
        <w:rPr>
          <w:sz w:val="36"/>
          <w:szCs w:val="36"/>
        </w:rPr>
        <w:fldChar w:fldCharType="begin"/>
      </w:r>
      <w:r w:rsidR="00394927" w:rsidRPr="0051692C">
        <w:rPr>
          <w:sz w:val="36"/>
          <w:szCs w:val="36"/>
        </w:rPr>
        <w:instrText xml:space="preserve"> STYLEREF 1 \s </w:instrText>
      </w:r>
      <w:r w:rsidR="00394927" w:rsidRPr="0051692C">
        <w:rPr>
          <w:sz w:val="36"/>
          <w:szCs w:val="36"/>
        </w:rPr>
        <w:fldChar w:fldCharType="separate"/>
      </w:r>
      <w:r w:rsidR="00394927" w:rsidRPr="0051692C">
        <w:rPr>
          <w:noProof/>
          <w:sz w:val="36"/>
          <w:szCs w:val="36"/>
        </w:rPr>
        <w:t>3</w:t>
      </w:r>
      <w:r w:rsidR="00394927" w:rsidRPr="0051692C">
        <w:rPr>
          <w:noProof/>
          <w:sz w:val="36"/>
          <w:szCs w:val="36"/>
        </w:rPr>
        <w:fldChar w:fldCharType="end"/>
      </w:r>
      <w:r w:rsidR="00394927" w:rsidRPr="0051692C">
        <w:rPr>
          <w:sz w:val="36"/>
          <w:szCs w:val="36"/>
        </w:rPr>
        <w:noBreakHyphen/>
      </w:r>
      <w:r w:rsidR="00394927" w:rsidRPr="0051692C">
        <w:rPr>
          <w:sz w:val="36"/>
          <w:szCs w:val="36"/>
        </w:rPr>
        <w:fldChar w:fldCharType="begin"/>
      </w:r>
      <w:r w:rsidR="00394927" w:rsidRPr="0051692C">
        <w:rPr>
          <w:sz w:val="36"/>
          <w:szCs w:val="36"/>
        </w:rPr>
        <w:instrText xml:space="preserve"> SEQ ( \* ARABIC \s 1 </w:instrText>
      </w:r>
      <w:r w:rsidR="00394927" w:rsidRPr="0051692C">
        <w:rPr>
          <w:sz w:val="36"/>
          <w:szCs w:val="36"/>
        </w:rPr>
        <w:fldChar w:fldCharType="separate"/>
      </w:r>
      <w:r w:rsidR="00394927" w:rsidRPr="0051692C">
        <w:rPr>
          <w:noProof/>
          <w:sz w:val="36"/>
          <w:szCs w:val="36"/>
        </w:rPr>
        <w:t>42</w:t>
      </w:r>
      <w:r w:rsidR="00394927" w:rsidRPr="0051692C">
        <w:rPr>
          <w:noProof/>
          <w:sz w:val="36"/>
          <w:szCs w:val="36"/>
        </w:rPr>
        <w:fldChar w:fldCharType="end"/>
      </w:r>
      <w:r w:rsidR="00394927" w:rsidRPr="0051692C">
        <w:rPr>
          <w:sz w:val="36"/>
          <w:szCs w:val="36"/>
        </w:rPr>
        <w:t>)</w:t>
      </w:r>
      <w:bookmarkEnd w:id="3"/>
      <w:r w:rsidR="00394927" w:rsidRPr="0051692C">
        <w:rPr>
          <w:sz w:val="36"/>
          <w:szCs w:val="36"/>
        </w:rPr>
        <w:t xml:space="preserve"> </w:t>
      </w:r>
    </w:p>
    <w:p w14:paraId="499989F1" w14:textId="596BCDBC" w:rsidR="00394927" w:rsidRPr="0051692C" w:rsidRDefault="007E5AC9" w:rsidP="00394927">
      <w:pPr>
        <w:snapToGrid w:val="0"/>
        <w:spacing w:line="300" w:lineRule="auto"/>
        <w:rPr>
          <w:sz w:val="36"/>
          <w:szCs w:val="36"/>
        </w:rPr>
      </w:pP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/>
                    <w:sz w:val="36"/>
                    <w:szCs w:val="36"/>
                  </w:rPr>
                  <m:t>e</m:t>
                </m:r>
              </m:e>
            </m:acc>
          </m:e>
          <m:sup>
            <m:r>
              <w:rPr>
                <w:rFonts w:ascii="Cambria Math"/>
                <w:sz w:val="36"/>
                <w:szCs w:val="36"/>
              </w:rPr>
              <m:t>i</m:t>
            </m:r>
          </m:sup>
        </m:sSup>
        <m:r>
          <w:rPr>
            <w:rFonts w:ascii="Cambria Math"/>
            <w:sz w:val="36"/>
            <w:szCs w:val="36"/>
          </w:rPr>
          <m:t>,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/>
                    <w:sz w:val="36"/>
                    <w:szCs w:val="36"/>
                  </w:rPr>
                  <m:t>h</m:t>
                </m:r>
              </m:e>
            </m:acc>
          </m:e>
          <m:sup>
            <m:r>
              <w:rPr>
                <w:rFonts w:ascii="Cambria Math"/>
                <w:sz w:val="36"/>
                <w:szCs w:val="36"/>
              </w:rPr>
              <m:t>i</m:t>
            </m:r>
          </m:sup>
        </m:sSup>
      </m:oMath>
      <w:r w:rsidR="00394927" w:rsidRPr="0051692C">
        <w:rPr>
          <w:rFonts w:hint="eastAsia"/>
          <w:sz w:val="36"/>
          <w:szCs w:val="36"/>
        </w:rPr>
        <w:t>分别为入射波电场和磁场的单位矢量，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/>
                <w:sz w:val="36"/>
                <w:szCs w:val="36"/>
              </w:rPr>
              <m:t>E</m:t>
            </m:r>
          </m:e>
          <m:sub>
            <m:r>
              <w:rPr>
                <w:rFonts w:ascii="Cambria Math"/>
                <w:sz w:val="36"/>
                <w:szCs w:val="36"/>
              </w:rPr>
              <m:t>0</m:t>
            </m:r>
          </m:sub>
        </m:sSub>
        <m:r>
          <w:rPr>
            <w:rFonts w:ascii="Cambria Math"/>
            <w:sz w:val="36"/>
            <w:szCs w:val="36"/>
          </w:rPr>
          <m:t>,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/>
                <w:sz w:val="36"/>
                <w:szCs w:val="36"/>
              </w:rPr>
              <m:t>H</m:t>
            </m:r>
          </m:e>
          <m:sub>
            <m:r>
              <w:rPr>
                <w:rFonts w:ascii="Cambria Math"/>
                <w:sz w:val="36"/>
                <w:szCs w:val="36"/>
              </w:rPr>
              <m:t>0</m:t>
            </m:r>
          </m:sub>
        </m:sSub>
      </m:oMath>
      <w:r w:rsidR="00394927" w:rsidRPr="0051692C">
        <w:rPr>
          <w:rFonts w:hint="eastAsia"/>
          <w:sz w:val="36"/>
          <w:szCs w:val="36"/>
        </w:rPr>
        <w:t>分别为其</w:t>
      </w:r>
      <w:proofErr w:type="gramStart"/>
      <w:r w:rsidR="00394927" w:rsidRPr="0051692C">
        <w:rPr>
          <w:rFonts w:hint="eastAsia"/>
          <w:sz w:val="36"/>
          <w:szCs w:val="36"/>
        </w:rPr>
        <w:t>在坐</w:t>
      </w:r>
      <w:proofErr w:type="gramEnd"/>
      <w:r w:rsidR="00394927" w:rsidRPr="0051692C">
        <w:rPr>
          <w:rFonts w:hint="eastAsia"/>
          <w:sz w:val="36"/>
          <w:szCs w:val="36"/>
        </w:rPr>
        <w:t>标原点处的幅值。对于后向散射，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/>
                    <w:sz w:val="36"/>
                    <w:szCs w:val="36"/>
                  </w:rPr>
                  <m:t>k</m:t>
                </m:r>
              </m:e>
            </m:acc>
          </m:e>
          <m:sup>
            <m:r>
              <w:rPr>
                <w:rFonts w:ascii="Cambria Math"/>
                <w:sz w:val="36"/>
                <w:szCs w:val="36"/>
              </w:rPr>
              <m:t>i</m:t>
            </m:r>
          </m:sup>
        </m:sSup>
        <m:r>
          <w:rPr>
            <w:rFonts w:ascii="Cambria Math"/>
            <w:sz w:val="36"/>
            <w:szCs w:val="36"/>
          </w:rPr>
          <m:t>=</m:t>
        </m:r>
        <m:r>
          <w:rPr>
            <w:rFonts w:ascii="Cambria Math"/>
            <w:sz w:val="36"/>
            <w:szCs w:val="36"/>
          </w:rPr>
          <m:t>-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/>
                    <w:sz w:val="36"/>
                    <w:szCs w:val="36"/>
                  </w:rPr>
                  <m:t>k</m:t>
                </m:r>
              </m:e>
            </m:acc>
          </m:e>
          <m:sup>
            <m:r>
              <w:rPr>
                <w:rFonts w:ascii="Cambria Math"/>
                <w:sz w:val="36"/>
                <w:szCs w:val="36"/>
              </w:rPr>
              <m:t>s</m:t>
            </m:r>
          </m:sup>
        </m:sSup>
      </m:oMath>
      <w:r w:rsidR="00394927" w:rsidRPr="0051692C">
        <w:rPr>
          <w:rFonts w:hint="eastAsia"/>
          <w:sz w:val="36"/>
          <w:szCs w:val="36"/>
        </w:rPr>
        <w:t>，再将</w:t>
      </w:r>
      <w:r w:rsidR="00394927" w:rsidRPr="0051692C">
        <w:rPr>
          <w:sz w:val="36"/>
          <w:szCs w:val="36"/>
        </w:rPr>
        <w:fldChar w:fldCharType="begin"/>
      </w:r>
      <w:r w:rsidR="00394927" w:rsidRPr="0051692C">
        <w:rPr>
          <w:sz w:val="36"/>
          <w:szCs w:val="36"/>
        </w:rPr>
        <w:instrText xml:space="preserve"> </w:instrText>
      </w:r>
      <w:r w:rsidR="00394927" w:rsidRPr="0051692C">
        <w:rPr>
          <w:rFonts w:hint="eastAsia"/>
          <w:sz w:val="36"/>
          <w:szCs w:val="36"/>
        </w:rPr>
        <w:instrText>REF _Ref528683396 \h</w:instrText>
      </w:r>
      <w:r w:rsidR="00394927" w:rsidRPr="0051692C">
        <w:rPr>
          <w:sz w:val="36"/>
          <w:szCs w:val="36"/>
        </w:rPr>
        <w:instrText xml:space="preserve"> </w:instrText>
      </w:r>
      <w:r w:rsidR="00394927" w:rsidRPr="0051692C">
        <w:rPr>
          <w:sz w:val="36"/>
          <w:szCs w:val="36"/>
        </w:rPr>
      </w:r>
      <w:r w:rsidR="0051692C" w:rsidRPr="0051692C">
        <w:rPr>
          <w:sz w:val="36"/>
          <w:szCs w:val="36"/>
        </w:rPr>
        <w:instrText xml:space="preserve"> \* MERGEFORMAT </w:instrText>
      </w:r>
      <w:r w:rsidR="00394927" w:rsidRPr="0051692C">
        <w:rPr>
          <w:sz w:val="36"/>
          <w:szCs w:val="36"/>
        </w:rPr>
        <w:fldChar w:fldCharType="separate"/>
      </w:r>
      <w:r w:rsidR="00394927" w:rsidRPr="0051692C">
        <w:rPr>
          <w:sz w:val="36"/>
          <w:szCs w:val="36"/>
        </w:rPr>
        <w:t>(</w:t>
      </w:r>
      <w:r w:rsidR="00394927" w:rsidRPr="0051692C">
        <w:rPr>
          <w:noProof/>
          <w:sz w:val="36"/>
          <w:szCs w:val="36"/>
        </w:rPr>
        <w:t>3</w:t>
      </w:r>
      <w:r w:rsidR="00394927" w:rsidRPr="0051692C">
        <w:rPr>
          <w:sz w:val="36"/>
          <w:szCs w:val="36"/>
        </w:rPr>
        <w:noBreakHyphen/>
      </w:r>
      <w:r w:rsidR="00394927" w:rsidRPr="0051692C">
        <w:rPr>
          <w:noProof/>
          <w:sz w:val="36"/>
          <w:szCs w:val="36"/>
        </w:rPr>
        <w:t>41</w:t>
      </w:r>
      <w:r w:rsidR="00394927" w:rsidRPr="0051692C">
        <w:rPr>
          <w:sz w:val="36"/>
          <w:szCs w:val="36"/>
        </w:rPr>
        <w:t>)</w:t>
      </w:r>
      <w:r w:rsidR="00394927" w:rsidRPr="0051692C">
        <w:rPr>
          <w:sz w:val="36"/>
          <w:szCs w:val="36"/>
        </w:rPr>
        <w:fldChar w:fldCharType="end"/>
      </w:r>
      <w:r w:rsidR="00394927" w:rsidRPr="0051692C">
        <w:rPr>
          <w:rFonts w:hint="eastAsia"/>
          <w:sz w:val="36"/>
          <w:szCs w:val="36"/>
        </w:rPr>
        <w:t>和</w:t>
      </w:r>
      <w:r w:rsidR="00394927" w:rsidRPr="0051692C">
        <w:rPr>
          <w:sz w:val="36"/>
          <w:szCs w:val="36"/>
        </w:rPr>
        <w:fldChar w:fldCharType="begin"/>
      </w:r>
      <w:r w:rsidR="00394927" w:rsidRPr="0051692C">
        <w:rPr>
          <w:sz w:val="36"/>
          <w:szCs w:val="36"/>
        </w:rPr>
        <w:instrText xml:space="preserve"> </w:instrText>
      </w:r>
      <w:r w:rsidR="00394927" w:rsidRPr="0051692C">
        <w:rPr>
          <w:rFonts w:hint="eastAsia"/>
          <w:sz w:val="36"/>
          <w:szCs w:val="36"/>
        </w:rPr>
        <w:instrText>REF _Ref528683441 \h</w:instrText>
      </w:r>
      <w:r w:rsidR="00394927" w:rsidRPr="0051692C">
        <w:rPr>
          <w:sz w:val="36"/>
          <w:szCs w:val="36"/>
        </w:rPr>
        <w:instrText xml:space="preserve"> </w:instrText>
      </w:r>
      <w:r w:rsidR="00394927" w:rsidRPr="0051692C">
        <w:rPr>
          <w:sz w:val="36"/>
          <w:szCs w:val="36"/>
        </w:rPr>
      </w:r>
      <w:r w:rsidR="0051692C" w:rsidRPr="0051692C">
        <w:rPr>
          <w:sz w:val="36"/>
          <w:szCs w:val="36"/>
        </w:rPr>
        <w:instrText xml:space="preserve"> \* MERGEFORMAT </w:instrText>
      </w:r>
      <w:r w:rsidR="00394927" w:rsidRPr="0051692C">
        <w:rPr>
          <w:sz w:val="36"/>
          <w:szCs w:val="36"/>
        </w:rPr>
        <w:fldChar w:fldCharType="separate"/>
      </w:r>
      <w:r w:rsidR="00394927" w:rsidRPr="0051692C">
        <w:rPr>
          <w:sz w:val="36"/>
          <w:szCs w:val="36"/>
        </w:rPr>
        <w:t>(</w:t>
      </w:r>
      <w:r w:rsidR="00394927" w:rsidRPr="0051692C">
        <w:rPr>
          <w:noProof/>
          <w:sz w:val="36"/>
          <w:szCs w:val="36"/>
        </w:rPr>
        <w:t>3</w:t>
      </w:r>
      <w:r w:rsidR="00394927" w:rsidRPr="0051692C">
        <w:rPr>
          <w:sz w:val="36"/>
          <w:szCs w:val="36"/>
        </w:rPr>
        <w:noBreakHyphen/>
      </w:r>
      <w:r w:rsidR="00394927" w:rsidRPr="0051692C">
        <w:rPr>
          <w:noProof/>
          <w:sz w:val="36"/>
          <w:szCs w:val="36"/>
        </w:rPr>
        <w:t>42</w:t>
      </w:r>
      <w:r w:rsidR="00394927" w:rsidRPr="0051692C">
        <w:rPr>
          <w:sz w:val="36"/>
          <w:szCs w:val="36"/>
        </w:rPr>
        <w:t>)</w:t>
      </w:r>
      <w:r w:rsidR="00394927" w:rsidRPr="0051692C">
        <w:rPr>
          <w:sz w:val="36"/>
          <w:szCs w:val="36"/>
        </w:rPr>
        <w:fldChar w:fldCharType="end"/>
      </w:r>
      <w:r w:rsidR="00394927" w:rsidRPr="0051692C">
        <w:rPr>
          <w:rFonts w:hint="eastAsia"/>
          <w:sz w:val="36"/>
          <w:szCs w:val="36"/>
        </w:rPr>
        <w:t>分别代入</w:t>
      </w:r>
      <w:r w:rsidR="00394927" w:rsidRPr="0051692C">
        <w:rPr>
          <w:sz w:val="36"/>
          <w:szCs w:val="36"/>
        </w:rPr>
        <w:fldChar w:fldCharType="begin"/>
      </w:r>
      <w:r w:rsidR="00394927" w:rsidRPr="0051692C">
        <w:rPr>
          <w:sz w:val="36"/>
          <w:szCs w:val="36"/>
        </w:rPr>
        <w:instrText xml:space="preserve"> </w:instrText>
      </w:r>
      <w:r w:rsidR="00394927" w:rsidRPr="0051692C">
        <w:rPr>
          <w:rFonts w:hint="eastAsia"/>
          <w:sz w:val="36"/>
          <w:szCs w:val="36"/>
        </w:rPr>
        <w:instrText>REF _Ref528683481 \h</w:instrText>
      </w:r>
      <w:r w:rsidR="00394927" w:rsidRPr="0051692C">
        <w:rPr>
          <w:sz w:val="36"/>
          <w:szCs w:val="36"/>
        </w:rPr>
        <w:instrText xml:space="preserve"> </w:instrText>
      </w:r>
      <w:r w:rsidR="00394927" w:rsidRPr="0051692C">
        <w:rPr>
          <w:sz w:val="36"/>
          <w:szCs w:val="36"/>
        </w:rPr>
      </w:r>
      <w:r w:rsidR="0051692C" w:rsidRPr="0051692C">
        <w:rPr>
          <w:sz w:val="36"/>
          <w:szCs w:val="36"/>
        </w:rPr>
        <w:instrText xml:space="preserve"> \* MERGEFORMAT </w:instrText>
      </w:r>
      <w:r w:rsidR="00394927" w:rsidRPr="0051692C">
        <w:rPr>
          <w:sz w:val="36"/>
          <w:szCs w:val="36"/>
        </w:rPr>
        <w:fldChar w:fldCharType="separate"/>
      </w:r>
      <w:r w:rsidR="00394927" w:rsidRPr="0051692C">
        <w:rPr>
          <w:sz w:val="36"/>
          <w:szCs w:val="36"/>
        </w:rPr>
        <w:t>(</w:t>
      </w:r>
      <w:r w:rsidR="00394927" w:rsidRPr="0051692C">
        <w:rPr>
          <w:noProof/>
          <w:sz w:val="36"/>
          <w:szCs w:val="36"/>
        </w:rPr>
        <w:t>3</w:t>
      </w:r>
      <w:r w:rsidR="00394927" w:rsidRPr="0051692C">
        <w:rPr>
          <w:sz w:val="36"/>
          <w:szCs w:val="36"/>
        </w:rPr>
        <w:noBreakHyphen/>
      </w:r>
      <w:r w:rsidR="00394927" w:rsidRPr="0051692C">
        <w:rPr>
          <w:noProof/>
          <w:sz w:val="36"/>
          <w:szCs w:val="36"/>
        </w:rPr>
        <w:t>39</w:t>
      </w:r>
      <w:r w:rsidR="00394927" w:rsidRPr="0051692C">
        <w:rPr>
          <w:sz w:val="36"/>
          <w:szCs w:val="36"/>
        </w:rPr>
        <w:t>)</w:t>
      </w:r>
      <w:r w:rsidR="00394927" w:rsidRPr="0051692C">
        <w:rPr>
          <w:sz w:val="36"/>
          <w:szCs w:val="36"/>
        </w:rPr>
        <w:fldChar w:fldCharType="end"/>
      </w:r>
      <w:r w:rsidR="00394927" w:rsidRPr="0051692C">
        <w:rPr>
          <w:rFonts w:hint="eastAsia"/>
          <w:sz w:val="36"/>
          <w:szCs w:val="36"/>
        </w:rPr>
        <w:t>和</w:t>
      </w:r>
      <w:r w:rsidR="00394927" w:rsidRPr="0051692C">
        <w:rPr>
          <w:sz w:val="36"/>
          <w:szCs w:val="36"/>
        </w:rPr>
        <w:fldChar w:fldCharType="begin"/>
      </w:r>
      <w:r w:rsidR="00394927" w:rsidRPr="0051692C">
        <w:rPr>
          <w:sz w:val="36"/>
          <w:szCs w:val="36"/>
        </w:rPr>
        <w:instrText xml:space="preserve"> </w:instrText>
      </w:r>
      <w:r w:rsidR="00394927" w:rsidRPr="0051692C">
        <w:rPr>
          <w:rFonts w:hint="eastAsia"/>
          <w:sz w:val="36"/>
          <w:szCs w:val="36"/>
        </w:rPr>
        <w:instrText>REF _Ref528683516 \h</w:instrText>
      </w:r>
      <w:r w:rsidR="00394927" w:rsidRPr="0051692C">
        <w:rPr>
          <w:sz w:val="36"/>
          <w:szCs w:val="36"/>
        </w:rPr>
        <w:instrText xml:space="preserve"> </w:instrText>
      </w:r>
      <w:r w:rsidR="00394927" w:rsidRPr="0051692C">
        <w:rPr>
          <w:sz w:val="36"/>
          <w:szCs w:val="36"/>
        </w:rPr>
      </w:r>
      <w:r w:rsidR="0051692C" w:rsidRPr="0051692C">
        <w:rPr>
          <w:sz w:val="36"/>
          <w:szCs w:val="36"/>
        </w:rPr>
        <w:instrText xml:space="preserve"> \* MERGEFORMAT </w:instrText>
      </w:r>
      <w:r w:rsidR="00394927" w:rsidRPr="0051692C">
        <w:rPr>
          <w:sz w:val="36"/>
          <w:szCs w:val="36"/>
        </w:rPr>
        <w:fldChar w:fldCharType="separate"/>
      </w:r>
      <w:r w:rsidR="00394927" w:rsidRPr="0051692C">
        <w:rPr>
          <w:sz w:val="36"/>
          <w:szCs w:val="36"/>
        </w:rPr>
        <w:t>(</w:t>
      </w:r>
      <w:r w:rsidR="00394927" w:rsidRPr="0051692C">
        <w:rPr>
          <w:noProof/>
          <w:sz w:val="36"/>
          <w:szCs w:val="36"/>
        </w:rPr>
        <w:t>3</w:t>
      </w:r>
      <w:r w:rsidR="00394927" w:rsidRPr="0051692C">
        <w:rPr>
          <w:sz w:val="36"/>
          <w:szCs w:val="36"/>
        </w:rPr>
        <w:noBreakHyphen/>
      </w:r>
      <w:r w:rsidR="00394927" w:rsidRPr="0051692C">
        <w:rPr>
          <w:noProof/>
          <w:sz w:val="36"/>
          <w:szCs w:val="36"/>
        </w:rPr>
        <w:t>40</w:t>
      </w:r>
      <w:r w:rsidR="00394927" w:rsidRPr="0051692C">
        <w:rPr>
          <w:sz w:val="36"/>
          <w:szCs w:val="36"/>
        </w:rPr>
        <w:t>)</w:t>
      </w:r>
      <w:r w:rsidR="00394927" w:rsidRPr="0051692C">
        <w:rPr>
          <w:sz w:val="36"/>
          <w:szCs w:val="36"/>
        </w:rPr>
        <w:fldChar w:fldCharType="end"/>
      </w:r>
      <w:r w:rsidR="00394927" w:rsidRPr="0051692C">
        <w:rPr>
          <w:rFonts w:hint="eastAsia"/>
          <w:sz w:val="36"/>
          <w:szCs w:val="36"/>
        </w:rPr>
        <w:t>式得</w:t>
      </w:r>
    </w:p>
    <w:bookmarkStart w:id="4" w:name="_Ref536193789"/>
    <w:bookmarkStart w:id="5" w:name="_Ref528683574"/>
    <w:p w14:paraId="224DAFF4" w14:textId="48EBFECE" w:rsidR="00394927" w:rsidRPr="0051692C" w:rsidRDefault="007E5AC9" w:rsidP="00394927">
      <w:pPr>
        <w:pStyle w:val="a7"/>
        <w:snapToGrid w:val="0"/>
        <w:spacing w:before="0" w:after="0" w:line="300" w:lineRule="auto"/>
        <w:jc w:val="right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/>
                <w:sz w:val="36"/>
                <w:szCs w:val="36"/>
              </w:rPr>
              <m:t>E</m:t>
            </m:r>
          </m:e>
          <m:sup>
            <m:r>
              <w:rPr>
                <w:rFonts w:ascii="Cambria Math"/>
                <w:sz w:val="36"/>
                <w:szCs w:val="36"/>
              </w:rPr>
              <m:t>s</m:t>
            </m:r>
          </m:sup>
        </m:sSup>
        <m:r>
          <w:rPr>
            <w:rFonts w:ascii="Cambria Math"/>
            <w:sz w:val="36"/>
            <w:szCs w:val="36"/>
          </w:rPr>
          <m:t>=</m:t>
        </m:r>
        <m:r>
          <w:rPr>
            <w:rFonts w:ascii="Cambria Math"/>
            <w:sz w:val="36"/>
            <w:szCs w:val="36"/>
          </w:rPr>
          <m:t>-</m:t>
        </m:r>
        <m:r>
          <w:rPr>
            <w:rFonts w:ascii="Cambria Math"/>
            <w:sz w:val="36"/>
            <w:szCs w:val="36"/>
          </w:rPr>
          <m:t>jk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/>
                <w:sz w:val="36"/>
                <w:szCs w:val="36"/>
              </w:rPr>
              <m:t>E</m:t>
            </m:r>
          </m:e>
          <m:sub>
            <m:r>
              <w:rPr>
                <w:rFonts w:ascii="Cambria Math"/>
                <w:sz w:val="36"/>
                <w:szCs w:val="36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/>
                    <w:sz w:val="36"/>
                    <w:szCs w:val="36"/>
                  </w:rPr>
                  <m:t>e</m:t>
                </m:r>
              </m:e>
            </m:acc>
          </m:e>
          <m:sup>
            <m:r>
              <w:rPr>
                <w:rFonts w:ascii="Cambria Math"/>
                <w:sz w:val="36"/>
                <w:szCs w:val="36"/>
              </w:rPr>
              <m:t>i</m:t>
            </m:r>
          </m:sup>
        </m:sSup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/>
                    <w:sz w:val="36"/>
                    <w:szCs w:val="36"/>
                  </w:rPr>
                  <m:t>jkr</m:t>
                </m:r>
              </m:sup>
            </m:sSup>
          </m:num>
          <m:den>
            <m:r>
              <w:rPr>
                <w:rFonts w:ascii="Cambria Math"/>
                <w:sz w:val="36"/>
                <w:szCs w:val="36"/>
              </w:rPr>
              <m:t>2πr</m:t>
            </m:r>
          </m:den>
        </m:f>
        <m:nary>
          <m:naryPr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</m:sub>
            </m:sSub>
          </m:sub>
          <m:sup/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36"/>
                            <w:szCs w:val="36"/>
                          </w:rPr>
                          <m:t>n</m:t>
                        </m:r>
                      </m:e>
                    </m:acc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Cambria Math"/>
                    <w:sz w:val="36"/>
                    <w:szCs w:val="36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36"/>
                            <w:szCs w:val="36"/>
                          </w:rPr>
                          <m:t>k</m:t>
                        </m:r>
                      </m:e>
                    </m:acc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s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2jk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36"/>
                            <w:szCs w:val="36"/>
                          </w:rPr>
                          <m:t>k</m:t>
                        </m:r>
                      </m:e>
                    </m:acc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s</m:t>
                    </m:r>
                  </m:sup>
                </m:sSup>
                <m:r>
                  <w:rPr>
                    <w:rFonts w:ascii="Cambria Math" w:hAnsi="Cambria Math" w:cs="Cambria Math"/>
                    <w:sz w:val="36"/>
                    <w:szCs w:val="36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36"/>
                        <w:szCs w:val="36"/>
                      </w:rPr>
                      <m:t>r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'</m:t>
                    </m:r>
                  </m:sup>
                </m:sSup>
              </m:sup>
            </m:sSup>
            <m:r>
              <w:rPr>
                <w:rFonts w:ascii="Cambria Math"/>
                <w:sz w:val="36"/>
                <w:szCs w:val="36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/>
                    <w:sz w:val="36"/>
                    <w:szCs w:val="36"/>
                  </w:rPr>
                  <m:t>s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'</m:t>
                </m:r>
              </m:sup>
            </m:sSup>
          </m:e>
        </m:nary>
      </m:oMath>
      <w:r w:rsidR="00394927" w:rsidRPr="0051692C">
        <w:rPr>
          <w:rFonts w:hint="eastAsia"/>
          <w:sz w:val="24"/>
          <w:szCs w:val="24"/>
        </w:rPr>
        <w:tab/>
      </w:r>
      <w:r w:rsidR="00394927" w:rsidRPr="0051692C">
        <w:rPr>
          <w:rFonts w:hint="eastAsia"/>
          <w:sz w:val="24"/>
          <w:szCs w:val="24"/>
        </w:rPr>
        <w:tab/>
      </w:r>
      <w:r w:rsidR="00394927" w:rsidRPr="0051692C">
        <w:rPr>
          <w:rFonts w:hint="eastAsia"/>
          <w:sz w:val="24"/>
          <w:szCs w:val="24"/>
        </w:rPr>
        <w:tab/>
      </w:r>
      <w:r w:rsidR="00394927" w:rsidRPr="0051692C">
        <w:rPr>
          <w:rFonts w:hint="eastAsia"/>
          <w:sz w:val="24"/>
          <w:szCs w:val="24"/>
        </w:rPr>
        <w:tab/>
      </w:r>
      <w:r w:rsidR="00394927" w:rsidRPr="0051692C">
        <w:rPr>
          <w:rFonts w:hint="eastAsia"/>
          <w:sz w:val="24"/>
          <w:szCs w:val="24"/>
        </w:rPr>
        <w:tab/>
      </w:r>
      <w:bookmarkEnd w:id="4"/>
      <w:r w:rsidR="00394927" w:rsidRPr="0051692C">
        <w:rPr>
          <w:sz w:val="24"/>
          <w:szCs w:val="24"/>
        </w:rPr>
        <w:t>(</w:t>
      </w:r>
      <w:r w:rsidR="00394927" w:rsidRPr="0051692C">
        <w:rPr>
          <w:sz w:val="24"/>
          <w:szCs w:val="24"/>
        </w:rPr>
        <w:fldChar w:fldCharType="begin"/>
      </w:r>
      <w:r w:rsidR="00394927" w:rsidRPr="0051692C">
        <w:rPr>
          <w:sz w:val="24"/>
          <w:szCs w:val="24"/>
        </w:rPr>
        <w:instrText xml:space="preserve"> STYLEREF 1 \s </w:instrText>
      </w:r>
      <w:r w:rsidR="00394927" w:rsidRPr="0051692C">
        <w:rPr>
          <w:sz w:val="24"/>
          <w:szCs w:val="24"/>
        </w:rPr>
        <w:fldChar w:fldCharType="separate"/>
      </w:r>
      <w:r w:rsidR="00394927" w:rsidRPr="0051692C">
        <w:rPr>
          <w:noProof/>
          <w:sz w:val="24"/>
          <w:szCs w:val="24"/>
        </w:rPr>
        <w:t>3</w:t>
      </w:r>
      <w:r w:rsidR="00394927" w:rsidRPr="0051692C">
        <w:rPr>
          <w:noProof/>
          <w:sz w:val="24"/>
          <w:szCs w:val="24"/>
        </w:rPr>
        <w:fldChar w:fldCharType="end"/>
      </w:r>
      <w:r w:rsidR="00394927" w:rsidRPr="0051692C">
        <w:rPr>
          <w:sz w:val="24"/>
          <w:szCs w:val="24"/>
        </w:rPr>
        <w:noBreakHyphen/>
      </w:r>
      <w:r w:rsidR="00394927" w:rsidRPr="0051692C">
        <w:rPr>
          <w:sz w:val="24"/>
          <w:szCs w:val="24"/>
        </w:rPr>
        <w:fldChar w:fldCharType="begin"/>
      </w:r>
      <w:r w:rsidR="00394927" w:rsidRPr="0051692C">
        <w:rPr>
          <w:sz w:val="24"/>
          <w:szCs w:val="24"/>
        </w:rPr>
        <w:instrText xml:space="preserve"> SEQ ( \* ARABIC \s 1 </w:instrText>
      </w:r>
      <w:r w:rsidR="00394927" w:rsidRPr="0051692C">
        <w:rPr>
          <w:sz w:val="24"/>
          <w:szCs w:val="24"/>
        </w:rPr>
        <w:fldChar w:fldCharType="separate"/>
      </w:r>
      <w:r w:rsidR="00394927" w:rsidRPr="0051692C">
        <w:rPr>
          <w:noProof/>
          <w:sz w:val="24"/>
          <w:szCs w:val="24"/>
        </w:rPr>
        <w:t>43</w:t>
      </w:r>
      <w:r w:rsidR="00394927" w:rsidRPr="0051692C">
        <w:rPr>
          <w:noProof/>
          <w:sz w:val="24"/>
          <w:szCs w:val="24"/>
        </w:rPr>
        <w:fldChar w:fldCharType="end"/>
      </w:r>
      <w:r w:rsidR="00394927" w:rsidRPr="0051692C">
        <w:rPr>
          <w:sz w:val="24"/>
          <w:szCs w:val="24"/>
        </w:rPr>
        <w:t>)</w:t>
      </w:r>
      <w:bookmarkEnd w:id="5"/>
      <w:r w:rsidR="00394927" w:rsidRPr="0051692C">
        <w:rPr>
          <w:sz w:val="24"/>
          <w:szCs w:val="24"/>
        </w:rPr>
        <w:t xml:space="preserve"> </w:t>
      </w:r>
    </w:p>
    <w:bookmarkStart w:id="6" w:name="_Ref528683600"/>
    <w:p w14:paraId="1963EF79" w14:textId="0AB81668" w:rsidR="00394927" w:rsidRPr="0051692C" w:rsidRDefault="007E5AC9" w:rsidP="00394927">
      <w:pPr>
        <w:spacing w:line="300" w:lineRule="auto"/>
        <w:jc w:val="right"/>
        <w:rPr>
          <w:sz w:val="36"/>
          <w:szCs w:val="36"/>
        </w:rPr>
      </w:pP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/>
                <w:sz w:val="36"/>
                <w:szCs w:val="36"/>
              </w:rPr>
              <m:t>H</m:t>
            </m:r>
          </m:e>
          <m:sup>
            <m:r>
              <w:rPr>
                <w:rFonts w:ascii="Cambria Math"/>
                <w:sz w:val="36"/>
                <w:szCs w:val="36"/>
              </w:rPr>
              <m:t>s</m:t>
            </m:r>
          </m:sup>
        </m:sSup>
        <m:r>
          <w:rPr>
            <w:rFonts w:ascii="Cambria Math"/>
            <w:sz w:val="36"/>
            <w:szCs w:val="36"/>
          </w:rPr>
          <m:t>=jk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/>
                <w:sz w:val="36"/>
                <w:szCs w:val="36"/>
              </w:rPr>
              <m:t>H</m:t>
            </m:r>
          </m:e>
          <m:sub>
            <m:r>
              <w:rPr>
                <w:rFonts w:ascii="Cambria Math"/>
                <w:sz w:val="36"/>
                <w:szCs w:val="36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/>
                    <w:sz w:val="36"/>
                    <w:szCs w:val="36"/>
                  </w:rPr>
                  <m:t>h</m:t>
                </m:r>
              </m:e>
            </m:acc>
          </m:e>
          <m:sup>
            <m:r>
              <w:rPr>
                <w:rFonts w:ascii="Cambria Math"/>
                <w:sz w:val="36"/>
                <w:szCs w:val="36"/>
              </w:rPr>
              <m:t>i</m:t>
            </m:r>
          </m:sup>
        </m:sSup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/>
                    <w:sz w:val="36"/>
                    <w:szCs w:val="36"/>
                  </w:rPr>
                  <m:t>jkr</m:t>
                </m:r>
              </m:sup>
            </m:sSup>
          </m:num>
          <m:den>
            <m:r>
              <w:rPr>
                <w:rFonts w:ascii="Cambria Math"/>
                <w:sz w:val="36"/>
                <w:szCs w:val="36"/>
              </w:rPr>
              <m:t>2πr</m:t>
            </m:r>
          </m:den>
        </m:f>
        <m:nary>
          <m:naryPr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</m:sub>
            </m:sSub>
          </m:sub>
          <m:sup/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36"/>
                            <w:szCs w:val="36"/>
                          </w:rPr>
                          <m:t>n</m:t>
                        </m:r>
                      </m:e>
                    </m:acc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Cambria Math"/>
                    <w:sz w:val="36"/>
                    <w:szCs w:val="36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36"/>
                            <w:szCs w:val="36"/>
                          </w:rPr>
                          <m:t>k</m:t>
                        </m:r>
                      </m:e>
                    </m:acc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s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2jk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36"/>
                            <w:szCs w:val="36"/>
                          </w:rPr>
                          <m:t>k</m:t>
                        </m:r>
                      </m:e>
                    </m:acc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s</m:t>
                    </m:r>
                  </m:sup>
                </m:sSup>
                <m:r>
                  <w:rPr>
                    <w:rFonts w:ascii="Cambria Math" w:hAnsi="Cambria Math" w:cs="Cambria Math"/>
                    <w:sz w:val="36"/>
                    <w:szCs w:val="36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36"/>
                        <w:szCs w:val="36"/>
                      </w:rPr>
                      <m:t>r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'</m:t>
                    </m:r>
                  </m:sup>
                </m:sSup>
              </m:sup>
            </m:sSup>
            <m:r>
              <w:rPr>
                <w:rFonts w:ascii="Cambria Math"/>
                <w:sz w:val="36"/>
                <w:szCs w:val="36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/>
                    <w:sz w:val="36"/>
                    <w:szCs w:val="36"/>
                  </w:rPr>
                  <m:t>s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'</m:t>
                </m:r>
              </m:sup>
            </m:sSup>
          </m:e>
        </m:nary>
      </m:oMath>
      <w:r w:rsidR="00394927" w:rsidRPr="0051692C">
        <w:rPr>
          <w:rFonts w:hint="eastAsia"/>
          <w:sz w:val="36"/>
          <w:szCs w:val="36"/>
        </w:rPr>
        <w:tab/>
      </w:r>
      <w:r w:rsidR="00394927" w:rsidRPr="0051692C">
        <w:rPr>
          <w:rFonts w:hint="eastAsia"/>
          <w:sz w:val="36"/>
          <w:szCs w:val="36"/>
        </w:rPr>
        <w:tab/>
      </w:r>
      <w:r w:rsidR="00394927" w:rsidRPr="0051692C">
        <w:rPr>
          <w:rFonts w:hint="eastAsia"/>
          <w:sz w:val="36"/>
          <w:szCs w:val="36"/>
        </w:rPr>
        <w:tab/>
      </w:r>
      <w:r w:rsidR="00394927" w:rsidRPr="0051692C">
        <w:rPr>
          <w:rFonts w:ascii="Arial" w:eastAsia="黑体" w:hAnsi="Arial" w:cs="Arial" w:hint="eastAsia"/>
        </w:rPr>
        <w:tab/>
      </w:r>
      <w:r w:rsidR="00394927" w:rsidRPr="0051692C">
        <w:rPr>
          <w:rFonts w:ascii="Arial" w:eastAsia="黑体" w:hAnsi="Arial" w:cs="Arial"/>
        </w:rPr>
        <w:t>(</w:t>
      </w:r>
      <w:r w:rsidR="00394927" w:rsidRPr="0051692C">
        <w:rPr>
          <w:rFonts w:ascii="Arial" w:eastAsia="黑体" w:hAnsi="Arial" w:cs="Arial"/>
        </w:rPr>
        <w:fldChar w:fldCharType="begin"/>
      </w:r>
      <w:r w:rsidR="00394927" w:rsidRPr="0051692C">
        <w:rPr>
          <w:rFonts w:ascii="Arial" w:eastAsia="黑体" w:hAnsi="Arial" w:cs="Arial"/>
        </w:rPr>
        <w:instrText xml:space="preserve"> STYLEREF 1 \s </w:instrText>
      </w:r>
      <w:r w:rsidR="00394927" w:rsidRPr="0051692C">
        <w:rPr>
          <w:rFonts w:ascii="Arial" w:eastAsia="黑体" w:hAnsi="Arial" w:cs="Arial"/>
        </w:rPr>
        <w:fldChar w:fldCharType="separate"/>
      </w:r>
      <w:r w:rsidR="00394927" w:rsidRPr="0051692C">
        <w:rPr>
          <w:rFonts w:ascii="Arial" w:eastAsia="黑体" w:hAnsi="Arial" w:cs="Arial"/>
          <w:noProof/>
        </w:rPr>
        <w:t>3</w:t>
      </w:r>
      <w:r w:rsidR="00394927" w:rsidRPr="0051692C">
        <w:rPr>
          <w:rFonts w:ascii="Arial" w:eastAsia="黑体" w:hAnsi="Arial" w:cs="Arial"/>
        </w:rPr>
        <w:fldChar w:fldCharType="end"/>
      </w:r>
      <w:r w:rsidR="00394927" w:rsidRPr="0051692C">
        <w:rPr>
          <w:rFonts w:ascii="Arial" w:eastAsia="黑体" w:hAnsi="Arial" w:cs="Arial"/>
        </w:rPr>
        <w:noBreakHyphen/>
      </w:r>
      <w:r w:rsidR="00394927" w:rsidRPr="0051692C">
        <w:rPr>
          <w:rFonts w:ascii="Arial" w:eastAsia="黑体" w:hAnsi="Arial" w:cs="Arial"/>
        </w:rPr>
        <w:fldChar w:fldCharType="begin"/>
      </w:r>
      <w:r w:rsidR="00394927" w:rsidRPr="0051692C">
        <w:rPr>
          <w:rFonts w:ascii="Arial" w:eastAsia="黑体" w:hAnsi="Arial" w:cs="Arial"/>
        </w:rPr>
        <w:instrText xml:space="preserve"> SEQ ( \* ARABIC \s 1 </w:instrText>
      </w:r>
      <w:r w:rsidR="00394927" w:rsidRPr="0051692C">
        <w:rPr>
          <w:rFonts w:ascii="Arial" w:eastAsia="黑体" w:hAnsi="Arial" w:cs="Arial"/>
        </w:rPr>
        <w:fldChar w:fldCharType="separate"/>
      </w:r>
      <w:r w:rsidR="00394927" w:rsidRPr="0051692C">
        <w:rPr>
          <w:rFonts w:ascii="Arial" w:eastAsia="黑体" w:hAnsi="Arial" w:cs="Arial"/>
          <w:noProof/>
        </w:rPr>
        <w:t>44</w:t>
      </w:r>
      <w:r w:rsidR="00394927" w:rsidRPr="0051692C">
        <w:rPr>
          <w:rFonts w:ascii="Arial" w:eastAsia="黑体" w:hAnsi="Arial" w:cs="Arial"/>
        </w:rPr>
        <w:fldChar w:fldCharType="end"/>
      </w:r>
      <w:r w:rsidR="00394927" w:rsidRPr="0051692C">
        <w:rPr>
          <w:rFonts w:ascii="Arial" w:eastAsia="黑体" w:hAnsi="Arial" w:cs="Arial"/>
        </w:rPr>
        <w:t>)</w:t>
      </w:r>
      <w:bookmarkEnd w:id="6"/>
      <w:r w:rsidR="00394927" w:rsidRPr="0051692C">
        <w:rPr>
          <w:rFonts w:ascii="Arial" w:eastAsia="黑体" w:hAnsi="Arial" w:cs="Arial"/>
        </w:rPr>
        <w:t xml:space="preserve"> </w:t>
      </w:r>
    </w:p>
    <w:p w14:paraId="29E6A18B" w14:textId="334873F9" w:rsidR="00394927" w:rsidRPr="0051692C" w:rsidRDefault="00394927" w:rsidP="00394927">
      <w:pPr>
        <w:spacing w:line="300" w:lineRule="auto"/>
        <w:ind w:firstLine="480"/>
        <w:rPr>
          <w:sz w:val="36"/>
          <w:szCs w:val="36"/>
        </w:rPr>
      </w:pPr>
      <w:r w:rsidRPr="0051692C">
        <w:rPr>
          <w:rFonts w:hint="eastAsia"/>
          <w:sz w:val="36"/>
          <w:szCs w:val="36"/>
        </w:rPr>
        <w:t>可见，对于理想导体而言，</w:t>
      </w:r>
      <w:proofErr w:type="gramStart"/>
      <w:r w:rsidRPr="0051692C">
        <w:rPr>
          <w:rFonts w:hint="eastAsia"/>
          <w:sz w:val="36"/>
          <w:szCs w:val="36"/>
        </w:rPr>
        <w:t>散射场与入射场</w:t>
      </w:r>
      <w:proofErr w:type="gramEnd"/>
      <w:r w:rsidRPr="0051692C">
        <w:rPr>
          <w:rFonts w:hint="eastAsia"/>
          <w:sz w:val="36"/>
          <w:szCs w:val="36"/>
        </w:rPr>
        <w:t>具有相同的极化方向。将</w:t>
      </w:r>
      <w:r w:rsidRPr="0051692C">
        <w:rPr>
          <w:sz w:val="36"/>
          <w:szCs w:val="36"/>
        </w:rPr>
        <w:fldChar w:fldCharType="begin"/>
      </w:r>
      <w:r w:rsidRPr="0051692C">
        <w:rPr>
          <w:sz w:val="36"/>
          <w:szCs w:val="36"/>
        </w:rPr>
        <w:instrText xml:space="preserve"> </w:instrText>
      </w:r>
      <w:r w:rsidRPr="0051692C">
        <w:rPr>
          <w:rFonts w:hint="eastAsia"/>
          <w:sz w:val="36"/>
          <w:szCs w:val="36"/>
        </w:rPr>
        <w:instrText>REF _Ref528683574 \h</w:instrText>
      </w:r>
      <w:r w:rsidRPr="0051692C">
        <w:rPr>
          <w:sz w:val="36"/>
          <w:szCs w:val="36"/>
        </w:rPr>
        <w:instrText xml:space="preserve"> </w:instrText>
      </w:r>
      <w:r w:rsidRPr="0051692C">
        <w:rPr>
          <w:sz w:val="36"/>
          <w:szCs w:val="36"/>
        </w:rPr>
      </w:r>
      <w:r w:rsidR="0051692C" w:rsidRPr="0051692C">
        <w:rPr>
          <w:sz w:val="36"/>
          <w:szCs w:val="36"/>
        </w:rPr>
        <w:instrText xml:space="preserve"> \* MERGEFORMAT </w:instrText>
      </w:r>
      <w:r w:rsidRPr="0051692C">
        <w:rPr>
          <w:sz w:val="36"/>
          <w:szCs w:val="36"/>
        </w:rPr>
        <w:fldChar w:fldCharType="separate"/>
      </w:r>
      <w:r w:rsidRPr="0051692C">
        <w:rPr>
          <w:sz w:val="36"/>
          <w:szCs w:val="36"/>
        </w:rPr>
        <w:t>(</w:t>
      </w:r>
      <w:r w:rsidRPr="0051692C">
        <w:rPr>
          <w:noProof/>
          <w:sz w:val="36"/>
          <w:szCs w:val="36"/>
        </w:rPr>
        <w:t>3</w:t>
      </w:r>
      <w:r w:rsidRPr="0051692C">
        <w:rPr>
          <w:sz w:val="36"/>
          <w:szCs w:val="36"/>
        </w:rPr>
        <w:noBreakHyphen/>
      </w:r>
      <w:r w:rsidRPr="0051692C">
        <w:rPr>
          <w:noProof/>
          <w:sz w:val="36"/>
          <w:szCs w:val="36"/>
        </w:rPr>
        <w:t>43</w:t>
      </w:r>
      <w:r w:rsidRPr="0051692C">
        <w:rPr>
          <w:sz w:val="36"/>
          <w:szCs w:val="36"/>
        </w:rPr>
        <w:t>)</w:t>
      </w:r>
      <w:r w:rsidRPr="0051692C">
        <w:rPr>
          <w:sz w:val="36"/>
          <w:szCs w:val="36"/>
        </w:rPr>
        <w:fldChar w:fldCharType="end"/>
      </w:r>
      <w:r w:rsidRPr="0051692C">
        <w:rPr>
          <w:rFonts w:hint="eastAsia"/>
          <w:sz w:val="36"/>
          <w:szCs w:val="36"/>
        </w:rPr>
        <w:t>或</w:t>
      </w:r>
      <w:r w:rsidRPr="0051692C">
        <w:rPr>
          <w:sz w:val="36"/>
          <w:szCs w:val="36"/>
        </w:rPr>
        <w:fldChar w:fldCharType="begin"/>
      </w:r>
      <w:r w:rsidRPr="0051692C">
        <w:rPr>
          <w:sz w:val="36"/>
          <w:szCs w:val="36"/>
        </w:rPr>
        <w:instrText xml:space="preserve"> </w:instrText>
      </w:r>
      <w:r w:rsidRPr="0051692C">
        <w:rPr>
          <w:rFonts w:hint="eastAsia"/>
          <w:sz w:val="36"/>
          <w:szCs w:val="36"/>
        </w:rPr>
        <w:instrText>REF _Ref528683600 \h</w:instrText>
      </w:r>
      <w:r w:rsidRPr="0051692C">
        <w:rPr>
          <w:sz w:val="36"/>
          <w:szCs w:val="36"/>
        </w:rPr>
        <w:instrText xml:space="preserve"> </w:instrText>
      </w:r>
      <w:r w:rsidRPr="0051692C">
        <w:rPr>
          <w:sz w:val="36"/>
          <w:szCs w:val="36"/>
        </w:rPr>
      </w:r>
      <w:r w:rsidR="0051692C" w:rsidRPr="0051692C">
        <w:rPr>
          <w:sz w:val="36"/>
          <w:szCs w:val="36"/>
        </w:rPr>
        <w:instrText xml:space="preserve"> \* MERGEFORMAT </w:instrText>
      </w:r>
      <w:r w:rsidRPr="0051692C">
        <w:rPr>
          <w:sz w:val="36"/>
          <w:szCs w:val="36"/>
        </w:rPr>
        <w:fldChar w:fldCharType="separate"/>
      </w:r>
      <w:r w:rsidRPr="0051692C">
        <w:rPr>
          <w:rFonts w:ascii="Arial" w:eastAsia="黑体" w:hAnsi="Arial" w:cs="Arial"/>
        </w:rPr>
        <w:t>(</w:t>
      </w:r>
      <w:r w:rsidRPr="0051692C">
        <w:rPr>
          <w:rFonts w:ascii="Arial" w:eastAsia="黑体" w:hAnsi="Arial" w:cs="Arial"/>
          <w:noProof/>
        </w:rPr>
        <w:t>3</w:t>
      </w:r>
      <w:r w:rsidRPr="0051692C">
        <w:rPr>
          <w:rFonts w:ascii="Arial" w:eastAsia="黑体" w:hAnsi="Arial" w:cs="Arial"/>
        </w:rPr>
        <w:noBreakHyphen/>
      </w:r>
      <w:r w:rsidRPr="0051692C">
        <w:rPr>
          <w:rFonts w:ascii="Arial" w:eastAsia="黑体" w:hAnsi="Arial" w:cs="Arial"/>
          <w:noProof/>
        </w:rPr>
        <w:t>44</w:t>
      </w:r>
      <w:r w:rsidRPr="0051692C">
        <w:rPr>
          <w:rFonts w:ascii="Arial" w:eastAsia="黑体" w:hAnsi="Arial" w:cs="Arial"/>
        </w:rPr>
        <w:t>)</w:t>
      </w:r>
      <w:r w:rsidRPr="0051692C">
        <w:rPr>
          <w:sz w:val="36"/>
          <w:szCs w:val="36"/>
        </w:rPr>
        <w:fldChar w:fldCharType="end"/>
      </w:r>
      <w:r w:rsidRPr="0051692C">
        <w:rPr>
          <w:rFonts w:hint="eastAsia"/>
          <w:sz w:val="36"/>
          <w:szCs w:val="36"/>
        </w:rPr>
        <w:t>式代入</w:t>
      </w:r>
      <w:r w:rsidRPr="0051692C">
        <w:rPr>
          <w:sz w:val="36"/>
          <w:szCs w:val="36"/>
        </w:rPr>
        <w:fldChar w:fldCharType="begin"/>
      </w:r>
      <w:r w:rsidRPr="0051692C">
        <w:rPr>
          <w:sz w:val="36"/>
          <w:szCs w:val="36"/>
        </w:rPr>
        <w:instrText xml:space="preserve"> </w:instrText>
      </w:r>
      <w:r w:rsidRPr="0051692C">
        <w:rPr>
          <w:rFonts w:hint="eastAsia"/>
          <w:sz w:val="36"/>
          <w:szCs w:val="36"/>
        </w:rPr>
        <w:instrText>REF _Ref528683012 \h</w:instrText>
      </w:r>
      <w:r w:rsidRPr="0051692C">
        <w:rPr>
          <w:sz w:val="36"/>
          <w:szCs w:val="36"/>
        </w:rPr>
        <w:instrText xml:space="preserve"> </w:instrText>
      </w:r>
      <w:r w:rsidRPr="0051692C">
        <w:rPr>
          <w:sz w:val="36"/>
          <w:szCs w:val="36"/>
        </w:rPr>
      </w:r>
      <w:r w:rsidR="0051692C" w:rsidRPr="0051692C">
        <w:rPr>
          <w:sz w:val="36"/>
          <w:szCs w:val="36"/>
        </w:rPr>
        <w:instrText xml:space="preserve"> \* MERGEFORMAT </w:instrText>
      </w:r>
      <w:r w:rsidRPr="0051692C">
        <w:rPr>
          <w:sz w:val="36"/>
          <w:szCs w:val="36"/>
        </w:rPr>
        <w:fldChar w:fldCharType="separate"/>
      </w:r>
      <w:r w:rsidRPr="0051692C">
        <w:rPr>
          <w:rFonts w:hint="eastAsia"/>
          <w:sz w:val="36"/>
          <w:szCs w:val="36"/>
        </w:rPr>
        <w:tab/>
      </w:r>
      <w:r w:rsidRPr="0051692C">
        <w:rPr>
          <w:sz w:val="36"/>
          <w:szCs w:val="36"/>
        </w:rPr>
        <w:t>(</w:t>
      </w:r>
      <w:r w:rsidRPr="0051692C">
        <w:rPr>
          <w:noProof/>
          <w:sz w:val="36"/>
          <w:szCs w:val="36"/>
        </w:rPr>
        <w:t>3</w:t>
      </w:r>
      <w:r w:rsidRPr="0051692C">
        <w:rPr>
          <w:sz w:val="36"/>
          <w:szCs w:val="36"/>
        </w:rPr>
        <w:noBreakHyphen/>
      </w:r>
      <w:r w:rsidRPr="0051692C">
        <w:rPr>
          <w:noProof/>
          <w:sz w:val="36"/>
          <w:szCs w:val="36"/>
        </w:rPr>
        <w:t>31</w:t>
      </w:r>
      <w:r w:rsidRPr="0051692C">
        <w:rPr>
          <w:sz w:val="36"/>
          <w:szCs w:val="36"/>
        </w:rPr>
        <w:t>)</w:t>
      </w:r>
      <w:r w:rsidRPr="0051692C">
        <w:rPr>
          <w:sz w:val="36"/>
          <w:szCs w:val="36"/>
        </w:rPr>
        <w:fldChar w:fldCharType="end"/>
      </w:r>
      <w:r w:rsidRPr="0051692C">
        <w:rPr>
          <w:rFonts w:hint="eastAsia"/>
          <w:sz w:val="36"/>
          <w:szCs w:val="36"/>
        </w:rPr>
        <w:t>式，即得</w:t>
      </w:r>
      <w:r w:rsidRPr="0051692C">
        <w:rPr>
          <w:rFonts w:hint="eastAsia"/>
          <w:sz w:val="36"/>
          <w:szCs w:val="36"/>
        </w:rPr>
        <w:lastRenderedPageBreak/>
        <w:t>目标的单站</w:t>
      </w:r>
      <w:r w:rsidRPr="0051692C">
        <w:rPr>
          <w:rFonts w:hint="eastAsia"/>
          <w:sz w:val="36"/>
          <w:szCs w:val="36"/>
        </w:rPr>
        <w:t>RCS</w:t>
      </w:r>
      <w:r w:rsidRPr="0051692C">
        <w:rPr>
          <w:rFonts w:hint="eastAsia"/>
          <w:sz w:val="36"/>
          <w:szCs w:val="36"/>
        </w:rPr>
        <w:t>：</w:t>
      </w:r>
    </w:p>
    <w:p w14:paraId="0FD007E6" w14:textId="1106C84F" w:rsidR="00394927" w:rsidRPr="0051692C" w:rsidRDefault="00394927" w:rsidP="00394927">
      <w:pPr>
        <w:pStyle w:val="a7"/>
        <w:snapToGrid w:val="0"/>
        <w:spacing w:before="0" w:after="0" w:line="300" w:lineRule="auto"/>
        <w:ind w:firstLine="400"/>
        <w:jc w:val="right"/>
        <w:rPr>
          <w:sz w:val="24"/>
          <w:szCs w:val="24"/>
        </w:rPr>
      </w:pPr>
      <w:bookmarkStart w:id="7" w:name="_Ref528684888"/>
      <m:oMath>
        <m:r>
          <w:rPr>
            <w:rFonts w:ascii="Cambria Math"/>
            <w:sz w:val="36"/>
            <w:szCs w:val="36"/>
          </w:rPr>
          <m:t>σ=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4π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/>
                    <w:sz w:val="36"/>
                    <w:szCs w:val="36"/>
                  </w:rPr>
                  <m:t>λ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nary>
                  <m:naryPr>
                    <m:sup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n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36"/>
                        <w:szCs w:val="36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k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s</m:t>
                        </m:r>
                      </m:sup>
                    </m:sSup>
                    <m:r>
                      <w:rPr>
                        <w:rFonts w:ascii="Cambria Math"/>
                        <w:sz w:val="36"/>
                        <w:szCs w:val="36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2jk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sz w:val="36"/>
                                    <w:szCs w:val="36"/>
                                  </w:rPr>
                                  <m:t>k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s</m:t>
                            </m:r>
                          </m:sup>
                        </m:sSup>
                        <m:r>
                          <w:rPr>
                            <w:rFonts w:ascii="Cambria Math" w:hAnsi="Cambria Math" w:cs="Cambria Math"/>
                            <w:sz w:val="36"/>
                            <w:szCs w:val="36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'</m:t>
                            </m:r>
                          </m:sup>
                        </m:sSup>
                      </m:sup>
                    </m:sSup>
                    <m:r>
                      <w:rPr>
                        <w:rFonts w:ascii="Cambria Math"/>
                        <w:sz w:val="36"/>
                        <w:szCs w:val="36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'</m:t>
                        </m:r>
                      </m:sup>
                    </m:sSup>
                  </m:e>
                </m:nary>
              </m:e>
            </m:d>
          </m:e>
          <m:sup>
            <m:r>
              <w:rPr>
                <w:rFonts w:ascii="Cambria Math"/>
                <w:sz w:val="36"/>
                <w:szCs w:val="36"/>
              </w:rPr>
              <m:t>2</m:t>
            </m:r>
          </m:sup>
        </m:sSup>
      </m:oMath>
      <w:r w:rsidRPr="0051692C">
        <w:rPr>
          <w:rFonts w:hint="eastAsia"/>
          <w:sz w:val="24"/>
          <w:szCs w:val="24"/>
        </w:rPr>
        <w:tab/>
      </w:r>
      <w:r w:rsidRPr="0051692C">
        <w:rPr>
          <w:rFonts w:hint="eastAsia"/>
          <w:sz w:val="24"/>
          <w:szCs w:val="24"/>
        </w:rPr>
        <w:tab/>
      </w:r>
      <w:r w:rsidRPr="0051692C">
        <w:rPr>
          <w:rFonts w:hint="eastAsia"/>
          <w:sz w:val="24"/>
          <w:szCs w:val="24"/>
        </w:rPr>
        <w:tab/>
      </w:r>
      <w:r w:rsidRPr="0051692C">
        <w:rPr>
          <w:rFonts w:hint="eastAsia"/>
          <w:sz w:val="24"/>
          <w:szCs w:val="24"/>
        </w:rPr>
        <w:tab/>
      </w:r>
      <w:r w:rsidRPr="0051692C">
        <w:rPr>
          <w:rFonts w:hint="eastAsia"/>
          <w:sz w:val="24"/>
          <w:szCs w:val="24"/>
        </w:rPr>
        <w:tab/>
      </w:r>
      <w:r w:rsidRPr="0051692C">
        <w:rPr>
          <w:sz w:val="24"/>
          <w:szCs w:val="24"/>
        </w:rPr>
        <w:t>(</w:t>
      </w:r>
      <w:r w:rsidRPr="0051692C">
        <w:rPr>
          <w:sz w:val="24"/>
          <w:szCs w:val="24"/>
        </w:rPr>
        <w:fldChar w:fldCharType="begin"/>
      </w:r>
      <w:r w:rsidRPr="0051692C">
        <w:rPr>
          <w:sz w:val="24"/>
          <w:szCs w:val="24"/>
        </w:rPr>
        <w:instrText xml:space="preserve"> STYLEREF 1 \s </w:instrText>
      </w:r>
      <w:r w:rsidRPr="0051692C">
        <w:rPr>
          <w:sz w:val="24"/>
          <w:szCs w:val="24"/>
        </w:rPr>
        <w:fldChar w:fldCharType="separate"/>
      </w:r>
      <w:r w:rsidRPr="0051692C">
        <w:rPr>
          <w:noProof/>
          <w:sz w:val="24"/>
          <w:szCs w:val="24"/>
        </w:rPr>
        <w:t>3</w:t>
      </w:r>
      <w:r w:rsidRPr="0051692C">
        <w:rPr>
          <w:noProof/>
          <w:sz w:val="24"/>
          <w:szCs w:val="24"/>
        </w:rPr>
        <w:fldChar w:fldCharType="end"/>
      </w:r>
      <w:r w:rsidRPr="0051692C">
        <w:rPr>
          <w:sz w:val="24"/>
          <w:szCs w:val="24"/>
        </w:rPr>
        <w:noBreakHyphen/>
      </w:r>
      <w:r w:rsidRPr="0051692C">
        <w:rPr>
          <w:sz w:val="24"/>
          <w:szCs w:val="24"/>
        </w:rPr>
        <w:fldChar w:fldCharType="begin"/>
      </w:r>
      <w:r w:rsidRPr="0051692C">
        <w:rPr>
          <w:sz w:val="24"/>
          <w:szCs w:val="24"/>
        </w:rPr>
        <w:instrText xml:space="preserve"> SEQ ( \* ARABIC \s 1 </w:instrText>
      </w:r>
      <w:r w:rsidRPr="0051692C">
        <w:rPr>
          <w:sz w:val="24"/>
          <w:szCs w:val="24"/>
        </w:rPr>
        <w:fldChar w:fldCharType="separate"/>
      </w:r>
      <w:r w:rsidRPr="0051692C">
        <w:rPr>
          <w:noProof/>
          <w:sz w:val="24"/>
          <w:szCs w:val="24"/>
        </w:rPr>
        <w:t>45</w:t>
      </w:r>
      <w:r w:rsidRPr="0051692C">
        <w:rPr>
          <w:noProof/>
          <w:sz w:val="24"/>
          <w:szCs w:val="24"/>
        </w:rPr>
        <w:fldChar w:fldCharType="end"/>
      </w:r>
      <w:r w:rsidRPr="0051692C">
        <w:rPr>
          <w:sz w:val="24"/>
          <w:szCs w:val="24"/>
        </w:rPr>
        <w:t>)</w:t>
      </w:r>
      <w:bookmarkEnd w:id="7"/>
      <w:r w:rsidRPr="0051692C">
        <w:rPr>
          <w:sz w:val="24"/>
          <w:szCs w:val="24"/>
        </w:rPr>
        <w:t xml:space="preserve"> </w:t>
      </w:r>
    </w:p>
    <w:p w14:paraId="08DC7909" w14:textId="77777777" w:rsidR="00283D7C" w:rsidRPr="0051692C" w:rsidRDefault="00283D7C">
      <w:pPr>
        <w:rPr>
          <w:sz w:val="36"/>
          <w:szCs w:val="36"/>
        </w:rPr>
      </w:pPr>
    </w:p>
    <w:sectPr w:rsidR="00283D7C" w:rsidRPr="00516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F7169" w14:textId="77777777" w:rsidR="007E5AC9" w:rsidRDefault="007E5AC9" w:rsidP="00394927">
      <w:r>
        <w:separator/>
      </w:r>
    </w:p>
  </w:endnote>
  <w:endnote w:type="continuationSeparator" w:id="0">
    <w:p w14:paraId="29999486" w14:textId="77777777" w:rsidR="007E5AC9" w:rsidRDefault="007E5AC9" w:rsidP="00394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829AC" w14:textId="77777777" w:rsidR="007E5AC9" w:rsidRDefault="007E5AC9" w:rsidP="00394927">
      <w:r>
        <w:separator/>
      </w:r>
    </w:p>
  </w:footnote>
  <w:footnote w:type="continuationSeparator" w:id="0">
    <w:p w14:paraId="6E934F67" w14:textId="77777777" w:rsidR="007E5AC9" w:rsidRDefault="007E5AC9" w:rsidP="003949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2D"/>
    <w:rsid w:val="001B072D"/>
    <w:rsid w:val="00283D7C"/>
    <w:rsid w:val="00392149"/>
    <w:rsid w:val="00394927"/>
    <w:rsid w:val="0051692C"/>
    <w:rsid w:val="007E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35E7A4-B814-4F2A-ADEE-AB514532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927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49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492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4927"/>
    <w:rPr>
      <w:sz w:val="18"/>
      <w:szCs w:val="18"/>
    </w:rPr>
  </w:style>
  <w:style w:type="paragraph" w:styleId="a7">
    <w:name w:val="caption"/>
    <w:basedOn w:val="a"/>
    <w:next w:val="a"/>
    <w:qFormat/>
    <w:rsid w:val="00394927"/>
    <w:pPr>
      <w:spacing w:before="60" w:after="80"/>
    </w:pPr>
    <w:rPr>
      <w:rFonts w:ascii="Arial" w:eastAsia="黑体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Sherlochen</cp:lastModifiedBy>
  <cp:revision>3</cp:revision>
  <dcterms:created xsi:type="dcterms:W3CDTF">2022-01-11T09:27:00Z</dcterms:created>
  <dcterms:modified xsi:type="dcterms:W3CDTF">2022-01-12T06:49:00Z</dcterms:modified>
</cp:coreProperties>
</file>