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02E3" w14:textId="00782E08" w:rsidR="00B729F8" w:rsidRDefault="00BE1543" w:rsidP="0072429C">
      <w:pPr>
        <w:pStyle w:val="Heading1"/>
      </w:pPr>
      <w:r>
        <w:t>SS Cygni</w:t>
      </w:r>
    </w:p>
    <w:p w14:paraId="0D3EFA45" w14:textId="2211C06E" w:rsidR="00B729F8" w:rsidRDefault="00B729F8" w:rsidP="00BE1543">
      <w:r>
        <w:rPr>
          <w:noProof/>
        </w:rPr>
        <w:drawing>
          <wp:inline distT="0" distB="0" distL="0" distR="0" wp14:anchorId="427EC78E" wp14:editId="166E2823">
            <wp:extent cx="5731510" cy="3199765"/>
            <wp:effectExtent l="0" t="0" r="2540" b="635"/>
            <wp:docPr id="414137412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37412" name="Picture 1" descr="A screenshot of a repo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30EC" w14:textId="77777777" w:rsidR="00B729F8" w:rsidRDefault="00B729F8" w:rsidP="00BE1543"/>
    <w:p w14:paraId="2C39F945" w14:textId="1131C250" w:rsidR="00B729F8" w:rsidRDefault="00B729F8" w:rsidP="00BE1543">
      <w:r>
        <w:t xml:space="preserve">Based on the temperature, and by </w:t>
      </w:r>
      <w:r w:rsidR="00CD3AAB">
        <w:t>deducing from HR diagram:</w:t>
      </w:r>
    </w:p>
    <w:p w14:paraId="28441348" w14:textId="787E978A" w:rsidR="00CD3AAB" w:rsidRDefault="00CD3AAB" w:rsidP="00CD3AAB">
      <w:pPr>
        <w:pStyle w:val="ListParagraph"/>
        <w:numPr>
          <w:ilvl w:val="0"/>
          <w:numId w:val="1"/>
        </w:numPr>
      </w:pPr>
      <w:r>
        <w:t xml:space="preserve">The deep absorption bands are from a dwarf star. Since the temperature is </w:t>
      </w:r>
      <w:r w:rsidR="00EE5D01">
        <w:t>relatively low, it must be a red dwarf</w:t>
      </w:r>
    </w:p>
    <w:p w14:paraId="3014F979" w14:textId="3CF83EC5" w:rsidR="00EE5D01" w:rsidRDefault="00EE5D01" w:rsidP="00CD3AAB">
      <w:pPr>
        <w:pStyle w:val="ListParagraph"/>
        <w:numPr>
          <w:ilvl w:val="0"/>
          <w:numId w:val="1"/>
        </w:numPr>
      </w:pPr>
      <w:r>
        <w:t xml:space="preserve">The other lines are emitted from a very luminous source. </w:t>
      </w:r>
      <w:r w:rsidR="002325E4">
        <w:t>The temperature is a clue, but the main clue is that the light emitted is from highly ionized gas.</w:t>
      </w:r>
      <w:r w:rsidR="00F12C70">
        <w:t xml:space="preserve"> At the given temperature, gas can get ionized</w:t>
      </w:r>
      <w:r w:rsidR="005B3BB7">
        <w:t xml:space="preserve">, which means </w:t>
      </w:r>
      <w:r w:rsidR="00AC334A">
        <w:t>the radiation &amp; pressure releases electrons away. Therefore</w:t>
      </w:r>
      <w:r w:rsidR="00DC3691">
        <w:t>,</w:t>
      </w:r>
      <w:r w:rsidR="00AC334A">
        <w:t xml:space="preserve"> it could be a white dwarf, but also</w:t>
      </w:r>
      <w:r w:rsidR="00305BE4">
        <w:t xml:space="preserve"> a blue giant</w:t>
      </w:r>
    </w:p>
    <w:p w14:paraId="79F5B85B" w14:textId="3644140B" w:rsidR="00750821" w:rsidRDefault="00750821" w:rsidP="00750821">
      <w:pPr>
        <w:ind w:left="360"/>
      </w:pPr>
      <w:r>
        <w:rPr>
          <w:noProof/>
        </w:rPr>
        <w:drawing>
          <wp:inline distT="0" distB="0" distL="0" distR="0" wp14:anchorId="50196F6C" wp14:editId="271A23B8">
            <wp:extent cx="5731510" cy="3204845"/>
            <wp:effectExtent l="0" t="0" r="2540" b="0"/>
            <wp:docPr id="1066062008" name="Picture 2" descr="A orang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2008" name="Picture 2" descr="A orange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C43E" w14:textId="765DDAF0" w:rsidR="00243783" w:rsidRDefault="000B7BC3" w:rsidP="00750821">
      <w:pPr>
        <w:ind w:left="360"/>
      </w:pPr>
      <w:r>
        <w:t>It is clear now that it is a binary system. Since the spectral evidence points out two distinct, separate lines</w:t>
      </w:r>
      <w:r w:rsidR="00EE762E">
        <w:t>, the two bodies have to be orbiting each other at a very close distance. At one point in time, the deep absorption is detected, and the ionized line is observed at a different time.</w:t>
      </w:r>
    </w:p>
    <w:p w14:paraId="46920A64" w14:textId="77777777" w:rsidR="004143D7" w:rsidRDefault="004143D7" w:rsidP="00750821">
      <w:pPr>
        <w:ind w:left="360"/>
      </w:pPr>
    </w:p>
    <w:p w14:paraId="465057AC" w14:textId="11E9195D" w:rsidR="004143D7" w:rsidRDefault="004143D7" w:rsidP="00750821">
      <w:pPr>
        <w:ind w:left="360"/>
      </w:pPr>
      <w:r>
        <w:t>One object is definitely a red dwarf, while the other object is either a white dwarf or a blue supergiant.</w:t>
      </w:r>
    </w:p>
    <w:p w14:paraId="16D15552" w14:textId="77777777" w:rsidR="009354CA" w:rsidRDefault="009354CA" w:rsidP="00750821">
      <w:pPr>
        <w:ind w:left="360"/>
      </w:pPr>
    </w:p>
    <w:p w14:paraId="08D8B3C2" w14:textId="58EA7A00" w:rsidR="009354CA" w:rsidRDefault="009354CA" w:rsidP="00750821">
      <w:pPr>
        <w:ind w:left="360"/>
      </w:pPr>
      <w:r>
        <w:t>But based on Point-3 above, it is given that the hotter object is smaller than the other source. So</w:t>
      </w:r>
      <w:r w:rsidR="00D95A2B">
        <w:t>,</w:t>
      </w:r>
      <w:r>
        <w:t xml:space="preserve"> it is a white dwarf.</w:t>
      </w:r>
    </w:p>
    <w:p w14:paraId="329EF492" w14:textId="77777777" w:rsidR="00D95A2B" w:rsidRDefault="00D95A2B" w:rsidP="00750821">
      <w:pPr>
        <w:ind w:left="360"/>
      </w:pPr>
    </w:p>
    <w:p w14:paraId="4A6D3AF0" w14:textId="642A35EC" w:rsidR="00D95A2B" w:rsidRDefault="00BE708E" w:rsidP="00750821">
      <w:pPr>
        <w:ind w:left="360"/>
      </w:pPr>
      <w:r>
        <w:t>If</w:t>
      </w:r>
      <w:r w:rsidR="00D95A2B">
        <w:t xml:space="preserve"> the white dwarf passes the Chandrashekar limit, </w:t>
      </w:r>
      <w:r>
        <w:t xml:space="preserve">it explodes in a </w:t>
      </w:r>
      <w:r w:rsidR="00294359">
        <w:t>Type 1a supernova. For a Type 2 supernova, the mass has to be much greater, and not just pass this limit.</w:t>
      </w:r>
    </w:p>
    <w:p w14:paraId="42C9F5E0" w14:textId="230651D2" w:rsidR="00B729F8" w:rsidRPr="00BE1543" w:rsidRDefault="00B729F8" w:rsidP="00750821">
      <w:pPr>
        <w:ind w:left="360"/>
      </w:pPr>
    </w:p>
    <w:sectPr w:rsidR="00B729F8" w:rsidRPr="00BE1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4314A"/>
    <w:multiLevelType w:val="hybridMultilevel"/>
    <w:tmpl w:val="40FED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43"/>
    <w:rsid w:val="000240B7"/>
    <w:rsid w:val="000B7BC3"/>
    <w:rsid w:val="000C7B7A"/>
    <w:rsid w:val="002325E4"/>
    <w:rsid w:val="00243783"/>
    <w:rsid w:val="00271C61"/>
    <w:rsid w:val="00294359"/>
    <w:rsid w:val="00305BE4"/>
    <w:rsid w:val="003B6983"/>
    <w:rsid w:val="003D20A8"/>
    <w:rsid w:val="004143D7"/>
    <w:rsid w:val="004D68C3"/>
    <w:rsid w:val="00554EB2"/>
    <w:rsid w:val="005B3BB7"/>
    <w:rsid w:val="00655D3E"/>
    <w:rsid w:val="006D60AF"/>
    <w:rsid w:val="0072243B"/>
    <w:rsid w:val="0072429C"/>
    <w:rsid w:val="00750821"/>
    <w:rsid w:val="007748C5"/>
    <w:rsid w:val="007F07D2"/>
    <w:rsid w:val="008733E7"/>
    <w:rsid w:val="009042A4"/>
    <w:rsid w:val="00926303"/>
    <w:rsid w:val="009354CA"/>
    <w:rsid w:val="0095342F"/>
    <w:rsid w:val="009C3AAB"/>
    <w:rsid w:val="00A72932"/>
    <w:rsid w:val="00A926CA"/>
    <w:rsid w:val="00AC334A"/>
    <w:rsid w:val="00B47444"/>
    <w:rsid w:val="00B729F8"/>
    <w:rsid w:val="00B820B0"/>
    <w:rsid w:val="00BE1543"/>
    <w:rsid w:val="00BE708E"/>
    <w:rsid w:val="00CD3AAB"/>
    <w:rsid w:val="00D056EE"/>
    <w:rsid w:val="00D95A2B"/>
    <w:rsid w:val="00DC3691"/>
    <w:rsid w:val="00E43469"/>
    <w:rsid w:val="00EB60FB"/>
    <w:rsid w:val="00EB7590"/>
    <w:rsid w:val="00EE5D01"/>
    <w:rsid w:val="00EE762E"/>
    <w:rsid w:val="00F05400"/>
    <w:rsid w:val="00F12C70"/>
    <w:rsid w:val="00F4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161B"/>
  <w15:chartTrackingRefBased/>
  <w15:docId w15:val="{1AAE4224-60A7-445E-81FB-3457F206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Duvvapu</dc:creator>
  <cp:keywords/>
  <dc:description/>
  <cp:lastModifiedBy>Likhith Duvvapu</cp:lastModifiedBy>
  <cp:revision>25</cp:revision>
  <dcterms:created xsi:type="dcterms:W3CDTF">2025-10-09T18:43:00Z</dcterms:created>
  <dcterms:modified xsi:type="dcterms:W3CDTF">2025-10-10T09:15:00Z</dcterms:modified>
</cp:coreProperties>
</file>