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1061" w:type="dxa"/>
        <w:tblInd w:w="-1234" w:type="dxa"/>
        <w:tblLook w:val="04A0" w:firstRow="1" w:lastRow="0" w:firstColumn="1" w:lastColumn="0" w:noHBand="0" w:noVBand="1"/>
      </w:tblPr>
      <w:tblGrid>
        <w:gridCol w:w="1605"/>
        <w:gridCol w:w="1605"/>
        <w:gridCol w:w="1606"/>
        <w:gridCol w:w="1606"/>
        <w:gridCol w:w="2792"/>
        <w:gridCol w:w="1847"/>
      </w:tblGrid>
      <w:tr w:rsidR="005D31EB" w14:paraId="726DB83A" w14:textId="77777777" w:rsidTr="005D31EB">
        <w:trPr>
          <w:trHeight w:val="665"/>
        </w:trPr>
        <w:tc>
          <w:tcPr>
            <w:tcW w:w="1605" w:type="dxa"/>
          </w:tcPr>
          <w:p w14:paraId="5B415B13" w14:textId="4DEF6C6C" w:rsidR="005D31EB" w:rsidRPr="005D31EB" w:rsidRDefault="005D31E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5D31EB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605" w:type="dxa"/>
          </w:tcPr>
          <w:p w14:paraId="754FCDA7" w14:textId="3C8689A7" w:rsidR="005D31EB" w:rsidRDefault="005D31EB">
            <w:r w:rsidRPr="005D31EB">
              <w:rPr>
                <w:rFonts w:hint="eastAsia"/>
                <w:b/>
                <w:bCs/>
                <w:sz w:val="24"/>
                <w:szCs w:val="24"/>
              </w:rPr>
              <w:t>项目角色</w:t>
            </w:r>
          </w:p>
        </w:tc>
        <w:tc>
          <w:tcPr>
            <w:tcW w:w="1606" w:type="dxa"/>
          </w:tcPr>
          <w:p w14:paraId="11917323" w14:textId="131682BF" w:rsidR="005D31EB" w:rsidRDefault="005D31EB">
            <w:pPr>
              <w:rPr>
                <w:rFonts w:hint="eastAsia"/>
              </w:rPr>
            </w:pPr>
            <w:r w:rsidRPr="005D31EB">
              <w:rPr>
                <w:rFonts w:hint="eastAsia"/>
                <w:b/>
                <w:bCs/>
                <w:sz w:val="24"/>
                <w:szCs w:val="24"/>
              </w:rPr>
              <w:t>利益相关程度</w:t>
            </w:r>
          </w:p>
        </w:tc>
        <w:tc>
          <w:tcPr>
            <w:tcW w:w="1606" w:type="dxa"/>
          </w:tcPr>
          <w:p w14:paraId="13FAB5BF" w14:textId="3E127B60" w:rsidR="005D31EB" w:rsidRDefault="005D31EB">
            <w:r w:rsidRPr="005D31EB">
              <w:rPr>
                <w:rFonts w:hint="eastAsia"/>
                <w:b/>
                <w:bCs/>
                <w:sz w:val="24"/>
                <w:szCs w:val="24"/>
              </w:rPr>
              <w:t>影响水平</w:t>
            </w:r>
          </w:p>
        </w:tc>
        <w:tc>
          <w:tcPr>
            <w:tcW w:w="2792" w:type="dxa"/>
          </w:tcPr>
          <w:p w14:paraId="141B246D" w14:textId="3F8205F7" w:rsidR="005D31EB" w:rsidRDefault="005D31EB">
            <w:r w:rsidRPr="005D31EB">
              <w:rPr>
                <w:rFonts w:hint="eastAsia"/>
                <w:b/>
                <w:bCs/>
                <w:sz w:val="24"/>
                <w:szCs w:val="24"/>
              </w:rPr>
              <w:t>特点分析</w:t>
            </w:r>
          </w:p>
        </w:tc>
        <w:tc>
          <w:tcPr>
            <w:tcW w:w="1847" w:type="dxa"/>
          </w:tcPr>
          <w:p w14:paraId="70511A60" w14:textId="5785D21D" w:rsidR="005D31EB" w:rsidRDefault="005D31EB">
            <w:r w:rsidRPr="005D31EB">
              <w:rPr>
                <w:rFonts w:hint="eastAsia"/>
                <w:b/>
                <w:bCs/>
                <w:sz w:val="24"/>
                <w:szCs w:val="24"/>
              </w:rPr>
              <w:t>管理策略</w:t>
            </w:r>
          </w:p>
        </w:tc>
      </w:tr>
      <w:tr w:rsidR="005D31EB" w14:paraId="42515F3C" w14:textId="77777777" w:rsidTr="005D31EB">
        <w:trPr>
          <w:trHeight w:val="1170"/>
        </w:trPr>
        <w:tc>
          <w:tcPr>
            <w:tcW w:w="1605" w:type="dxa"/>
          </w:tcPr>
          <w:p w14:paraId="764183E0" w14:textId="7A2AD2A5" w:rsidR="005D31EB" w:rsidRDefault="005D31EB">
            <w:r>
              <w:rPr>
                <w:rFonts w:hint="eastAsia"/>
              </w:rPr>
              <w:t>赵一鸣</w:t>
            </w:r>
          </w:p>
        </w:tc>
        <w:tc>
          <w:tcPr>
            <w:tcW w:w="1605" w:type="dxa"/>
          </w:tcPr>
          <w:p w14:paraId="4A6D1D7D" w14:textId="4D95D205" w:rsidR="005D31EB" w:rsidRDefault="005D31EB">
            <w:r>
              <w:rPr>
                <w:rFonts w:hint="eastAsia"/>
              </w:rPr>
              <w:t>项目经理</w:t>
            </w:r>
          </w:p>
        </w:tc>
        <w:tc>
          <w:tcPr>
            <w:tcW w:w="1606" w:type="dxa"/>
          </w:tcPr>
          <w:p w14:paraId="57111AA7" w14:textId="3A82A273" w:rsidR="005D31EB" w:rsidRDefault="005D31EB">
            <w:r>
              <w:rPr>
                <w:rFonts w:hint="eastAsia"/>
              </w:rPr>
              <w:t>高</w:t>
            </w:r>
          </w:p>
        </w:tc>
        <w:tc>
          <w:tcPr>
            <w:tcW w:w="1606" w:type="dxa"/>
          </w:tcPr>
          <w:p w14:paraId="46385521" w14:textId="14520212" w:rsidR="005D31EB" w:rsidRDefault="005D31EB">
            <w:r>
              <w:rPr>
                <w:rFonts w:hint="eastAsia"/>
              </w:rPr>
              <w:t>高</w:t>
            </w:r>
          </w:p>
        </w:tc>
        <w:tc>
          <w:tcPr>
            <w:tcW w:w="2792" w:type="dxa"/>
          </w:tcPr>
          <w:p w14:paraId="7A26B25E" w14:textId="58856BCA" w:rsidR="005D31EB" w:rsidRDefault="005D31EB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847" w:type="dxa"/>
          </w:tcPr>
          <w:p w14:paraId="3995C91E" w14:textId="77777777" w:rsidR="005D31EB" w:rsidRDefault="005D31EB"/>
        </w:tc>
        <w:bookmarkStart w:id="0" w:name="_GoBack"/>
        <w:bookmarkEnd w:id="0"/>
      </w:tr>
      <w:tr w:rsidR="005D31EB" w14:paraId="6743B35F" w14:textId="77777777" w:rsidTr="005D31EB">
        <w:trPr>
          <w:trHeight w:val="1126"/>
        </w:trPr>
        <w:tc>
          <w:tcPr>
            <w:tcW w:w="1605" w:type="dxa"/>
          </w:tcPr>
          <w:p w14:paraId="46BF6ABF" w14:textId="1413E01B" w:rsidR="005D31EB" w:rsidRDefault="005D31E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王宇萌</w:t>
            </w:r>
            <w:proofErr w:type="gramEnd"/>
          </w:p>
        </w:tc>
        <w:tc>
          <w:tcPr>
            <w:tcW w:w="1605" w:type="dxa"/>
          </w:tcPr>
          <w:p w14:paraId="386EF515" w14:textId="5AB44B81" w:rsidR="005D31EB" w:rsidRDefault="005D31EB">
            <w:r>
              <w:rPr>
                <w:rFonts w:hint="eastAsia"/>
              </w:rPr>
              <w:t>产品经理</w:t>
            </w:r>
          </w:p>
        </w:tc>
        <w:tc>
          <w:tcPr>
            <w:tcW w:w="1606" w:type="dxa"/>
          </w:tcPr>
          <w:p w14:paraId="13BCFC5A" w14:textId="56BA986B" w:rsidR="005D31EB" w:rsidRDefault="005D31EB">
            <w:r>
              <w:rPr>
                <w:rFonts w:hint="eastAsia"/>
              </w:rPr>
              <w:t>高</w:t>
            </w:r>
          </w:p>
        </w:tc>
        <w:tc>
          <w:tcPr>
            <w:tcW w:w="1606" w:type="dxa"/>
          </w:tcPr>
          <w:p w14:paraId="5429B461" w14:textId="0C39DD6D" w:rsidR="005D31EB" w:rsidRDefault="005D31EB">
            <w:r>
              <w:rPr>
                <w:rFonts w:hint="eastAsia"/>
              </w:rPr>
              <w:t>高</w:t>
            </w:r>
          </w:p>
        </w:tc>
        <w:tc>
          <w:tcPr>
            <w:tcW w:w="2792" w:type="dxa"/>
          </w:tcPr>
          <w:p w14:paraId="5EF9C31B" w14:textId="213B4852" w:rsidR="005D31EB" w:rsidRDefault="005D31EB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847" w:type="dxa"/>
          </w:tcPr>
          <w:p w14:paraId="2EBEC2CB" w14:textId="6C0DD266" w:rsidR="005D31EB" w:rsidRDefault="005D31EB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5D31EB" w14:paraId="40A31465" w14:textId="77777777" w:rsidTr="005D31EB">
        <w:trPr>
          <w:trHeight w:val="1170"/>
        </w:trPr>
        <w:tc>
          <w:tcPr>
            <w:tcW w:w="1605" w:type="dxa"/>
          </w:tcPr>
          <w:p w14:paraId="2B45243F" w14:textId="601644DB" w:rsidR="005D31EB" w:rsidRDefault="005D31EB">
            <w:r>
              <w:rPr>
                <w:rFonts w:hint="eastAsia"/>
              </w:rPr>
              <w:t>黄天润</w:t>
            </w:r>
          </w:p>
        </w:tc>
        <w:tc>
          <w:tcPr>
            <w:tcW w:w="1605" w:type="dxa"/>
          </w:tcPr>
          <w:p w14:paraId="168C4B79" w14:textId="0A6A6D11" w:rsidR="005D31EB" w:rsidRDefault="005D31EB">
            <w:r>
              <w:rPr>
                <w:rFonts w:hint="eastAsia"/>
              </w:rPr>
              <w:t>技术人员</w:t>
            </w:r>
          </w:p>
        </w:tc>
        <w:tc>
          <w:tcPr>
            <w:tcW w:w="1606" w:type="dxa"/>
          </w:tcPr>
          <w:p w14:paraId="1F38187B" w14:textId="72906484" w:rsidR="005D31EB" w:rsidRDefault="005D31EB">
            <w:r>
              <w:rPr>
                <w:rFonts w:hint="eastAsia"/>
              </w:rPr>
              <w:t>高</w:t>
            </w:r>
          </w:p>
        </w:tc>
        <w:tc>
          <w:tcPr>
            <w:tcW w:w="1606" w:type="dxa"/>
          </w:tcPr>
          <w:p w14:paraId="460FF103" w14:textId="1E110D5E" w:rsidR="005D31EB" w:rsidRDefault="005D31EB">
            <w:r>
              <w:rPr>
                <w:rFonts w:hint="eastAsia"/>
              </w:rPr>
              <w:t>高</w:t>
            </w:r>
          </w:p>
        </w:tc>
        <w:tc>
          <w:tcPr>
            <w:tcW w:w="2792" w:type="dxa"/>
          </w:tcPr>
          <w:p w14:paraId="6C9DE11F" w14:textId="767F6652" w:rsidR="005D31EB" w:rsidRDefault="005D31EB">
            <w:r w:rsidRPr="00D774C8">
              <w:rPr>
                <w:rFonts w:hint="eastAsia"/>
              </w:rPr>
              <w:t>丰富的开发、设计经验</w:t>
            </w:r>
          </w:p>
        </w:tc>
        <w:tc>
          <w:tcPr>
            <w:tcW w:w="1847" w:type="dxa"/>
          </w:tcPr>
          <w:p w14:paraId="7FD244B7" w14:textId="04F2B350" w:rsidR="005D31EB" w:rsidRDefault="005D31EB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5D31EB" w14:paraId="43AB11A3" w14:textId="77777777" w:rsidTr="005D31EB">
        <w:trPr>
          <w:trHeight w:val="2395"/>
        </w:trPr>
        <w:tc>
          <w:tcPr>
            <w:tcW w:w="1605" w:type="dxa"/>
          </w:tcPr>
          <w:p w14:paraId="4B524088" w14:textId="054BE1D2" w:rsidR="005D31EB" w:rsidRDefault="005D31EB" w:rsidP="005D31EB">
            <w:proofErr w:type="gramStart"/>
            <w:r>
              <w:rPr>
                <w:rFonts w:hint="eastAsia"/>
              </w:rPr>
              <w:t>董逸凡</w:t>
            </w:r>
            <w:proofErr w:type="gramEnd"/>
          </w:p>
        </w:tc>
        <w:tc>
          <w:tcPr>
            <w:tcW w:w="1605" w:type="dxa"/>
          </w:tcPr>
          <w:p w14:paraId="2D827314" w14:textId="2457C6A4" w:rsidR="005D31EB" w:rsidRDefault="005D31EB" w:rsidP="005D31EB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设计师、测试</w:t>
            </w:r>
          </w:p>
        </w:tc>
        <w:tc>
          <w:tcPr>
            <w:tcW w:w="1606" w:type="dxa"/>
          </w:tcPr>
          <w:p w14:paraId="00859FA9" w14:textId="0EE26A81" w:rsidR="005D31EB" w:rsidRDefault="005D31EB" w:rsidP="005D31EB">
            <w:r>
              <w:rPr>
                <w:rFonts w:hint="eastAsia"/>
              </w:rPr>
              <w:t>高</w:t>
            </w:r>
          </w:p>
        </w:tc>
        <w:tc>
          <w:tcPr>
            <w:tcW w:w="1606" w:type="dxa"/>
          </w:tcPr>
          <w:p w14:paraId="214ABE42" w14:textId="16E083D9" w:rsidR="005D31EB" w:rsidRDefault="005D31EB" w:rsidP="005D31EB">
            <w:r>
              <w:rPr>
                <w:rFonts w:hint="eastAsia"/>
              </w:rPr>
              <w:t>高</w:t>
            </w:r>
          </w:p>
        </w:tc>
        <w:tc>
          <w:tcPr>
            <w:tcW w:w="2792" w:type="dxa"/>
          </w:tcPr>
          <w:p w14:paraId="7FDEC9DC" w14:textId="77777777" w:rsidR="005D31EB" w:rsidRDefault="005D31EB" w:rsidP="005D31EB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  <w:p w14:paraId="4B71B5BB" w14:textId="6AD8BB44" w:rsidR="005D31EB" w:rsidRDefault="005D31EB" w:rsidP="005D31EB">
            <w:pPr>
              <w:rPr>
                <w:rFonts w:hint="eastAsia"/>
              </w:rPr>
            </w:pPr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847" w:type="dxa"/>
          </w:tcPr>
          <w:p w14:paraId="64559E69" w14:textId="61A7A448" w:rsidR="005D31EB" w:rsidRDefault="005D31EB" w:rsidP="005D31EB">
            <w:r>
              <w:rPr>
                <w:rFonts w:hint="eastAsia"/>
              </w:rPr>
              <w:t>UE/UI</w:t>
            </w:r>
            <w:r>
              <w:t xml:space="preserve"> </w:t>
            </w:r>
            <w:r>
              <w:rPr>
                <w:rFonts w:hint="eastAsia"/>
              </w:rPr>
              <w:t>，质量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</w:tbl>
    <w:p w14:paraId="1A50C2E5" w14:textId="77777777" w:rsidR="007E2CFC" w:rsidRDefault="007E2CFC"/>
    <w:sectPr w:rsidR="007E2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72982" w14:textId="77777777" w:rsidR="00BF6634" w:rsidRDefault="00BF6634" w:rsidP="005D31EB">
      <w:r>
        <w:separator/>
      </w:r>
    </w:p>
  </w:endnote>
  <w:endnote w:type="continuationSeparator" w:id="0">
    <w:p w14:paraId="49CD8FFA" w14:textId="77777777" w:rsidR="00BF6634" w:rsidRDefault="00BF6634" w:rsidP="005D3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191CD" w14:textId="77777777" w:rsidR="00BF6634" w:rsidRDefault="00BF6634" w:rsidP="005D31EB">
      <w:r>
        <w:separator/>
      </w:r>
    </w:p>
  </w:footnote>
  <w:footnote w:type="continuationSeparator" w:id="0">
    <w:p w14:paraId="062879B3" w14:textId="77777777" w:rsidR="00BF6634" w:rsidRDefault="00BF6634" w:rsidP="005D3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54"/>
    <w:rsid w:val="00517D54"/>
    <w:rsid w:val="005D31EB"/>
    <w:rsid w:val="007E2CFC"/>
    <w:rsid w:val="00B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ED527"/>
  <w15:chartTrackingRefBased/>
  <w15:docId w15:val="{20696EC5-CFD7-40F9-8CA3-3CB16EB3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1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1EB"/>
    <w:rPr>
      <w:sz w:val="18"/>
      <w:szCs w:val="18"/>
    </w:rPr>
  </w:style>
  <w:style w:type="table" w:styleId="a7">
    <w:name w:val="Table Grid"/>
    <w:basedOn w:val="a1"/>
    <w:uiPriority w:val="39"/>
    <w:rsid w:val="005D3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2020-03-23T02:24:00Z</dcterms:created>
  <dcterms:modified xsi:type="dcterms:W3CDTF">2020-03-23T02:30:00Z</dcterms:modified>
</cp:coreProperties>
</file>