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jpeg" Extension="jpeg"/>
  <Default ContentType="image/jpeg" Extension="jpg"/>
  <Default ContentType="image/x-bmp" Extension="bmp"/>
  <Default ContentType="image/gif" Extension="gif"/>
  <Default ContentType="image/png" Extension="png"/>
  <Default ContentType="image/tiff" Extension="tiff"/>
  <Default ContentType="image/tiff" Extension="tif"/>
  <Default ContentType="image/x-wmf" Extension="wmf"/>
  <Default ContentType="image/x-emf" Extension="emf"/>
  <Default ContentType="image/vnd.ms-photo" Extension="wdp"/>
  <Default ContentType="image/vnd.ms-photo" Extension="jxr"/>
  <Default ContentType="image/vnd.ms-dds" Extension="dds"/>
  <Default ContentType="image/heic" Extension="heic"/>
  <Default ContentType="image/svg+xml" Extension="svg"/>
  <Default ContentType="application/vnd.openxmlformats-officedocument.oleObject" Extension="bin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
	<Relationship Id="rId00001" Target="word/document.xml" Type="http://schemas.openxmlformats.org/officeDocument/2006/relationships/officeDocument"></Relationship>
	<Relationship Id="rId00002" Target="docProps/core.xml" Type="http://schemas.openxmlformats.org/package/2006/relationships/metadata/core-properties"></Relationship>
	<Relationship Id="rId00003" Target="docProps/app.xml" Type="http://schemas.openxmlformats.org/officeDocument/2006/relationships/extended-properties"></Relationship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tx19="http://schemas.textcontrol.com/tx/1900" xmlns:tx23="http://schemas.textcontrol.com/tx/2300" xmlns:tx26="http://schemas.textcontrol.com/tx/2600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du="http://schemas.microsoft.com/office/word/2023/wordml/word16du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mc:Ignorable="w14 wpc wpg wps w15 w16du tx19 tx23 tx26">
  <w:body>
    <w:p>
      <w:pPr>
        <w:pStyle w:val="[Normal]"/>
        <w:rPr>
          <w:rFonts w:ascii="Calibri" w:cs="Calibri" w:eastAsia="Calibri" w:hAnsi="Calibri"/>
          <w:sz w:val="4"/>
          <w:szCs w:val="4"/>
          <w:lang w:bidi="x-none" w:eastAsia="x-none" w:val="x-none"/>
        </w:rPr>
      </w:pPr>
      <w:r>
        <w:pict>
          <v:shape coordsize="21600,21600" id="_tx_ignore" o:spt="202" path="m,l,21600r21600,l21600,xe" stroked="f" strokeweight="0" style="width:568.8pt;height:10.3pt;position:absolute;margin-left:21.6pt;margin-top:11.3pt;z-index:1;mso-wrap-distance-right:0;mso-wrap-distance-left:0;mso-position-horizontal-relative:page;mso-position-vertical-relative:page;">
            <o:lock selection="t" v:ext="edi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bCs/>
                      <w:color w:val="808080"/>
                      <w:sz w:val="12"/>
                      <w:szCs w:val="12"/>
                    </w:rPr>
                  </w:pPr>
                  <w:r>
                    <w:rPr>
                      <w:b/>
                      <w:bCs/>
                      <w:color w:val="808080"/>
                      <w:sz w:val="12"/>
                      <w:szCs w:val="12"/>
                    </w:rPr>
                    <w:t xml:space="preserve">This document has been created with TX Text Control Trial Version33.0 Windows Forms</w:t>
                  </w:r>
                </w:p>
              </w:txbxContent>
            </v:textbox>
            <w10:wrap type="topAndBottom"/>
          </v:shape>
        </w:pict>
      </w:r>
    </w:p>
    <w:tbl>
      <w:tblPr>
        <w:tblW w:type="auto" w:w="0"/>
        <w:jc w:val="left"/>
        <w:tblInd w:type="dxa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type="dxa" w:w="0"/>
          <w:left w:type="dxa" w:w="30"/>
          <w:bottom w:type="dxa" w:w="0"/>
          <w:right w:type="dxa" w:w="30"/>
        </w:tblCellMar>
      </w:tblPr>
      <w:tblGrid>
        <w:gridCol w:w="4083"/>
        <w:gridCol w:w="2625"/>
        <w:gridCol w:w="4650"/>
      </w:tblGrid>
      <w:tr>
        <w:tc>
          <w:tcPr>
            <w:tcW w:type="dxa" w:w="4083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4"/>
                <w:szCs w:val="24"/>
                <w:lang w:bidi="x-none" w:eastAsia="x-none" w:val="x-none"/>
              </w:rPr>
            </w:pPr>
          </w:p>
        </w:tc>
        <w:tc>
          <w:tcPr>
            <w:tcW w:type="dxa" w:w="2625"/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4"/>
                <w:szCs w:val="24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30"/>
                <w:szCs w:val="30"/>
                <w:lang w:bidi="x-none" w:eastAsia="x-none" w:val="x-none"/>
              </w:rPr>
              <w:t xml:space="preserve">Order Breakdown</w:t>
            </w:r>
          </w:p>
          <w:p>
            <w:pPr>
              <w:pStyle w:val="[Normal]"/>
              <w:jc w:val="center"/>
              <w:rPr>
                <w:rFonts w:ascii="Calibri" w:cs="Calibri" w:eastAsia="Calibri" w:hAnsi="Calibri"/>
                <w:sz w:val="24"/>
                <w:szCs w:val="24"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sz w:val="24"/>
                <w:szCs w:val="24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0000"/>
                <w:sz w:val="24"/>
                <w:szCs w:val="24"/>
                <w:u w:val="single"/>
                <w:lang w:bidi="x-none" w:eastAsia="x-none" w:val="x-none"/>
              </w:rPr>
              <w:t xml:space="preserve">For Internal Use Only</w:t>
            </w:r>
          </w:p>
        </w:tc>
        <w:tc>
          <w:tcPr>
            <w:tcW w:type="dxa" w:w="4650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4"/>
                <w:szCs w:val="4"/>
                <w:lang w:bidi="x-none" w:eastAsia="x-none" w:val="x-none"/>
              </w:rPr>
            </w:pPr>
          </w:p>
          <w:tbl>
            <w:tblPr>
              <w:tblW w:type="auto" w:w="0"/>
              <w:jc w:val="left"/>
              <w:tblInd w:type="dxa" w:w="0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type="dxa" w:w="0"/>
                <w:left w:type="dxa" w:w="30"/>
                <w:bottom w:type="dxa" w:w="0"/>
                <w:right w:type="dxa" w:w="30"/>
              </w:tblCellMar>
            </w:tblPr>
            <w:tblGrid>
              <w:gridCol w:w="1935"/>
              <w:gridCol w:w="2655"/>
            </w:tblGrid>
            <w:tr>
              <w:tc>
                <w:tcPr>
                  <w:tcW w:type="dxa" w:w="1935"/>
                  <w:shd w:color="auto" w:fill="auto" w:val="clear"/>
                  <w:vAlign w:val="top"/>
                </w:tcPr>
                <w:p>
                  <w:pPr>
                    <w:pStyle w:val="[Normal]"/>
                    <w:jc w:val="right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begin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instrText xml:space="preserve"> MERGEFIELD OR.TypeOfObject \* MERGEFORMAT </w:instrText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separate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t xml:space="preserve">«OR.TypeOfObject»</w:t>
                  </w: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fldChar w:fldCharType="end"/>
                  </w: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#:</w:t>
                  </w:r>
                </w:p>
              </w:tc>
              <w:tc>
                <w:tcPr>
                  <w:tcW w:type="dxa" w:w="2655"/>
                  <w:shd w:color="auto" w:fill="auto" w:val="clear"/>
                  <w:vAlign w:val="top"/>
                </w:tcPr>
                <w:p>
                  <w:pPr>
                    <w:pStyle w:val="[Normal]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</w:t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begin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instrText xml:space="preserve"> MERGEFIELD OR.OrderID \* MERGEFORMAT </w:instrText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separate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t xml:space="preserve">«OR.OrderID»</w:t>
                  </w: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fldChar w:fldCharType="end"/>
                  </w:r>
                </w:p>
              </w:tc>
            </w:tr>
            <w:tr>
              <w:tc>
                <w:tcPr>
                  <w:tcW w:type="dxa" w:w="1935"/>
                  <w:shd w:color="auto" w:fill="auto" w:val="clear"/>
                  <w:vAlign w:val="top"/>
                </w:tcPr>
                <w:p>
                  <w:pPr>
                    <w:pStyle w:val="[Normal]"/>
                    <w:jc w:val="right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Sales Rep:</w:t>
                  </w:r>
                </w:p>
              </w:tc>
              <w:tc>
                <w:tcPr>
                  <w:tcW w:type="dxa" w:w="2655"/>
                  <w:shd w:color="auto" w:fill="auto" w:val="clear"/>
                  <w:vAlign w:val="top"/>
                </w:tcPr>
                <w:p>
                  <w:pPr>
                    <w:pStyle w:val="[Normal]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</w:t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begin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instrText xml:space="preserve"> MERGEFIELD OR.SalesRep \* MERGEFORMAT </w:instrText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separate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t xml:space="preserve">«OR.SalesRep»</w:t>
                  </w: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fldChar w:fldCharType="end"/>
                  </w:r>
                </w:p>
              </w:tc>
            </w:tr>
            <w:tr>
              <w:tc>
                <w:tcPr>
                  <w:tcW w:type="dxa" w:w="1935"/>
                  <w:shd w:color="auto" w:fill="auto" w:val="clear"/>
                  <w:vAlign w:val="top"/>
                </w:tcPr>
                <w:p>
                  <w:pPr>
                    <w:pStyle w:val="[Normal]"/>
                    <w:jc w:val="right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Transaction Type:</w:t>
                  </w:r>
                </w:p>
              </w:tc>
              <w:tc>
                <w:tcPr>
                  <w:tcW w:type="dxa" w:w="2655"/>
                  <w:shd w:color="auto" w:fill="auto" w:val="clear"/>
                  <w:vAlign w:val="top"/>
                </w:tcPr>
                <w:p>
                  <w:pPr>
                    <w:pStyle w:val="[Normal]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</w:t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begin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instrText xml:space="preserve"> MERGEFIELD OR.TypeOfSale \* MERGEFORMAT </w:instrText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separate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t xml:space="preserve">«OR.TypeOfSale»</w:t>
                  </w: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fldChar w:fldCharType="end"/>
                  </w:r>
                </w:p>
              </w:tc>
            </w:tr>
            <w:tr>
              <w:tc>
                <w:tcPr>
                  <w:tcW w:type="dxa" w:w="1935"/>
                  <w:shd w:color="auto" w:fill="auto" w:val="clear"/>
                  <w:vAlign w:val="top"/>
                </w:tcPr>
                <w:p>
                  <w:pPr>
                    <w:pStyle w:val="[Normal]"/>
                    <w:jc w:val="right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Date:</w:t>
                  </w:r>
                </w:p>
              </w:tc>
              <w:tc>
                <w:tcPr>
                  <w:tcW w:type="dxa" w:w="2655"/>
                  <w:shd w:color="auto" w:fill="auto" w:val="clear"/>
                  <w:vAlign w:val="top"/>
                </w:tcPr>
                <w:p>
                  <w:pPr>
                    <w:pStyle w:val="[Normal]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</w:t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begin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instrText xml:space="preserve"> MERGEFIELD OR.DTClosed \* MERGEFORMAT </w:instrText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separate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t xml:space="preserve">«OR.DTClosed»</w:t>
                  </w: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fldChar w:fldCharType="end"/>
                  </w:r>
                </w:p>
              </w:tc>
            </w:tr>
          </w:tbl>
          <w:p/>
        </w:tc>
      </w:tr>
    </w:tbl>
    <w:p>
      <w:pPr>
        <w:pStyle w:val="[Normal]"/>
        <w:rPr>
          <w:rFonts w:ascii="Calibri" w:cs="Calibri" w:eastAsia="Calibri" w:hAnsi="Calibri"/>
          <w:sz w:val="6"/>
          <w:szCs w:val="6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type="dxa" w:w="0"/>
          <w:left w:type="dxa" w:w="30"/>
          <w:bottom w:type="dxa" w:w="0"/>
          <w:right w:type="dxa" w:w="30"/>
        </w:tblCellMar>
      </w:tblPr>
      <w:tblGrid>
        <w:gridCol w:w="1170"/>
        <w:gridCol w:w="4245"/>
        <w:gridCol w:w="1110"/>
        <w:gridCol w:w="4818"/>
      </w:tblGrid>
      <w:tr>
        <w:tc>
          <w:tcPr>
            <w:tcW w:type="dxa" w:w="1170"/>
            <w:tcBorders>
              <w:bottom w:val="nil"/>
            </w:tcBorders>
            <w:shd w:color="auto" w:fill="auto" w:val="clear"/>
            <w:vAlign w:val="top"/>
          </w:tcPr>
          <w:p>
            <w:pPr>
              <w:pStyle w:val="[Normal]"/>
              <w:jc w:val="right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Bill To: </w:t>
            </w:r>
          </w:p>
        </w:tc>
        <w:tc>
          <w:tcPr>
            <w:tcW w:type="dxa" w:w="4245"/>
            <w:tcBorders>
              <w:bottom w:val="nil"/>
            </w:tcBorders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i/>
                <w:iCs/>
                <w:lang w:bidi="x-none" w:eastAsia="x-none" w:val="x-none"/>
              </w:rPr>
              <w:t xml:space="preserve">Customer #: </w:t>
            </w:r>
            <w:r>
              <w:rPr>
                <w:rFonts w:ascii="Calibri" w:cs="Calibri" w:eastAsia="Calibri" w:hAnsi="Calibri"/>
                <w:i/>
                <w:iCs/>
                <w:noProof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i/>
                <w:iCs/>
                <w:noProof/>
                <w:lang w:bidi="x-none" w:eastAsia="x-none" w:val="x-none"/>
              </w:rPr>
              <w:instrText xml:space="preserve"> MERGEFIELD OR.BillingOMDCustomerNbr \* MERGEFORMAT </w:instrText>
            </w:r>
            <w:r>
              <w:rPr>
                <w:rFonts w:ascii="Calibri" w:cs="Calibri" w:eastAsia="Calibri" w:hAnsi="Calibri"/>
                <w:i/>
                <w:iCs/>
                <w:noProof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i/>
                <w:iCs/>
                <w:noProof/>
                <w:lang w:bidi="x-none" w:eastAsia="x-none" w:val="x-none"/>
              </w:rPr>
              <w:t xml:space="preserve">«OR.BillingOMDCustomerNbr»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OR.BillingCustomerName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«OR.BillingCustomerName»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OR.BillingAddressLabel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«OR.BillingAddressLabel»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CU.PhoneNbr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«CU.PhoneNbr»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  <w:p>
            <w:pPr>
              <w:pStyle w:val="[Normal]"/>
              <w:rPr>
                <w:rFonts w:ascii="Calibri" w:cs="Calibri" w:eastAsia="Calibri" w:hAnsi="Calibri"/>
                <w:sz w:val="12"/>
                <w:szCs w:val="12"/>
                <w:lang w:bidi="x-none" w:eastAsia="x-none" w:val="x-none"/>
              </w:rPr>
            </w:pPr>
          </w:p>
        </w:tc>
        <w:tc>
          <w:tcPr>
            <w:tcW w:type="dxa" w:w="1110"/>
            <w:tcBorders>
              <w:bottom w:val="nil"/>
            </w:tcBorders>
            <w:shd w:color="auto" w:fill="auto" w:val="clear"/>
            <w:vAlign w:val="top"/>
          </w:tcPr>
          <w:p>
            <w:pPr>
              <w:pStyle w:val="[Normal]"/>
              <w:jc w:val="right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Ship To: </w:t>
            </w:r>
          </w:p>
        </w:tc>
        <w:tc>
          <w:tcPr>
            <w:tcW w:type="dxa" w:w="4818"/>
            <w:tcBorders>
              <w:bottom w:val="nil"/>
            </w:tcBorders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i/>
                <w:iCs/>
                <w:lang w:bidi="x-none" w:eastAsia="x-none" w:val="x-none"/>
              </w:rPr>
              <w:t xml:space="preserve">Customer #: </w:t>
            </w:r>
            <w:r>
              <w:rPr>
                <w:rFonts w:ascii="Calibri" w:cs="Calibri" w:eastAsia="Calibri" w:hAnsi="Calibri"/>
                <w:i/>
                <w:iCs/>
                <w:noProof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i/>
                <w:iCs/>
                <w:noProof/>
                <w:lang w:bidi="x-none" w:eastAsia="x-none" w:val="x-none"/>
              </w:rPr>
              <w:instrText xml:space="preserve"> MERGEFIELD OJ.CUSTOMERNBR:1 \* MERGEFORMAT </w:instrText>
            </w:r>
            <w:r>
              <w:rPr>
                <w:rFonts w:ascii="Calibri" w:cs="Calibri" w:eastAsia="Calibri" w:hAnsi="Calibri"/>
                <w:i/>
                <w:iCs/>
                <w:noProof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i/>
                <w:iCs/>
                <w:noProof/>
                <w:lang w:bidi="x-none" w:eastAsia="x-none" w:val="x-none"/>
              </w:rPr>
              <w:t xml:space="preserve">«OJ.CUSTOMERNBR:1»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OJ.COMPANYNAME:1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«OJ.COMPANYNAME:1»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OJ.ADDRESSLABEL:1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«OJ.ADDRESSLABEL:1»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OJ.PRIMARYPHONE:1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«OJ.PRIMARYPHONE:1»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  <w:p>
            <w:pPr>
              <w:pStyle w:val="[Normal]"/>
              <w:rPr>
                <w:rFonts w:ascii="Calibri" w:cs="Calibri" w:eastAsia="Calibri" w:hAnsi="Calibri"/>
                <w:sz w:val="12"/>
                <w:szCs w:val="12"/>
                <w:lang w:bidi="x-none" w:eastAsia="x-none" w:val="x-none"/>
              </w:rPr>
            </w:pPr>
          </w:p>
        </w:tc>
      </w:tr>
    </w:tbl>
    <w:tbl>
      <w:tblPr>
        <w:tblW w:type="auto" w:w="0"/>
        <w:jc w:val="left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FFFFFF" w:space="0" w:sz="4" w:val="single"/>
        </w:tblBorders>
        <w:tblLayout w:type="fixed"/>
        <w:tblCellMar>
          <w:top w:type="dxa" w:w="0"/>
          <w:left w:type="dxa" w:w="40"/>
          <w:bottom w:type="dxa" w:w="0"/>
          <w:right w:type="dxa" w:w="40"/>
        </w:tblCellMar>
      </w:tblPr>
      <w:tblGrid>
        <w:gridCol w:w="2370"/>
        <w:gridCol w:w="1578"/>
        <w:gridCol w:w="1530"/>
        <w:gridCol w:w="4545"/>
        <w:gridCol w:w="1320"/>
      </w:tblGrid>
      <w:tr>
        <w:tc>
          <w:tcPr>
            <w:tcW w:type="dxa" w:w="2370"/>
            <w:tcBorders>
              <w:top w:color="auto" w:space="0" w:sz="4" w:val="single"/>
            </w:tcBorders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Main Contact</w:t>
            </w:r>
          </w:p>
        </w:tc>
        <w:tc>
          <w:tcPr>
            <w:tcW w:type="dxa" w:w="1578"/>
            <w:tcBorders>
              <w:top w:color="auto" w:space="0" w:sz="4" w:val="single"/>
            </w:tcBorders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Phone</w:t>
            </w:r>
          </w:p>
        </w:tc>
        <w:tc>
          <w:tcPr>
            <w:tcW w:type="dxa" w:w="1530"/>
            <w:tcBorders>
              <w:top w:color="auto" w:space="0" w:sz="4" w:val="single"/>
            </w:tcBorders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Cell</w:t>
            </w:r>
          </w:p>
        </w:tc>
        <w:tc>
          <w:tcPr>
            <w:tcW w:type="dxa" w:w="4545"/>
            <w:tcBorders>
              <w:top w:color="auto" w:space="0" w:sz="4" w:val="single"/>
            </w:tcBorders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eMail</w:t>
            </w:r>
          </w:p>
        </w:tc>
        <w:tc>
          <w:tcPr>
            <w:tcW w:type="dxa" w:w="1320"/>
            <w:tcBorders>
              <w:top w:color="auto" w:space="0" w:sz="4" w:val="single"/>
            </w:tcBorders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Customer PO</w:t>
            </w:r>
          </w:p>
        </w:tc>
      </w:tr>
      <w:tr>
        <w:tc>
          <w:tcPr>
            <w:tcW w:type="dxa" w:w="2370"/>
            <w:tcBorders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OR.BillingContactName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«OR.BillingContactName»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578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OR.BillingContactPhoneNbr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«OR.BillingContactPhoneNbr»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53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OR.BillingContactCellNbr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«OR.BillingContactCellNbr»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454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OR.BillingContactEmailAddr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«OR.BillingContactEmailAddr»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320"/>
            <w:tcBorders>
              <w:lef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OR.CustomerPO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«OR.CustomerPO»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</w:tbl>
    <w:p>
      <w:pPr>
        <w:pStyle w:val="[Normal]"/>
        <w:rPr>
          <w:rFonts w:ascii="Calibri" w:cs="Calibri" w:eastAsia="Calibri" w:hAnsi="Calibri"/>
          <w:sz w:val="4"/>
          <w:szCs w:val="4"/>
          <w:lang w:bidi="x-none" w:eastAsia="x-none" w:val="x-none"/>
        </w:rPr>
      </w:pPr>
    </w:p>
    <w:p>
      <w:pPr>
        <w:pStyle w:val="[Normal]"/>
        <w:jc w:val="right"/>
        <w:rPr>
          <w:rFonts w:ascii="Calibri" w:cs="Calibri" w:eastAsia="Calibri" w:hAnsi="Calibri"/>
          <w:sz w:val="18"/>
          <w:szCs w:val="18"/>
          <w:lang w:bidi="x-none" w:eastAsia="x-none" w:val="x-none"/>
        </w:rPr>
      </w:pPr>
      <w:r>
        <w:rPr>
          <w:rFonts w:ascii="Calibri" w:cs="Calibri" w:eastAsia="Calibri" w:hAnsi="Calibri"/>
          <w:b/>
          <w:bCs/>
          <w:sz w:val="18"/>
          <w:szCs w:val="18"/>
          <w:lang w:bidi="x-none" w:eastAsia="x-none" w:val="x-none"/>
        </w:rPr>
        <w:t xml:space="preserve">Credit Level: </w:t>
      </w:r>
      <w:r>
        <w:rPr>
          <w:rFonts w:ascii="Calibri" w:cs="Calibri" w:eastAsia="Calibri" w:hAnsi="Calibri"/>
          <w:b/>
          <w:bCs/>
          <w:noProof/>
          <w:sz w:val="18"/>
          <w:szCs w:val="18"/>
          <w:lang w:bidi="x-none" w:eastAsia="x-none" w:val="x-none"/>
        </w:rPr>
        <w:fldChar w:fldCharType="begin"/>
      </w:r>
      <w:r>
        <w:rPr>
          <w:rFonts w:ascii="Calibri" w:cs="Calibri" w:eastAsia="Calibri" w:hAnsi="Calibri"/>
          <w:b/>
          <w:bCs/>
          <w:noProof/>
          <w:sz w:val="18"/>
          <w:szCs w:val="18"/>
          <w:lang w:bidi="x-none" w:eastAsia="x-none" w:val="x-none"/>
        </w:rPr>
        <w:instrText xml:space="preserve"> MERGEFIELD OR.CSMPCreditName \* MERGEFORMAT </w:instrText>
      </w:r>
      <w:r>
        <w:rPr>
          <w:rFonts w:ascii="Calibri" w:cs="Calibri" w:eastAsia="Calibri" w:hAnsi="Calibri"/>
          <w:b/>
          <w:bCs/>
          <w:noProof/>
          <w:sz w:val="18"/>
          <w:szCs w:val="18"/>
          <w:lang w:bidi="x-none" w:eastAsia="x-none" w:val="x-none"/>
        </w:rPr>
        <w:fldChar w:fldCharType="separate"/>
      </w:r>
      <w:r>
        <w:rPr>
          <w:rFonts w:ascii="Calibri" w:cs="Calibri" w:eastAsia="Calibri" w:hAnsi="Calibri"/>
          <w:b/>
          <w:bCs/>
          <w:noProof/>
          <w:sz w:val="18"/>
          <w:szCs w:val="18"/>
          <w:lang w:bidi="x-none" w:eastAsia="x-none" w:val="x-none"/>
        </w:rPr>
        <w:t xml:space="preserve">«OR.CSMPCreditName»</w:t>
      </w:r>
      <w:r>
        <w:rPr>
          <w:rFonts w:ascii="Calibri" w:cs="Calibri" w:eastAsia="Calibri" w:hAnsi="Calibri"/>
          <w:sz w:val="18"/>
          <w:szCs w:val="18"/>
          <w:lang w:bidi="x-none" w:eastAsia="x-none" w:val="x-none"/>
        </w:rPr>
        <w:fldChar w:fldCharType="end"/>
      </w:r>
    </w:p>
    <w:tbl>
      <w:tblPr>
        <w:tblW w:type="auto" w:w="0"/>
        <w:jc w:val="left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FFFFFF" w:space="0" w:sz="4" w:val="single"/>
        </w:tblBorders>
        <w:tblLayout w:type="fixed"/>
        <w:tblCellMar>
          <w:top w:type="dxa" w:w="0"/>
          <w:left w:type="dxa" w:w="24"/>
          <w:bottom w:type="dxa" w:w="0"/>
          <w:right w:type="dxa" w:w="24"/>
        </w:tblCellMar>
      </w:tblPr>
      <w:tblGrid>
        <w:gridCol w:w="1278"/>
        <w:gridCol w:w="3780"/>
        <w:gridCol w:w="375"/>
        <w:gridCol w:w="1095"/>
        <w:gridCol w:w="960"/>
        <w:gridCol w:w="960"/>
        <w:gridCol w:w="900"/>
        <w:gridCol w:w="975"/>
        <w:gridCol w:w="1020"/>
      </w:tblGrid>
      <w:tr>
        <w:tc>
          <w:tcPr>
            <w:tcW w:type="dxa" w:w="1278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Item Number</w:t>
            </w:r>
          </w:p>
        </w:tc>
        <w:tc>
          <w:tcPr>
            <w:tcW w:type="dxa" w:w="3780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Description</w:t>
            </w:r>
          </w:p>
        </w:tc>
        <w:tc>
          <w:tcPr>
            <w:tcW w:type="dxa" w:w="375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Qty</w:t>
            </w:r>
          </w:p>
        </w:tc>
        <w:tc>
          <w:tcPr>
            <w:tcW w:type="dxa" w:w="1095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Price Level</w:t>
            </w:r>
          </w:p>
        </w:tc>
        <w:tc>
          <w:tcPr>
            <w:tcW w:type="dxa" w:w="960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MSRP</w:t>
            </w:r>
          </w:p>
        </w:tc>
        <w:tc>
          <w:tcPr>
            <w:tcW w:type="dxa" w:w="960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REPCOST$</w:t>
            </w:r>
          </w:p>
        </w:tc>
        <w:tc>
          <w:tcPr>
            <w:tcW w:type="dxa" w:w="900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Credits</w:t>
            </w:r>
          </w:p>
        </w:tc>
        <w:tc>
          <w:tcPr>
            <w:tcW w:type="dxa" w:w="975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4"/>
                <w:szCs w:val="14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Sell$</w:t>
            </w:r>
            <w:r>
              <w:rPr>
                <w:rFonts w:ascii="Calibri" w:cs="Calibri" w:eastAsia="Calibri" w:hAnsi="Calibri"/>
                <w:b/>
                <w:bCs/>
                <w:color w:val="FFFFFF"/>
                <w:sz w:val="14"/>
                <w:szCs w:val="14"/>
                <w:lang w:bidi="x-none" w:eastAsia="x-none" w:val="x-none"/>
              </w:rPr>
              <w:br w:type="textWrapping"/>
            </w:r>
            <w:r>
              <w:rPr>
                <w:rFonts w:ascii="Calibri" w:cs="Calibri" w:eastAsia="Calibri" w:hAnsi="Calibri"/>
                <w:b/>
                <w:bCs/>
                <w:color w:val="FFFFFF"/>
                <w:sz w:val="14"/>
                <w:szCs w:val="14"/>
                <w:lang w:bidi="x-none" w:eastAsia="x-none" w:val="x-none"/>
              </w:rPr>
              <w:t xml:space="preserve">(Per Unit)</w:t>
            </w:r>
          </w:p>
        </w:tc>
        <w:tc>
          <w:tcPr>
            <w:tcW w:type="dxa" w:w="1020"/>
            <w:shd w:color="auto" w:fill="117DC2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Total$</w:t>
            </w:r>
          </w:p>
        </w:tc>
      </w:tr>
      <w:tr>
        <w:trPr>
          <w:trHeight w:hRule="atLeast" w:val="238"/>
        </w:trPr>
        <w:tc>
          <w:tcPr>
            <w:tcW w:type="dxa" w:w="1278"/>
            <w:tcBorders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B1.ItemNbr:1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«B1.ItemNbr:1»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3780"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B1.MODEL-DESCRIPTION:1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«B1.MODEL-DESCRIPTION:1»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375"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B1.Qty:1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«B1.Qty:1»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95"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OL.PriceLevel:1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«OL.PriceLevel:1»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960"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B1.MSRP:1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«B1.MSRP:1»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960"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B1.RepCost:1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«B1.RepCost:1»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900"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OL.CSMPAMTALL:1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«OL.CSMPAMTALL:1»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975"/>
            <w:tcBorders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B1.SellPriceEa:1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«B1.SellPriceEa:1»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20"/>
            <w:tcBorders>
              <w:left w:color="auto" w:space="0" w:sz="4" w:val="single"/>
              <w:bottom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B1.TotalSell:1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«B1.TotalSell:1»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</w:tbl>
    <w:tbl>
      <w:tblPr>
        <w:tblW w:type="auto" w:w="0"/>
        <w:jc w:val="left"/>
        <w:tblInd w:type="dxa" w:w="0"/>
        <w:tblBorders>
          <w:top w:val="none"/>
          <w:left w:color="auto" w:space="0" w:sz="6" w:val="single"/>
          <w:bottom w:val="none"/>
          <w:right w:color="auto" w:space="0" w:sz="6" w:val="single"/>
          <w:insideH w:val="none"/>
          <w:insideV w:val="none"/>
        </w:tblBorders>
        <w:tblLayout w:type="fixed"/>
        <w:tblCellMar>
          <w:top w:type="dxa" w:w="0"/>
          <w:left w:type="dxa" w:w="14"/>
          <w:bottom w:type="dxa" w:w="0"/>
          <w:right w:type="dxa" w:w="29"/>
        </w:tblCellMar>
      </w:tblPr>
      <w:tblGrid>
        <w:gridCol w:w="5478"/>
        <w:gridCol w:w="1050"/>
        <w:gridCol w:w="960"/>
        <w:gridCol w:w="960"/>
        <w:gridCol w:w="900"/>
        <w:gridCol w:w="975"/>
        <w:gridCol w:w="1020"/>
      </w:tblGrid>
      <w:tr>
        <w:trPr>
          <w:trHeight w:hRule="atLeast" w:val="238"/>
        </w:trPr>
        <w:tc>
          <w:tcPr>
            <w:tcW w:type="dxa" w:w="5478"/>
            <w:tcBorders>
              <w:top w:val="nil"/>
              <w:bottom w:val="nil"/>
            </w:tcBorders>
            <w:shd w:color="auto" w:fill="auto" w:val="clear"/>
            <w:tcMar>
              <w:left w:type="dxa" w:w="29"/>
              <w:right w:type="dxa" w:w="14"/>
            </w:tcMar>
            <w:vAlign w:val="center"/>
          </w:tcPr>
          <w:p>
            <w:pPr>
              <w:pStyle w:val="[Normal]"/>
              <w:spacing w:line="216" w:lineRule="auto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 Base Gross Profit - </w:t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instrText xml:space="preserve"> MERGEFIELD OR.BASEGPAMT \* MERGEFORMAT </w:instrText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t xml:space="preserve">«OR.BASEGPAMT»</w:t>
            </w: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50"/>
            <w:tcBorders>
              <w:top w:val="nil"/>
              <w:bottom w:val="nil"/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Totals   </w:t>
            </w:r>
          </w:p>
        </w:tc>
        <w:tc>
          <w:tcPr>
            <w:tcW w:type="dxa" w:w="960"/>
            <w:tcBorders>
              <w:top w:val="nil"/>
              <w:left w:color="auto" w:space="0" w:sz="6" w:val="single"/>
              <w:bottom w:val="nil"/>
              <w:right w:color="auto" w:space="0" w:sz="6" w:val="single"/>
            </w:tcBorders>
            <w:shd w:color="auto" w:fill="auto" w:val="clear"/>
            <w:tcMar>
              <w:left w:type="dxa" w:w="29"/>
            </w:tcMar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instrText xml:space="preserve"> MERGEFIELD OR.TotalMSRP \* MERGEFORMAT </w:instrText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t xml:space="preserve">«OR.TotalMSRP»</w:t>
            </w: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960"/>
            <w:tcBorders>
              <w:top w:val="nil"/>
              <w:left w:color="auto" w:space="0" w:sz="6" w:val="single"/>
              <w:bottom w:val="nil"/>
              <w:right w:color="auto" w:space="0" w:sz="6" w:val="single"/>
            </w:tcBorders>
            <w:shd w:color="auto" w:fill="auto" w:val="clear"/>
            <w:tcMar>
              <w:left w:type="dxa" w:w="29"/>
            </w:tcMar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instrText xml:space="preserve"> MERGEFIELD OR.BUYTOTALPCT \* MERGEFORMAT </w:instrText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t xml:space="preserve">«OR.BUYTOTALPCT»</w:t>
            </w: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900"/>
            <w:tcBorders>
              <w:top w:val="nil"/>
              <w:left w:color="auto" w:space="0" w:sz="6" w:val="single"/>
              <w:bottom w:val="nil"/>
              <w:right w:color="auto" w:space="0" w:sz="6" w:val="single"/>
            </w:tcBorders>
            <w:shd w:color="auto" w:fill="auto" w:val="clear"/>
            <w:tcMar>
              <w:left w:type="dxa" w:w="29"/>
            </w:tcMar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instrText xml:space="preserve"> MERGEFIELD OR.CSMPAMTALL \* MERGEFORMAT </w:instrText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t xml:space="preserve">«OR.CSMPAMTALL»</w:t>
            </w: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975"/>
            <w:tcBorders>
              <w:top w:val="nil"/>
              <w:left w:color="auto" w:space="0" w:sz="6" w:val="single"/>
              <w:bottom w:val="nil"/>
              <w:right w:color="auto" w:space="0" w:sz="6" w:val="single"/>
            </w:tcBorders>
            <w:shd w:color="auto" w:fill="auto" w:val="clear"/>
            <w:tcMar>
              <w:left w:type="dxa" w:w="29"/>
            </w:tcMar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</w:p>
        </w:tc>
        <w:tc>
          <w:tcPr>
            <w:tcW w:type="dxa" w:w="1020"/>
            <w:tcBorders>
              <w:top w:val="nil"/>
              <w:left w:color="auto" w:space="0" w:sz="6" w:val="single"/>
              <w:bottom w:val="nil"/>
            </w:tcBorders>
            <w:shd w:color="auto" w:fill="auto" w:val="clear"/>
            <w:tcMar>
              <w:left w:type="dxa" w:w="29"/>
            </w:tcMar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instrText xml:space="preserve"> MERGEFIELD OR.SubTotalSellPrice \* MERGEFORMAT </w:instrText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t xml:space="preserve">«OR.SubTotalSellPrice»</w:t>
            </w: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</w:tbl>
    <w:tbl>
      <w:tblPr>
        <w:tblW w:type="auto" w:w="0"/>
        <w:jc w:val="left"/>
        <w:tblInd w:type="dxa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CellMar>
          <w:top w:type="dxa" w:w="0"/>
          <w:left w:type="dxa" w:w="40"/>
          <w:bottom w:type="dxa" w:w="0"/>
          <w:right w:type="dxa" w:w="40"/>
        </w:tblCellMar>
      </w:tblPr>
      <w:tblGrid>
        <w:gridCol w:w="10323"/>
        <w:gridCol w:w="1020"/>
      </w:tblGrid>
      <w:tr>
        <w:trPr>
          <w:trHeight w:hRule="atLeast" w:val="238"/>
        </w:trPr>
        <w:tc>
          <w:tcPr>
            <w:tcW w:type="dxa" w:w="10323"/>
            <w:tcBorders>
              <w:top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QA.Name:10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«QA.Name:10»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tcBorders>
              <w:top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QA.Amt:10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«QA.Amt:10»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QA.Name:11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«QA.Name:11»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QA.Amt:11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«QA.Amt:11»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QA.Name:12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«QA.Name:12»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-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QA.LabelName:12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«QA.LabelName:12»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(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QA.LabelEntry:12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«QA.LabelEntry:12»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)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QA.Amt:12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«QA.Amt:12»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QA.Name:19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«QA.Name:19»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-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QA.LabelName:19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«QA.LabelName:19»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(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QA.LabelEntry:19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«QA.LabelEntry:19»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)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QA.Amt:19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«QA.Amt:19»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QA.Name:20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«QA.Name:20»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 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QA.Amt:20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«QA.Amt:20»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QA.Name:21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«QA.Name:21»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QA.Amt:21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«QA.Amt:21»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QA.Name:18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«QA.Name:18»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QA.Amt:18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«QA.Amt:18»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QA.Name:17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«QA.Name:17»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QA.Amt:17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«QA.Amt:17»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QA.Name:22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«QA.Name:22»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QA.Amt:22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«QA.Amt:22»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QA.Name:23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«QA.Name:23»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QA.Amt:23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«QA.Amt:23»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instrText xml:space="preserve"> MERGEFIELD QA.Name:13 \* MERGEFORMAT </w:instrText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t xml:space="preserve">«QA.Name:13»</w:t>
            </w: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instrText xml:space="preserve"> MERGEFIELD QA.Amt:13 \* MERGEFORMAT </w:instrText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b/>
                <w:bCs/>
                <w:noProof/>
                <w:sz w:val="18"/>
                <w:szCs w:val="18"/>
                <w:lang w:bidi="x-none" w:eastAsia="x-none" w:val="x-none"/>
              </w:rPr>
              <w:t xml:space="preserve">«QA.Amt:13»</w:t>
            </w: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QA.Name:14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«QA.Name:14»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QA.Amt:14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«QA.Amt:14»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QA.Name:5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«QA.Name:5»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QA.Amt:5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«QA.Amt:5»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QA.Name:6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«QA.Name:6»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-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QA.LabelName:6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«QA.LabelName:6»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(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QA.LabelEntry:6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«QA.LabelEntry:6»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)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QA.Amt:6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«QA.Amt:6»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QA.Name:7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«QA.Name:7»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QA.Amt:7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«QA.Amt:7»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QA.Name:8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«QA.Name:8»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-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QA.LabelName:8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«QA.LabelName:8»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(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QA.LabelEntry:8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«QA.LabelEntry:8»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)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QA.Amt:8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«QA.Amt:8»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QA.Name:16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«QA.Name:16»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-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QA.LabelName:16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«QA.LabelName:16»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(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QA.LabelEntry:16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«QA.LabelEntry:16»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)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QA.Amt:16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«QA.Amt:16»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QA.Name:25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«QA.Name:25»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:</w:t>
            </w:r>
          </w:p>
        </w:tc>
        <w:tc>
          <w:tcPr>
            <w:tcW w:type="dxa" w:w="1020"/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QA.Amt:25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«QA.Amt:25»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238"/>
        </w:trPr>
        <w:tc>
          <w:tcPr>
            <w:tcW w:type="dxa" w:w="10323"/>
            <w:tcBorders>
              <w:bottom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18"/>
                <w:szCs w:val="18"/>
                <w:lang w:bidi="x-none" w:eastAsia="x-none" w:val="x-none"/>
              </w:rPr>
              <w:t xml:space="preserve">Total:</w:t>
            </w:r>
          </w:p>
        </w:tc>
        <w:tc>
          <w:tcPr>
            <w:tcW w:type="dxa" w:w="1020"/>
            <w:tcBorders>
              <w:bottom w:color="auto" w:space="0" w:sz="4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216" w:lineRule="auto"/>
              <w:jc w:val="righ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OR.TotalSellPrice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«OR.TotalSellPrice»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</w:tbl>
    <w:tbl>
      <w:tblPr>
        <w:tblW w:type="auto" w:w="0"/>
        <w:jc w:val="left"/>
        <w:tblInd w:type="dxa" w:w="0"/>
        <w:tblBorders>
          <w:top w:val="non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val="none"/>
        </w:tblBorders>
        <w:tblLayout w:type="fixed"/>
        <w:tblCellMar>
          <w:top w:type="dxa" w:w="0"/>
          <w:left w:type="dxa" w:w="40"/>
          <w:bottom w:type="dxa" w:w="0"/>
          <w:right w:type="dxa" w:w="40"/>
        </w:tblCellMar>
      </w:tblPr>
      <w:tblGrid>
        <w:gridCol w:w="11343"/>
      </w:tblGrid>
      <w:tr>
        <w:tc>
          <w:tcPr>
            <w:tcW w:type="dxa" w:w="11343"/>
            <w:tcBorders>
              <w:top w:val="nil"/>
            </w:tcBorders>
            <w:shd w:color="auto" w:fill="117DC2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Remarks</w:t>
            </w:r>
          </w:p>
        </w:tc>
      </w:tr>
      <w:tr>
        <w:tc>
          <w:tcPr>
            <w:tcW w:type="dxa" w:w="11343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OR.Note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«OR.Note»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</w:p>
        </w:tc>
      </w:tr>
    </w:tbl>
    <w:p>
      <w:pPr>
        <w:pStyle w:val="[Normal]"/>
        <w:rPr>
          <w:rFonts w:ascii="Calibri" w:cs="Calibri" w:eastAsia="Calibri" w:hAnsi="Calibri"/>
          <w:sz w:val="8"/>
          <w:szCs w:val="8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color="auto" w:space="0" w:sz="4" w:val="single"/>
          <w:left w:color="auto" w:space="0" w:sz="4" w:val="single"/>
          <w:bottom w:val="none"/>
          <w:right w:val="none"/>
          <w:insideH w:color="auto" w:space="0" w:sz="4" w:val="single"/>
          <w:insideV w:color="FFFFFF" w:space="0" w:sz="4" w:val="single"/>
        </w:tblBorders>
        <w:tblLayout w:type="fixed"/>
        <w:tblCellMar>
          <w:top w:type="dxa" w:w="0"/>
          <w:left w:type="dxa" w:w="40"/>
          <w:bottom w:type="dxa" w:w="0"/>
          <w:right w:type="dxa" w:w="40"/>
        </w:tblCellMar>
      </w:tblPr>
      <w:tblGrid>
        <w:gridCol w:w="1758"/>
        <w:gridCol w:w="1560"/>
        <w:gridCol w:w="1875"/>
        <w:gridCol w:w="2325"/>
        <w:gridCol w:w="1845"/>
        <w:gridCol w:w="1980"/>
      </w:tblGrid>
      <w:tr>
        <w:tc>
          <w:tcPr>
            <w:tcW w:type="dxa" w:w="1758"/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Lease Type</w:t>
            </w:r>
          </w:p>
        </w:tc>
        <w:tc>
          <w:tcPr>
            <w:tcW w:type="dxa" w:w="1560"/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Lease Rate</w:t>
            </w:r>
          </w:p>
        </w:tc>
        <w:tc>
          <w:tcPr>
            <w:tcW w:type="dxa" w:w="1875"/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Lease Term</w:t>
            </w:r>
          </w:p>
        </w:tc>
        <w:tc>
          <w:tcPr>
            <w:tcW w:type="dxa" w:w="2325"/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Hardware Payment</w:t>
            </w:r>
          </w:p>
        </w:tc>
        <w:tc>
          <w:tcPr>
            <w:tcW w:type="dxa" w:w="1845"/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Service Payment</w:t>
            </w:r>
          </w:p>
        </w:tc>
        <w:tc>
          <w:tcPr>
            <w:tcW w:type="dxa" w:w="1980"/>
            <w:tcBorders>
              <w:right w:color="auto" w:space="0" w:sz="4" w:val="single"/>
            </w:tcBorders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18"/>
                <w:szCs w:val="18"/>
                <w:lang w:bidi="x-none" w:eastAsia="x-none" w:val="x-none"/>
              </w:rPr>
              <w:t xml:space="preserve">Total Payment</w:t>
            </w:r>
          </w:p>
        </w:tc>
      </w:tr>
      <w:tr>
        <w:tc>
          <w:tcPr>
            <w:tcW w:type="dxa" w:w="1758"/>
            <w:tcBorders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OR.LeaseProduct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«OR.LeaseProduct»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56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OR.LeaseFactor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«OR.LeaseFactor»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87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OR.PaymentNbrFin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«OR.PaymentNbrFin»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232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OR.BASELEASEPAYMENT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«OR.BASELEASEPAYMENT»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845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OR.MaintBasePayment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«OR.MaintBasePayment»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980"/>
            <w:tcBorders>
              <w:left w:color="auto" w:space="0" w:sz="4" w:val="single"/>
              <w:right w:color="auto" w:space="0" w:sz="4" w:val="single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OR.PaymentAmtMonthlyFin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«OR.PaymentAmtMonthlyFin»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c>
          <w:tcPr>
            <w:tcW w:type="dxa" w:w="1758"/>
            <w:tcBorders>
              <w:top w:val="nil"/>
              <w:left w:val="nil"/>
              <w:right w:val="nil"/>
            </w:tcBorders>
            <w:shd w:color="auto" w:fill="auto" w:val="clear"/>
            <w:tcMar>
              <w:left w:type="dxa" w:w="30"/>
              <w:right w:type="dxa" w:w="30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1560"/>
            <w:tcBorders>
              <w:top w:val="nil"/>
              <w:left w:val="nil"/>
              <w:right w:val="nil"/>
            </w:tcBorders>
            <w:shd w:color="auto" w:fill="auto" w:val="clear"/>
            <w:tcMar>
              <w:left w:type="dxa" w:w="30"/>
              <w:right w:type="dxa" w:w="30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1875"/>
            <w:tcBorders>
              <w:top w:val="nil"/>
              <w:left w:val="nil"/>
              <w:right w:val="nil"/>
            </w:tcBorders>
            <w:shd w:color="auto" w:fill="auto" w:val="clear"/>
            <w:tcMar>
              <w:left w:type="dxa" w:w="30"/>
              <w:right w:type="dxa" w:w="30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2325"/>
            <w:tcBorders>
              <w:top w:val="nil"/>
              <w:left w:val="nil"/>
              <w:right w:val="nil"/>
            </w:tcBorders>
            <w:shd w:color="auto" w:fill="auto" w:val="clear"/>
            <w:tcMar>
              <w:left w:type="dxa" w:w="30"/>
              <w:right w:type="dxa" w:w="30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1845"/>
            <w:tcBorders>
              <w:top w:val="nil"/>
              <w:left w:val="nil"/>
              <w:right w:val="nil"/>
            </w:tcBorders>
            <w:shd w:color="auto" w:fill="auto" w:val="clear"/>
            <w:tcMar>
              <w:left w:type="dxa" w:w="30"/>
              <w:right w:type="dxa" w:w="30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1980"/>
            <w:tcBorders>
              <w:top w:val="nil"/>
              <w:left w:val="nil"/>
            </w:tcBorders>
            <w:shd w:color="auto" w:fill="auto" w:val="clear"/>
            <w:tcMar>
              <w:left w:type="dxa" w:w="30"/>
              <w:right w:type="dxa" w:w="30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</w:tr>
    </w:tbl>
    <w:p>
      <w:pPr>
        <w:pStyle w:val="[Normal]"/>
        <w:spacing w:after="1" w:before="1"/>
        <w:rPr>
          <w:rFonts w:ascii="Calibri" w:cs="Calibri" w:eastAsia="Calibri" w:hAnsi="Calibri"/>
          <w:sz w:val="2"/>
          <w:szCs w:val="2"/>
          <w:lang w:bidi="x-none" w:eastAsia="x-none" w:val="x-none"/>
        </w:rPr>
      </w:pPr>
      <w:r>
        <w:rPr>
          <w:rFonts w:ascii="Calibri" w:cs="Calibri" w:eastAsia="Calibri" w:hAnsi="Calibri"/>
          <w:sz w:val="2"/>
          <w:szCs w:val="2"/>
          <w:lang w:bidi="x-none" w:eastAsia="x-none" w:val="x-none"/>
        </w:rPr>
        <w:br w:type="page"/>
      </w:r>
    </w:p>
    <w:p>
      <w:pPr>
        <w:pStyle w:val="[Normal]"/>
        <w:spacing w:after="1" w:before="1"/>
        <w:rPr>
          <w:rFonts w:ascii="Calibri" w:cs="Calibri" w:eastAsia="Calibri" w:hAnsi="Calibri"/>
          <w:sz w:val="2"/>
          <w:szCs w:val="2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type="dxa" w:w="0"/>
          <w:left w:type="dxa" w:w="30"/>
          <w:bottom w:type="dxa" w:w="0"/>
          <w:right w:type="dxa" w:w="30"/>
        </w:tblCellMar>
      </w:tblPr>
      <w:tblGrid>
        <w:gridCol w:w="5118"/>
        <w:gridCol w:w="1950"/>
        <w:gridCol w:w="4290"/>
      </w:tblGrid>
      <w:tr>
        <w:tc>
          <w:tcPr>
            <w:tcW w:type="dxa" w:w="5118"/>
            <w:tcBorders>
              <w:bottom w:val="nil"/>
            </w:tcBorders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4"/>
                <w:szCs w:val="24"/>
                <w:lang w:bidi="x-none" w:eastAsia="x-none" w:val="x-none"/>
              </w:rPr>
            </w:pPr>
          </w:p>
        </w:tc>
        <w:tc>
          <w:tcPr>
            <w:tcW w:type="dxa" w:w="1950"/>
            <w:tcBorders>
              <w:bottom w:val="nil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4"/>
                <w:szCs w:val="24"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sz w:val="24"/>
                <w:szCs w:val="24"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sz w:val="24"/>
                <w:szCs w:val="24"/>
                <w:lang w:bidi="x-none" w:eastAsia="x-none" w:val="x-none"/>
              </w:rPr>
            </w:pPr>
          </w:p>
        </w:tc>
        <w:tc>
          <w:tcPr>
            <w:tcW w:type="dxa" w:w="4290"/>
            <w:tcBorders>
              <w:bottom w:val="nil"/>
            </w:tcBorders>
            <w:shd w:color="auto" w:fill="auto" w:val="clear"/>
            <w:vAlign w:val="top"/>
          </w:tcPr>
          <w:tbl>
            <w:tblPr>
              <w:tblW w:type="auto" w:w="0"/>
              <w:jc w:val="left"/>
              <w:tblInd w:type="dxa" w:w="0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  <w:tblLayout w:type="fixed"/>
              <w:tblCellMar>
                <w:top w:type="dxa" w:w="0"/>
                <w:left w:type="dxa" w:w="30"/>
                <w:bottom w:type="dxa" w:w="0"/>
                <w:right w:type="dxa" w:w="30"/>
              </w:tblCellMar>
            </w:tblPr>
            <w:tblGrid>
              <w:gridCol w:w="1605"/>
              <w:gridCol w:w="2625"/>
            </w:tblGrid>
            <w:tr>
              <w:tc>
                <w:tcPr>
                  <w:tcW w:type="dxa" w:w="1605"/>
                  <w:shd w:color="auto" w:fill="auto" w:val="clear"/>
                  <w:vAlign w:val="top"/>
                </w:tcPr>
                <w:p>
                  <w:pPr>
                    <w:pStyle w:val="[Normal]"/>
                    <w:jc w:val="right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begin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instrText xml:space="preserve"> MERGEFIELD OR.TypeOfObject \* MERGEFORMAT </w:instrText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separate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t xml:space="preserve">«OR.TypeOfObject»</w:t>
                  </w: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fldChar w:fldCharType="end"/>
                  </w: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#:</w:t>
                  </w:r>
                </w:p>
              </w:tc>
              <w:tc>
                <w:tcPr>
                  <w:tcW w:type="dxa" w:w="2625"/>
                  <w:shd w:color="auto" w:fill="auto" w:val="clear"/>
                  <w:vAlign w:val="top"/>
                </w:tcPr>
                <w:p>
                  <w:pPr>
                    <w:pStyle w:val="[Normal]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</w:t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begin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instrText xml:space="preserve"> MERGEFIELD OR.OrderID \* MERGEFORMAT </w:instrText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separate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t xml:space="preserve">«OR.OrderID»</w:t>
                  </w: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fldChar w:fldCharType="end"/>
                  </w:r>
                </w:p>
              </w:tc>
            </w:tr>
            <w:tr>
              <w:tc>
                <w:tcPr>
                  <w:tcW w:type="dxa" w:w="1605"/>
                  <w:shd w:color="auto" w:fill="auto" w:val="clear"/>
                  <w:vAlign w:val="top"/>
                </w:tcPr>
                <w:p>
                  <w:pPr>
                    <w:pStyle w:val="[Normal]"/>
                    <w:jc w:val="right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Sales Rep:</w:t>
                  </w:r>
                </w:p>
              </w:tc>
              <w:tc>
                <w:tcPr>
                  <w:tcW w:type="dxa" w:w="2625"/>
                  <w:shd w:color="auto" w:fill="auto" w:val="clear"/>
                  <w:vAlign w:val="top"/>
                </w:tcPr>
                <w:p>
                  <w:pPr>
                    <w:pStyle w:val="[Normal]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</w:t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begin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instrText xml:space="preserve"> MERGEFIELD OR.SalesRep \* MERGEFORMAT </w:instrText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separate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t xml:space="preserve">«OR.SalesRep»</w:t>
                  </w: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fldChar w:fldCharType="end"/>
                  </w:r>
                </w:p>
              </w:tc>
            </w:tr>
            <w:tr>
              <w:tc>
                <w:tcPr>
                  <w:tcW w:type="dxa" w:w="1605"/>
                  <w:shd w:color="auto" w:fill="auto" w:val="clear"/>
                  <w:vAlign w:val="top"/>
                </w:tcPr>
                <w:p>
                  <w:pPr>
                    <w:pStyle w:val="[Normal]"/>
                    <w:jc w:val="right"/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Date:</w:t>
                  </w:r>
                </w:p>
              </w:tc>
              <w:tc>
                <w:tcPr>
                  <w:tcW w:type="dxa" w:w="2625"/>
                  <w:shd w:color="auto" w:fill="auto" w:val="clear"/>
                  <w:vAlign w:val="top"/>
                </w:tcPr>
                <w:p>
                  <w:pPr>
                    <w:pStyle w:val="[Normal]"/>
                    <w:rPr>
                      <w:rFonts w:ascii="Calibri" w:cs="Calibri" w:eastAsia="Calibri" w:hAnsi="Calibri"/>
                      <w:b/>
                      <w:bCs/>
                      <w:color w:val="0000FF"/>
                      <w:sz w:val="22"/>
                      <w:szCs w:val="22"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sz w:val="22"/>
                      <w:szCs w:val="22"/>
                      <w:lang w:bidi="x-none" w:eastAsia="x-none" w:val="x-none"/>
                    </w:rPr>
                    <w:t xml:space="preserve"> </w:t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begin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instrText xml:space="preserve"> MERGEFIELD OR.DTClosed \* MERGEFORMAT </w:instrText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fldChar w:fldCharType="separate"/>
                  </w:r>
                  <w:r>
                    <w:rPr>
                      <w:rFonts w:ascii="Calibri" w:cs="Calibri" w:eastAsia="Calibri" w:hAnsi="Calibri"/>
                      <w:b/>
                      <w:bCs/>
                      <w:noProof/>
                      <w:sz w:val="22"/>
                      <w:szCs w:val="22"/>
                      <w:lang w:bidi="x-none" w:eastAsia="x-none" w:val="x-none"/>
                    </w:rPr>
                    <w:t xml:space="preserve">«OR.DTClosed»</w:t>
                  </w:r>
                  <w:r>
                    <w:rPr>
                      <w:rFonts w:ascii="Calibri" w:cs="Calibri" w:eastAsia="Calibri" w:hAnsi="Calibri"/>
                      <w:b/>
                      <w:bCs/>
                      <w:color w:val="0000FF"/>
                      <w:sz w:val="22"/>
                      <w:szCs w:val="22"/>
                      <w:lang w:bidi="x-none" w:eastAsia="x-none" w:val="x-none"/>
                    </w:rPr>
                    <w:fldChar w:fldCharType="end"/>
                  </w:r>
                </w:p>
              </w:tc>
            </w:tr>
          </w:tbl>
          <w:p/>
        </w:tc>
      </w:tr>
    </w:tbl>
    <w:tbl>
      <w:tblPr>
        <w:tblW w:type="auto" w:w="0"/>
        <w:jc w:val="left"/>
        <w:tblInd w:type="dxa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type="dxa" w:w="0"/>
          <w:left w:type="dxa" w:w="36"/>
          <w:bottom w:type="dxa" w:w="0"/>
          <w:right w:type="dxa" w:w="36"/>
        </w:tblCellMar>
      </w:tblPr>
      <w:tblGrid>
        <w:gridCol w:w="11376"/>
      </w:tblGrid>
      <w:tr>
        <w:tc>
          <w:tcPr>
            <w:tcW w:type="dxa" w:w="11376"/>
            <w:tcBorders>
              <w:top w:val="nil"/>
            </w:tcBorders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sz w:val="12"/>
                <w:szCs w:val="1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8"/>
                <w:szCs w:val="28"/>
                <w:lang w:bidi="x-none" w:eastAsia="x-none" w:val="x-none"/>
              </w:rPr>
              <w:t xml:space="preserve">Machine Level Service Billing</w:t>
            </w:r>
            <w:r>
              <w:rPr>
                <w:rFonts w:ascii="Calibri" w:cs="Calibri" w:eastAsia="Calibri" w:hAnsi="Calibri"/>
                <w:b/>
                <w:bCs/>
                <w:sz w:val="32"/>
                <w:szCs w:val="3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i/>
                <w:iCs/>
                <w:lang w:bidi="x-none" w:eastAsia="x-none" w:val="x-none"/>
              </w:rPr>
              <w:t xml:space="preserve">(Per Order)</w:t>
            </w:r>
          </w:p>
        </w:tc>
      </w:tr>
    </w:tbl>
    <w:p>
      <w:pPr>
        <w:pStyle w:val="[Normal]"/>
        <w:rPr>
          <w:rFonts w:ascii="Calibri" w:cs="Calibri" w:eastAsia="Calibri" w:hAnsi="Calibri"/>
          <w:b/>
          <w:bCs/>
          <w:color w:val="FFFFFF"/>
          <w:sz w:val="8"/>
          <w:szCs w:val="8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color="auto" w:space="0" w:sz="6" w:val="single"/>
          <w:left w:color="auto" w:space="0" w:sz="6" w:val="single"/>
          <w:bottom w:color="auto" w:space="0" w:sz="6" w:val="single"/>
          <w:right w:color="auto" w:space="0" w:sz="6" w:val="single"/>
          <w:insideH w:color="auto" w:space="0" w:sz="6" w:val="single"/>
          <w:insideV w:val="none"/>
        </w:tblBorders>
        <w:tblLayout w:type="fixed"/>
        <w:tblCellMar>
          <w:top w:type="dxa" w:w="0"/>
          <w:left w:type="dxa" w:w="51"/>
          <w:bottom w:type="dxa" w:w="0"/>
          <w:right w:type="dxa" w:w="51"/>
        </w:tblCellMar>
      </w:tblPr>
      <w:tblGrid>
        <w:gridCol w:w="11376"/>
      </w:tblGrid>
      <w:tr>
        <w:tc>
          <w:tcPr>
            <w:tcW w:type="dxa" w:w="11376"/>
            <w:shd w:color="auto" w:fill="117DC2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4"/>
                <w:szCs w:val="24"/>
                <w:lang w:bidi="x-none" w:eastAsia="x-none" w:val="x-none"/>
              </w:rPr>
              <w:t xml:space="preserve">Customer Bill To:</w:t>
            </w:r>
          </w:p>
        </w:tc>
      </w:tr>
      <w:tr>
        <w:tc>
          <w:tcPr>
            <w:tcW w:type="dxa" w:w="11376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Customer Name: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OR.BillingCustomerName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«OR.BillingCustomerName»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</w:tc>
      </w:tr>
      <w:tr>
        <w:tc>
          <w:tcPr>
            <w:tcW w:type="dxa" w:w="11376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Address: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OR.BillingAddress1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«OR.BillingAddress1»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OR.BillingAddress2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«OR.BillingAddress2»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OR.BillingCity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«OR.BillingCity»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, </w: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OR.BillingState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«OR.BillingState»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OR.BillingZip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«OR.BillingZip»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</w:tc>
      </w:tr>
      <w:tr>
        <w:tc>
          <w:tcPr>
            <w:tcW w:type="dxa" w:w="11376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Telephone: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OR.BillingContactPhoneNbr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«OR.BillingContactPhoneNbr»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</w:tc>
      </w:tr>
      <w:tr>
        <w:tc>
          <w:tcPr>
            <w:tcW w:type="dxa" w:w="11376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Attention: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OR.BillingContactName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«OR.BillingContactName»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</w:tc>
      </w:tr>
      <w:tr>
        <w:tc>
          <w:tcPr>
            <w:tcW w:type="dxa" w:w="11376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Email: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OR.BillingContactEmailAddr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«OR.BillingContactEmailAddr»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</w:tc>
      </w:tr>
    </w:tbl>
    <w:p>
      <w:pPr>
        <w:pStyle w:val="[Normal]"/>
        <w:rPr>
          <w:rFonts w:ascii="Calibri" w:cs="Calibri" w:eastAsia="Calibri" w:hAnsi="Calibri"/>
          <w:sz w:val="8"/>
          <w:szCs w:val="8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color="auto" w:space="0" w:sz="6" w:val="single"/>
          <w:left w:color="auto" w:space="0" w:sz="6" w:val="single"/>
          <w:bottom w:color="auto" w:space="0" w:sz="6" w:val="single"/>
          <w:right w:color="auto" w:space="0" w:sz="6" w:val="single"/>
          <w:insideH w:val="none"/>
          <w:insideV w:val="none"/>
        </w:tblBorders>
        <w:tblLayout w:type="fixed"/>
        <w:tblCellMar>
          <w:top w:type="dxa" w:w="0"/>
          <w:left w:type="dxa" w:w="51"/>
          <w:bottom w:type="dxa" w:w="0"/>
          <w:right w:type="dxa" w:w="51"/>
        </w:tblCellMar>
      </w:tblPr>
      <w:tblGrid>
        <w:gridCol w:w="11376"/>
      </w:tblGrid>
      <w:tr>
        <w:tc>
          <w:tcPr>
            <w:tcW w:type="dxa" w:w="11376"/>
            <w:shd w:color="auto" w:fill="117DC2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color w:val="FFFFFF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color w:val="FFFFFF"/>
                <w:sz w:val="24"/>
                <w:szCs w:val="24"/>
                <w:lang w:bidi="x-none" w:eastAsia="x-none" w:val="x-none"/>
              </w:rPr>
              <w:t xml:space="preserve">Service Contract Billing</w:t>
            </w:r>
          </w:p>
        </w:tc>
      </w:tr>
    </w:tbl>
    <w:p>
      <w:pPr>
        <w:pStyle w:val="[Normal]"/>
        <w:rPr>
          <w:rFonts w:ascii="Calibri" w:cs="Calibri" w:eastAsia="Calibri" w:hAnsi="Calibri"/>
          <w:sz w:val="8"/>
          <w:szCs w:val="8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color="auto" w:space="0" w:sz="6" w:val="single"/>
          <w:left w:color="auto" w:space="0" w:sz="6" w:val="single"/>
          <w:bottom w:color="auto" w:space="0" w:sz="6" w:val="single"/>
          <w:right w:color="auto" w:space="0" w:sz="6" w:val="single"/>
          <w:insideH w:color="auto" w:space="0" w:sz="6" w:val="single"/>
          <w:insideV w:color="auto" w:space="0" w:sz="6" w:val="single"/>
        </w:tblBorders>
        <w:tblLayout w:type="fixed"/>
        <w:tblCellMar>
          <w:top w:type="dxa" w:w="0"/>
          <w:left w:type="dxa" w:w="51"/>
          <w:bottom w:type="dxa" w:w="0"/>
          <w:right w:type="dxa" w:w="51"/>
        </w:tblCellMar>
      </w:tblPr>
      <w:tblGrid>
        <w:gridCol w:w="2268"/>
        <w:gridCol w:w="1515"/>
        <w:gridCol w:w="1515"/>
        <w:gridCol w:w="1515"/>
        <w:gridCol w:w="2280"/>
        <w:gridCol w:w="2250"/>
      </w:tblGrid>
      <w:tr>
        <w:tc>
          <w:tcPr>
            <w:tcW w:type="dxa" w:w="2268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Contract Type</w:t>
            </w:r>
          </w:p>
        </w:tc>
        <w:tc>
          <w:tcPr>
            <w:tcW w:type="dxa" w:w="1515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Term</w:t>
            </w:r>
          </w:p>
        </w:tc>
        <w:tc>
          <w:tcPr>
            <w:tcW w:type="dxa" w:w="1515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Start Date</w:t>
            </w:r>
          </w:p>
        </w:tc>
        <w:tc>
          <w:tcPr>
            <w:tcW w:type="dxa" w:w="1515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End Date</w:t>
            </w:r>
          </w:p>
        </w:tc>
        <w:tc>
          <w:tcPr>
            <w:tcW w:type="dxa" w:w="2280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Billing Cycle</w:t>
            </w:r>
          </w:p>
        </w:tc>
        <w:tc>
          <w:tcPr>
            <w:tcW w:type="dxa" w:w="2250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Overage Billing Cycle</w:t>
            </w:r>
          </w:p>
        </w:tc>
      </w:tr>
      <w:tr>
        <w:tc>
          <w:tcPr>
            <w:tcW w:type="dxa" w:w="2268"/>
            <w:shd w:color="auto" w:fill="auto" w:val="clear"/>
            <w:vAlign w:val="center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OR.MaintContractType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«OR.MaintContractType»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</w:tc>
        <w:tc>
          <w:tcPr>
            <w:tcW w:type="dxa" w:w="1515"/>
            <w:shd w:color="auto" w:fill="auto" w:val="clear"/>
            <w:vAlign w:val="center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OR.MaintNumMonths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«OR.MaintNumMonths»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months</w:t>
            </w:r>
          </w:p>
        </w:tc>
        <w:tc>
          <w:tcPr>
            <w:tcW w:type="dxa" w:w="1515"/>
            <w:shd w:color="auto" w:fill="auto" w:val="clear"/>
            <w:vAlign w:val="center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OR.MaintStartDateV2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«OR.MaintStartDateV2»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</w:tc>
        <w:tc>
          <w:tcPr>
            <w:tcW w:type="dxa" w:w="1515"/>
            <w:shd w:color="auto" w:fill="auto" w:val="clear"/>
            <w:vAlign w:val="center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OR.MaintEndDateV2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«OR.MaintEndDateV2»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</w:tc>
        <w:tc>
          <w:tcPr>
            <w:tcW w:type="dxa" w:w="2280"/>
            <w:shd w:color="auto" w:fill="auto" w:val="clear"/>
            <w:vAlign w:val="center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OR.MaintBillingCycle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«OR.MaintBillingCycle»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</w:tc>
        <w:tc>
          <w:tcPr>
            <w:tcW w:type="dxa" w:w="2250"/>
            <w:shd w:color="auto" w:fill="auto" w:val="clear"/>
            <w:vAlign w:val="center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OR.MaintOverBillingCycle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«OR.MaintOverBillingCycle»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</w:tc>
      </w:tr>
    </w:tbl>
    <w:p>
      <w:pPr>
        <w:pStyle w:val="[Normal]"/>
        <w:rPr>
          <w:rFonts w:ascii="Calibri" w:cs="Calibri" w:eastAsia="Calibri" w:hAnsi="Calibri"/>
          <w:sz w:val="8"/>
          <w:szCs w:val="8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color="auto" w:space="0" w:sz="6" w:val="single"/>
          <w:left w:color="auto" w:space="0" w:sz="6" w:val="single"/>
          <w:bottom w:color="auto" w:space="0" w:sz="6" w:val="single"/>
          <w:right w:color="auto" w:space="0" w:sz="6" w:val="single"/>
          <w:insideH w:color="auto" w:space="0" w:sz="6" w:val="single"/>
          <w:insideV w:color="auto" w:space="0" w:sz="6" w:val="single"/>
        </w:tblBorders>
        <w:tblLayout w:type="fixed"/>
        <w:tblCellMar>
          <w:top w:type="dxa" w:w="0"/>
          <w:left w:type="dxa" w:w="51"/>
          <w:bottom w:type="dxa" w:w="0"/>
          <w:right w:type="dxa" w:w="51"/>
        </w:tblCellMar>
      </w:tblPr>
      <w:tblGrid>
        <w:gridCol w:w="3528"/>
        <w:gridCol w:w="4305"/>
        <w:gridCol w:w="3525"/>
      </w:tblGrid>
      <w:tr>
        <w:tc>
          <w:tcPr>
            <w:tcW w:type="dxa" w:w="3528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Equipment Lease Payment</w:t>
            </w:r>
          </w:p>
        </w:tc>
        <w:tc>
          <w:tcPr>
            <w:tcW w:type="dxa" w:w="4305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Maintenance Payment</w:t>
            </w:r>
          </w:p>
        </w:tc>
        <w:tc>
          <w:tcPr>
            <w:tcW w:type="dxa" w:w="3525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Total Lease Payment</w:t>
            </w:r>
          </w:p>
        </w:tc>
      </w:tr>
      <w:tr>
        <w:tc>
          <w:tcPr>
            <w:tcW w:type="dxa" w:w="3528"/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OR.baseleasepayment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«OR.baseleasepayment»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</w:tc>
        <w:tc>
          <w:tcPr>
            <w:tcW w:type="dxa" w:w="4305"/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OR.MaintTotalBasePayment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«OR.MaintTotalBasePayment»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</w:tc>
        <w:tc>
          <w:tcPr>
            <w:tcW w:type="dxa" w:w="3525"/>
            <w:shd w:color="auto" w:fill="auto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OR.PaymentAmtMonthlyFin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«OR.PaymentAmtMonthlyFin»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</w:tc>
      </w:tr>
    </w:tbl>
    <w:p>
      <w:pPr>
        <w:pStyle w:val="[Normal]"/>
        <w:rPr>
          <w:rFonts w:ascii="Calibri" w:cs="Calibri" w:eastAsia="Calibri" w:hAnsi="Calibri"/>
          <w:b/>
          <w:bCs/>
          <w:sz w:val="8"/>
          <w:szCs w:val="8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color="auto" w:space="0" w:sz="6" w:val="single"/>
          <w:left w:color="auto" w:space="0" w:sz="6" w:val="single"/>
          <w:bottom w:color="auto" w:space="0" w:sz="4" w:val="single"/>
          <w:right w:color="auto" w:space="0" w:sz="6" w:val="single"/>
          <w:insideH w:color="auto" w:space="0" w:sz="6" w:val="single"/>
          <w:insideV w:val="none"/>
        </w:tblBorders>
        <w:tblLayout w:type="fixed"/>
        <w:tblCellMar>
          <w:top w:type="dxa" w:w="0"/>
          <w:left w:type="dxa" w:w="45"/>
          <w:bottom w:type="dxa" w:w="0"/>
          <w:right w:type="dxa" w:w="45"/>
        </w:tblCellMar>
      </w:tblPr>
      <w:tblGrid>
        <w:gridCol w:w="11343"/>
      </w:tblGrid>
      <w:tr>
        <w:tc>
          <w:tcPr>
            <w:tcW w:type="dxa" w:w="11343"/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sz w:val="22"/>
                <w:szCs w:val="22"/>
                <w:lang w:bidi="x-none" w:eastAsia="x-none" w:val="x-none"/>
              </w:rPr>
              <w:t xml:space="preserve">Service Comments</w:t>
            </w:r>
          </w:p>
        </w:tc>
      </w:tr>
      <w:tr>
        <w:tc>
          <w:tcPr>
            <w:tcW w:type="dxa" w:w="11343"/>
            <w:shd w:color="auto" w:fill="auto" w:val="clear"/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instrText xml:space="preserve"> MERGEFIELD OR.ServiceComments \* MERGEFORMAT </w:instrText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22"/>
                <w:szCs w:val="22"/>
                <w:lang w:bidi="x-none" w:eastAsia="x-none" w:val="x-none"/>
              </w:rPr>
              <w:t xml:space="preserve">«OR.ServiceComments»</w:t>
            </w:r>
            <w:r>
              <w:rPr>
                <w:rFonts w:ascii="Calibri" w:cs="Calibri" w:eastAsia="Calibri" w:hAnsi="Calibri"/>
                <w:sz w:val="22"/>
                <w:szCs w:val="22"/>
                <w:lang w:bidi="x-none" w:eastAsia="x-none" w:val="x-none"/>
              </w:rPr>
              <w:fldChar w:fldCharType="end"/>
            </w:r>
          </w:p>
        </w:tc>
      </w:tr>
    </w:tbl>
    <w:p>
      <w:pPr>
        <w:pStyle w:val="[Normal]"/>
        <w:rPr>
          <w:rFonts w:ascii="Calibri" w:cs="Calibri" w:eastAsia="Calibri" w:hAnsi="Calibri"/>
          <w:b/>
          <w:bCs/>
          <w:sz w:val="8"/>
          <w:szCs w:val="8"/>
          <w:lang w:bidi="x-none" w:eastAsia="x-none" w:val="x-none"/>
        </w:rPr>
      </w:pPr>
    </w:p>
    <w:tbl>
      <w:tblPr>
        <w:tblW w:type="auto" w:w="0"/>
        <w:jc w:val="left"/>
        <w:tblInd w:type="dxa" w:w="0"/>
        <w:tblBorders>
          <w:top w:color="auto" w:space="0" w:sz="6" w:val="single"/>
          <w:left w:color="auto" w:space="0" w:sz="6" w:val="single"/>
          <w:bottom w:color="auto" w:space="0" w:sz="6" w:val="single"/>
          <w:right w:color="auto" w:space="0" w:sz="6" w:val="single"/>
          <w:insideH w:val="none"/>
          <w:insideV w:color="auto" w:space="0" w:sz="6" w:val="single"/>
        </w:tblBorders>
        <w:tblLayout w:type="fixed"/>
        <w:tblCellMar>
          <w:top w:type="dxa" w:w="0"/>
          <w:left w:type="dxa" w:w="51"/>
          <w:bottom w:type="dxa" w:w="0"/>
          <w:right w:type="dxa" w:w="51"/>
        </w:tblCellMar>
      </w:tblPr>
      <w:tblGrid>
        <w:gridCol w:w="2748"/>
        <w:gridCol w:w="1485"/>
        <w:gridCol w:w="1035"/>
        <w:gridCol w:w="1560"/>
        <w:gridCol w:w="1500"/>
        <w:gridCol w:w="1575"/>
        <w:gridCol w:w="1455"/>
      </w:tblGrid>
      <w:tr>
        <w:tc>
          <w:tcPr>
            <w:tcW w:type="dxa" w:w="2748"/>
            <w:tcBorders>
              <w:bottom w:color="auto" w:space="0" w:sz="6" w:val="single"/>
            </w:tcBorders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  <w:t xml:space="preserve">Make / Model</w:t>
            </w:r>
          </w:p>
        </w:tc>
        <w:tc>
          <w:tcPr>
            <w:tcW w:type="dxa" w:w="1485"/>
            <w:tcBorders>
              <w:bottom w:color="auto" w:space="0" w:sz="6" w:val="single"/>
            </w:tcBorders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  <w:t xml:space="preserve">Serial #</w:t>
            </w:r>
          </w:p>
        </w:tc>
        <w:tc>
          <w:tcPr>
            <w:tcW w:type="dxa" w:w="1035"/>
            <w:tcBorders>
              <w:bottom w:color="auto" w:space="0" w:sz="6" w:val="single"/>
            </w:tcBorders>
            <w:shd w:color="auto" w:fill="DBDBDB" w:val="clear"/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  <w:t xml:space="preserve">Base Payment</w:t>
            </w:r>
          </w:p>
        </w:tc>
        <w:tc>
          <w:tcPr>
            <w:tcW w:type="dxa" w:w="1560"/>
            <w:tcBorders>
              <w:bottom w:color="auto" w:space="0" w:sz="6" w:val="single"/>
            </w:tcBorders>
            <w:shd w:color="auto" w:fill="DBDBDB" w:val="clear"/>
            <w:tcMar>
              <w:left w:type="dxa" w:w="15"/>
              <w:right w:type="dxa" w:w="15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  <w:t xml:space="preserve">Beginning </w:t>
            </w: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  <w:t xml:space="preserve">Meter Reading</w:t>
            </w:r>
          </w:p>
          <w:tbl>
            <w:tblPr>
              <w:tblW w:type="auto" w:w="0"/>
              <w:jc w:val="left"/>
              <w:tblInd w:type="dxa" w:w="0"/>
              <w:tblBorders>
                <w:top w:color="auto" w:space="0" w:sz="6" w:val="single"/>
                <w:left w:val="none"/>
                <w:bottom w:val="none"/>
                <w:right w:val="none"/>
                <w:insideH w:val="none"/>
                <w:insideV w:color="auto" w:space="0" w:sz="6" w:val="single"/>
              </w:tblBorders>
              <w:tblLayout w:type="fixed"/>
              <w:tblCellMar>
                <w:top w:type="dxa" w:w="0"/>
                <w:left w:type="dxa" w:w="51"/>
                <w:bottom w:type="dxa" w:w="0"/>
                <w:right w:type="dxa" w:w="36"/>
              </w:tblCellMar>
            </w:tblPr>
            <w:tblGrid>
              <w:gridCol w:w="765"/>
              <w:gridCol w:w="765"/>
            </w:tblGrid>
            <w:tr>
              <w:tc>
                <w:tcPr>
                  <w:tcW w:type="dxa" w:w="765"/>
                  <w:shd w:color="auto" w:fill="auto" w:val="clear"/>
                  <w:tcMar>
                    <w:left w:type="dxa" w:w="36"/>
                    <w:right w:type="dxa" w:w="51"/>
                  </w:tcMar>
                  <w:vAlign w:val="top"/>
                </w:tcPr>
                <w:p>
                  <w:pPr>
                    <w:pStyle w:val="[Normal]"/>
                    <w:jc w:val="center"/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  <w:t xml:space="preserve">B&amp;W</w:t>
                  </w:r>
                </w:p>
              </w:tc>
              <w:tc>
                <w:tcPr>
                  <w:tcW w:type="dxa" w:w="765"/>
                  <w:shd w:color="auto" w:fill="auto" w:val="clear"/>
                  <w:vAlign w:val="top"/>
                </w:tcPr>
                <w:p>
                  <w:pPr>
                    <w:pStyle w:val="[Normal]"/>
                    <w:jc w:val="center"/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  <w:t xml:space="preserve">Color</w:t>
                  </w:r>
                </w:p>
              </w:tc>
            </w:tr>
          </w:tbl>
          <w:p/>
        </w:tc>
        <w:tc>
          <w:tcPr>
            <w:tcW w:type="dxa" w:w="1500"/>
            <w:tcBorders>
              <w:bottom w:color="auto" w:space="0" w:sz="6" w:val="single"/>
            </w:tcBorders>
            <w:shd w:color="auto" w:fill="DBDBDB" w:val="clear"/>
            <w:tcMar>
              <w:left w:type="dxa" w:w="15"/>
              <w:right w:type="dxa" w:w="15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  <w:t xml:space="preserve">Base Rate</w:t>
            </w:r>
          </w:p>
          <w:tbl>
            <w:tblPr>
              <w:tblW w:type="auto" w:w="0"/>
              <w:jc w:val="left"/>
              <w:tblInd w:type="dxa" w:w="0"/>
              <w:tblBorders>
                <w:top w:color="auto" w:space="0" w:sz="6" w:val="single"/>
                <w:left w:val="none"/>
                <w:bottom w:val="none"/>
                <w:right w:val="none"/>
                <w:insideH w:val="none"/>
                <w:insideV w:color="auto" w:space="0" w:sz="6" w:val="single"/>
              </w:tblBorders>
              <w:tblLayout w:type="fixed"/>
              <w:tblCellMar>
                <w:top w:type="dxa" w:w="0"/>
                <w:left w:type="dxa" w:w="51"/>
                <w:bottom w:type="dxa" w:w="0"/>
                <w:right w:type="dxa" w:w="36"/>
              </w:tblCellMar>
            </w:tblPr>
            <w:tblGrid>
              <w:gridCol w:w="735"/>
              <w:gridCol w:w="735"/>
            </w:tblGrid>
            <w:tr>
              <w:tc>
                <w:tcPr>
                  <w:tcW w:type="dxa" w:w="735"/>
                  <w:shd w:color="auto" w:fill="auto" w:val="clear"/>
                  <w:tcMar>
                    <w:left w:type="dxa" w:w="36"/>
                    <w:right w:type="dxa" w:w="51"/>
                  </w:tcMar>
                  <w:vAlign w:val="top"/>
                </w:tcPr>
                <w:p>
                  <w:pPr>
                    <w:pStyle w:val="[Normal]"/>
                    <w:jc w:val="center"/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  <w:t xml:space="preserve">B&amp;W</w:t>
                  </w:r>
                </w:p>
              </w:tc>
              <w:tc>
                <w:tcPr>
                  <w:tcW w:type="dxa" w:w="735"/>
                  <w:shd w:color="auto" w:fill="auto" w:val="clear"/>
                  <w:vAlign w:val="top"/>
                </w:tcPr>
                <w:p>
                  <w:pPr>
                    <w:pStyle w:val="[Normal]"/>
                    <w:jc w:val="center"/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  <w:t xml:space="preserve">Color</w:t>
                  </w:r>
                </w:p>
              </w:tc>
            </w:tr>
          </w:tbl>
          <w:p/>
        </w:tc>
        <w:tc>
          <w:tcPr>
            <w:tcW w:type="dxa" w:w="1575"/>
            <w:tcBorders>
              <w:bottom w:color="auto" w:space="0" w:sz="6" w:val="single"/>
            </w:tcBorders>
            <w:shd w:color="auto" w:fill="DBDBDB" w:val="clear"/>
            <w:tcMar>
              <w:left w:type="dxa" w:w="15"/>
              <w:right w:type="dxa" w:w="15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  <w:t xml:space="preserve">Image Allowance</w:t>
            </w:r>
          </w:p>
          <w:tbl>
            <w:tblPr>
              <w:tblW w:type="auto" w:w="0"/>
              <w:jc w:val="left"/>
              <w:tblInd w:type="dxa" w:w="0"/>
              <w:tblBorders>
                <w:top w:color="auto" w:space="0" w:sz="6" w:val="single"/>
                <w:left w:val="none"/>
                <w:bottom w:val="none"/>
                <w:right w:val="none"/>
                <w:insideH w:val="none"/>
                <w:insideV w:color="auto" w:space="0" w:sz="6" w:val="single"/>
              </w:tblBorders>
              <w:tblLayout w:type="fixed"/>
              <w:tblCellMar>
                <w:top w:type="dxa" w:w="0"/>
                <w:left w:type="dxa" w:w="51"/>
                <w:bottom w:type="dxa" w:w="0"/>
                <w:right w:type="dxa" w:w="36"/>
              </w:tblCellMar>
            </w:tblPr>
            <w:tblGrid>
              <w:gridCol w:w="765"/>
              <w:gridCol w:w="780"/>
            </w:tblGrid>
            <w:tr>
              <w:tc>
                <w:tcPr>
                  <w:tcW w:type="dxa" w:w="765"/>
                  <w:shd w:color="auto" w:fill="auto" w:val="clear"/>
                  <w:tcMar>
                    <w:left w:type="dxa" w:w="36"/>
                    <w:right w:type="dxa" w:w="51"/>
                  </w:tcMar>
                  <w:vAlign w:val="top"/>
                </w:tcPr>
                <w:p>
                  <w:pPr>
                    <w:pStyle w:val="[Normal]"/>
                    <w:jc w:val="center"/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  <w:t xml:space="preserve">B&amp;W</w:t>
                  </w:r>
                </w:p>
              </w:tc>
              <w:tc>
                <w:tcPr>
                  <w:tcW w:type="dxa" w:w="780"/>
                  <w:shd w:color="auto" w:fill="auto" w:val="clear"/>
                  <w:vAlign w:val="top"/>
                </w:tcPr>
                <w:p>
                  <w:pPr>
                    <w:pStyle w:val="[Normal]"/>
                    <w:jc w:val="center"/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  <w:t xml:space="preserve">Color</w:t>
                  </w:r>
                </w:p>
              </w:tc>
            </w:tr>
          </w:tbl>
          <w:p/>
        </w:tc>
        <w:tc>
          <w:tcPr>
            <w:tcW w:type="dxa" w:w="1455"/>
            <w:tcBorders>
              <w:bottom w:color="auto" w:space="0" w:sz="6" w:val="single"/>
            </w:tcBorders>
            <w:shd w:color="auto" w:fill="DBDBDB" w:val="clear"/>
            <w:tcMar>
              <w:left w:type="dxa" w:w="15"/>
              <w:right w:type="dxa" w:w="15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</w:p>
          <w:p>
            <w:pPr>
              <w:pStyle w:val="[Normal]"/>
              <w:jc w:val="center"/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b/>
                <w:bCs/>
                <w:lang w:bidi="x-none" w:eastAsia="x-none" w:val="x-none"/>
              </w:rPr>
              <w:t xml:space="preserve">Overages Billed</w:t>
            </w:r>
          </w:p>
          <w:tbl>
            <w:tblPr>
              <w:tblW w:type="auto" w:w="0"/>
              <w:jc w:val="left"/>
              <w:tblInd w:type="dxa" w:w="0"/>
              <w:tblBorders>
                <w:top w:color="auto" w:space="0" w:sz="6" w:val="single"/>
                <w:left w:val="none"/>
                <w:bottom w:val="none"/>
                <w:right w:val="none"/>
                <w:insideH w:val="none"/>
                <w:insideV w:color="auto" w:space="0" w:sz="6" w:val="single"/>
              </w:tblBorders>
              <w:tblLayout w:type="fixed"/>
              <w:tblCellMar>
                <w:top w:type="dxa" w:w="0"/>
                <w:left w:type="dxa" w:w="51"/>
                <w:bottom w:type="dxa" w:w="0"/>
                <w:right w:type="dxa" w:w="36"/>
              </w:tblCellMar>
            </w:tblPr>
            <w:tblGrid>
              <w:gridCol w:w="705"/>
              <w:gridCol w:w="720"/>
            </w:tblGrid>
            <w:tr>
              <w:tc>
                <w:tcPr>
                  <w:tcW w:type="dxa" w:w="705"/>
                  <w:shd w:color="auto" w:fill="auto" w:val="clear"/>
                  <w:tcMar>
                    <w:left w:type="dxa" w:w="36"/>
                    <w:right w:type="dxa" w:w="51"/>
                  </w:tcMar>
                  <w:vAlign w:val="top"/>
                </w:tcPr>
                <w:p>
                  <w:pPr>
                    <w:pStyle w:val="[Normal]"/>
                    <w:jc w:val="center"/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  <w:t xml:space="preserve">B&amp;W</w:t>
                  </w:r>
                </w:p>
              </w:tc>
              <w:tc>
                <w:tcPr>
                  <w:tcW w:type="dxa" w:w="720"/>
                  <w:shd w:color="auto" w:fill="auto" w:val="clear"/>
                  <w:vAlign w:val="top"/>
                </w:tcPr>
                <w:p>
                  <w:pPr>
                    <w:pStyle w:val="[Normal]"/>
                    <w:jc w:val="center"/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</w:pPr>
                  <w:r>
                    <w:rPr>
                      <w:rFonts w:ascii="Calibri" w:cs="Calibri" w:eastAsia="Calibri" w:hAnsi="Calibri"/>
                      <w:b/>
                      <w:bCs/>
                      <w:lang w:bidi="x-none" w:eastAsia="x-none" w:val="x-none"/>
                    </w:rPr>
                    <w:t xml:space="preserve">Color</w:t>
                  </w:r>
                </w:p>
              </w:tc>
            </w:tr>
          </w:tbl>
          <w:p/>
        </w:tc>
      </w:tr>
    </w:tbl>
    <w:tbl>
      <w:tblPr>
        <w:tblW w:type="auto" w:w="0"/>
        <w:jc w:val="left"/>
        <w:tblInd w:type="dxa" w:w="0"/>
        <w:tblBorders>
          <w:top w:val="none"/>
          <w:left w:color="auto" w:space="0" w:sz="6" w:val="single"/>
          <w:bottom w:val="none"/>
          <w:right w:val="none"/>
          <w:insideH w:color="auto" w:space="0" w:sz="6" w:val="single"/>
          <w:insideV w:color="auto" w:space="0" w:sz="6" w:val="single"/>
        </w:tblBorders>
        <w:tblLayout w:type="fixed"/>
        <w:tblCellMar>
          <w:top w:type="dxa" w:w="14"/>
          <w:left w:type="dxa" w:w="51"/>
          <w:bottom w:type="dxa" w:w="14"/>
          <w:right w:type="dxa" w:w="51"/>
        </w:tblCellMar>
      </w:tblPr>
      <w:tblGrid>
        <w:gridCol w:w="2748"/>
        <w:gridCol w:w="1485"/>
        <w:gridCol w:w="1035"/>
        <w:gridCol w:w="780"/>
        <w:gridCol w:w="780"/>
        <w:gridCol w:w="750"/>
        <w:gridCol w:w="750"/>
        <w:gridCol w:w="780"/>
        <w:gridCol w:w="795"/>
        <w:gridCol w:w="720"/>
        <w:gridCol w:w="735"/>
      </w:tblGrid>
      <w:tr>
        <w:trPr>
          <w:trHeight w:hRule="atLeast" w:val="396"/>
        </w:trPr>
        <w:tc>
          <w:tcPr>
            <w:tcW w:type="dxa" w:w="2748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GL.MFG:1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«GL.MFG:1»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GL.Model:1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«GL.Model:1»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485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GL.Serial:1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«GL.Serial:1»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35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SN.PeriodTotalPlusBase:1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«SN.PeriodTotalPlusBase:1»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GL.BWMeter:1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«GL.BWMeter:1»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GL.ColorMeter:1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«GL.ColorMeter:1»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SN.BWRate:1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«SN.BWRate:1»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SN.ColorRate:1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«SN.ColorRate:1»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SN.BWPERIODVOLUME:1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«SN.BWPERIODVOLUME:1»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95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SN.COLORPERIODVOLUME:1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«SN.COLORPERIODVOLUME:1»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20"/>
            <w:tcBorders>
              <w:top w:val="nil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SN.BWOVERAGERATE:1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«SN.BWOVERAGERATE:1»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35"/>
            <w:tcBorders>
              <w:top w:val="nil"/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SN.COLOROVERAGERATE:1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«SN.COLOROVERAGERATE:1»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GL.MFG:2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«GL.MFG:2»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GL.Model:2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«GL.Model:2»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GL.Serial:2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«GL.Serial:2»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SN.PeriodTotalPlusBase:2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«SN.PeriodTotalPlusBase:2»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GL.BWMeter:2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«GL.BWMeter:2»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GL.ColorMeter:2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«GL.ColorMeter:2»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SN.BWRate:2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«SN.BWRate:2»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SN.ColorRate:2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«SN.ColorRate:2»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SN.BWPERIODVOLUME:2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«SN.BWPERIODVOLUME:2»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SN.COLORPERIODVOLUME:2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«SN.COLORPERIODVOLUME:2»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SN.BWOVERAGERATE:2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«SN.BWOVERAGERATE:2»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SN.COLOROVERAGERATE:2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«SN.COLOROVERAGERATE:2»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GL.MFG:3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«GL.MFG:3»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GL.Model:3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«GL.Model:3»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GL.Serial:3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«GL.Serial:3»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SN.PeriodTotalPlusBase:3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«SN.PeriodTotalPlusBase:3»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GL.BWMeter:3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«GL.BWMeter:3»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GL.ColorMeter:3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«GL.ColorMeter:3»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SN.BWRate:3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«SN.BWRate:3»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SN.ColorRate:3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«SN.ColorRate:3»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SN.BWPERIODVOLUME:3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«SN.BWPERIODVOLUME:3»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SN.COLORPERIODVOLUME:3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«SN.COLORPERIODVOLUME:3»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SN.BWOVERAGERATE:3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«SN.BWOVERAGERATE:3»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SN.COLOROVERAGERATE:3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«SN.COLOROVERAGERATE:3»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GL.MFG:4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«GL.MFG:4»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GL.Model:4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«GL.Model:4»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GL.Serial:4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«GL.Serial:4»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SN.PeriodTotalPlusBase:4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«SN.PeriodTotalPlusBase:4»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GL.BWMeter:4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«GL.BWMeter:4»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GL.ColorMeter:4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«GL.ColorMeter:4»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SN.BWRate:4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«SN.BWRate:4»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SN.ColorRate:4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«SN.ColorRate:4»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SN.BWPERIODVOLUME:4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«SN.BWPERIODVOLUME:4»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SN.COLORPERIODVOLUME:4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«SN.COLORPERIODVOLUME:4»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SN.BWOVERAGERATE:4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«SN.BWOVERAGERATE:4»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SN.COLOROVERAGERATE:4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«SN.COLOROVERAGERATE:4»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GL.MFG:5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«GL.MFG:5»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GL.Model:5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«GL.Model:5»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GL.Serial:5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«GL.Serial:5»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SN.PeriodTotalPlusBase:5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«SN.PeriodTotalPlusBase:5»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GL.BWMeter:5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«GL.BWMeter:5»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GL.ColorMeter:5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«GL.ColorMeter:5»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SN.BWRate:5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«SN.BWRate:5»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SN.ColorRate:5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«SN.ColorRate:5»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SN.BWPERIODVOLUME:5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«SN.BWPERIODVOLUME:5»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SN.COLORPERIODVOLUME:5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«SN.COLORPERIODVOLUME:5»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SN.BWOVERAGERATE:5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«SN.BWOVERAGERATE:5»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SN.COLOROVERAGERATE:5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«SN.COLOROVERAGERATE:5»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GL.MFG:6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«GL.MFG:6»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GL.Model:6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«GL.Model:6»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GL.Serial:6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«GL.Serial:6»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SN.PeriodTotalPlusBase:6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«SN.PeriodTotalPlusBase:6»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GL.BWMeter:6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«GL.BWMeter:6»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GL.ColorMeter:6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«GL.ColorMeter:6»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SN.BWRate:6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«SN.BWRate:6»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SN.ColorRate:6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«SN.ColorRate:6»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SN.BWPERIODVOLUME:6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«SN.BWPERIODVOLUME:6»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SN.COLORPERIODVOLUME:6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«SN.COLORPERIODVOLUME:6»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SN.BWOVERAGERATE:6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«SN.BWOVERAGERATE:6»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SN.COLOROVERAGERATE:6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«SN.COLOROVERAGERATE:6»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GL.MFG:7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«GL.MFG:7»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GL.Model:7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«GL.Model:7»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GL.Serial:7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«GL.Serial:7»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SN.PeriodTotalPlusBase:7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«SN.PeriodTotalPlusBase:7»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GL.BWMeter:7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«GL.BWMeter:7»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GL.ColorMeter:7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«GL.ColorMeter:7»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SN.BWRate:7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«SN.BWRate:7»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SN.ColorRate:7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«SN.ColorRate:7»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SN.BWPERIODVOLUME:7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«SN.BWPERIODVOLUME:7»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SN.COLORPERIODVOLUME:7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«SN.COLORPERIODVOLUME:7»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SN.BWOVERAGERATE:7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«SN.BWOVERAGERATE:7»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SN.COLOROVERAGERATE:7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«SN.COLOROVERAGERATE:7»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GL.MFG:8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«GL.MFG:8»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GL.Model:8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«GL.Model:8»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GL.Serial:8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«GL.Serial:8»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SN.PeriodTotalPlusBase:8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«SN.PeriodTotalPlusBase:8»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GL.BWMeter:8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«GL.BWMeter:8»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GL.ColorMeter:8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«GL.ColorMeter:8»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SN.BWRate:8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«SN.BWRate:8»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SN.ColorRate:8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«SN.ColorRate:8»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SN.BWPERIODVOLUME:8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«SN.BWPERIODVOLUME:8»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SN.COLORPERIODVOLUME:8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«SN.COLORPERIODVOLUME:8»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SN.BWOVERAGERATE:8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«SN.BWOVERAGERATE:8»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SN.COLOROVERAGERATE:8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«SN.COLOROVERAGERATE:8»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GL.MFG:9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«GL.MFG:9»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GL.Model:9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«GL.Model:9»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GL.Serial:9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«GL.Serial:9»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SN.PeriodTotalPlusBase:9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«SN.PeriodTotalPlusBase:9»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GL.BWMeter:9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«GL.BWMeter:9»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GL.ColorMeter:9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«GL.ColorMeter:9»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SN.BWRate:9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«SN.BWRate:9»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SN.ColorRate:9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«SN.ColorRate:9»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SN.BWPERIODVOLUME:9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«SN.BWPERIODVOLUME:9»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SN.COLORPERIODVOLUME:9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«SN.COLORPERIODVOLUME:9»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SN.BWOVERAGERATE:9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«SN.BWOVERAGERATE:9»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SN.COLOROVERAGERATE:9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«SN.COLOROVERAGERATE:9»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GL.MFG:10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«GL.MFG:10»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GL.Model:10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«GL.Model:10»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GL.Serial:10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«GL.Serial:10»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SN.PeriodTotalPlusBase:10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«SN.PeriodTotalPlusBase:10»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GL.BWMeter:10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«GL.BWMeter:10»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GL.ColorMeter:10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«GL.ColorMeter:10»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SN.BWRate:10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«SN.BWRate:10»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SN.ColorRate:10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«SN.ColorRate:10»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SN.BWPERIODVOLUME:10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«SN.BWPERIODVOLUME:10»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SN.COLORPERIODVOLUME:10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«SN.COLORPERIODVOLUME:10»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SN.BWOVERAGERATE:10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«SN.BWOVERAGERATE:10»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SN.COLOROVERAGERATE:10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«SN.COLOROVERAGERATE:10»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GL.MFG:11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«GL.MFG:11»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GL.Model:11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«GL.Model:11»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GL.Serial:11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«GL.Serial:11»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SN.PeriodTotalPlusBase:11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«SN.PeriodTotalPlusBase:11»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GL.BWMeter:11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«GL.BWMeter:11»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GL.ColorMeter:11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«GL.ColorMeter:11»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SN.BWRate:11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«SN.BWRate:11»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SN.ColorRate:11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«SN.ColorRate:11»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SN.BWPERIODVOLUME:11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«SN.BWPERIODVOLUME:11»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SN.COLORPERIODVOLUME:11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«SN.COLORPERIODVOLUME:11»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SN.BWOVERAGERATE:11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«SN.BWOVERAGERATE:11»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SN.COLOROVERAGERATE:11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«SN.COLOROVERAGERATE:11»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GL.MFG:12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«GL.MFG:12»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GL.Model:12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«GL.Model:12»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GL.Serial:12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«GL.Serial:12»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SN.PeriodTotalPlusBase:12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«SN.PeriodTotalPlusBase:12»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GL.BWMeter:12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«GL.BWMeter:12»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GL.ColorMeter:12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«GL.ColorMeter:12»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SN.BWRate:12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«SN.BWRate:12»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SN.ColorRate:12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«SN.ColorRate:12»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SN.BWPERIODVOLUME:12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«SN.BWPERIODVOLUME:12»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SN.COLORPERIODVOLUME:12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«SN.COLORPERIODVOLUME:12»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SN.BWOVERAGERATE:12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«SN.BWOVERAGERATE:12»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SN.COLOROVERAGERATE:12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«SN.COLOROVERAGERATE:12»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GL.MFG:13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«GL.MFG:13»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GL.Model:13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«GL.Model:13»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GL.Serial:13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«GL.Serial:13»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SN.PeriodTotalPlusBase:13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«SN.PeriodTotalPlusBase:13»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GL.BWMeter:13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«GL.BWMeter:13»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GL.ColorMeter:13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«GL.ColorMeter:13»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SN.BWRate:13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«SN.BWRate:13»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SN.ColorRate:13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«SN.ColorRate:13»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SN.BWPERIODVOLUME:13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«SN.BWPERIODVOLUME:13»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SN.COLORPERIODVOLUME:13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«SN.COLORPERIODVOLUME:13»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SN.BWOVERAGERATE:13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«SN.BWOVERAGERATE:13»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SN.COLOROVERAGERATE:13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«SN.COLOROVERAGERATE:13»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GL.MFG:14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«GL.MFG:14»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GL.Model:14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«GL.Model:14»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GL.Serial:14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«GL.Serial:14»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SN.PeriodTotalPlusBase:14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«SN.PeriodTotalPlusBase:14»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GL.BWMeter:14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«GL.BWMeter:14»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GL.ColorMeter:14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«GL.ColorMeter:14»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SN.BWRate:14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«SN.BWRate:14»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SN.ColorRate:14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«SN.ColorRate:14»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SN.BWPERIODVOLUME:14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«SN.BWPERIODVOLUME:14»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SN.COLORPERIODVOLUME:14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«SN.COLORPERIODVOLUME:14»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SN.BWOVERAGERATE:14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«SN.BWOVERAGERATE:14»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SN.COLOROVERAGERATE:14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«SN.COLOROVERAGERATE:14»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rPr>
          <w:trHeight w:hRule="atLeast" w:val="396"/>
        </w:trPr>
        <w:tc>
          <w:tcPr>
            <w:tcW w:type="dxa" w:w="2748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GL.MFG:15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«GL.MFG:15»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t xml:space="preserve"> </w: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GL.Model:15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«GL.Model:15»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48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GL.Serial:15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«GL.Serial:15»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103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SN.PeriodTotalPlusBase:15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«SN.PeriodTotalPlusBase:15»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GL.BWMeter:15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«GL.BWMeter:15»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GL.ColorMeter:15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«GL.ColorMeter:15»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SN.BWRate:15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«SN.BWRate:15»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5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SN.ColorRate:15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«SN.ColorRate:15»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8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SN.BWPERIODVOLUME:15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«SN.BWPERIODVOLUME:15»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95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SN.COLORPERIODVOLUME:15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«SN.COLORPERIODVOLUME:15»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20"/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SN.BWOVERAGERATE:15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«SN.BWOVERAGERATE:15»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  <w:tc>
          <w:tcPr>
            <w:tcW w:type="dxa" w:w="735"/>
            <w:tcBorders>
              <w:right w:color="auto" w:space="0" w:sz="6" w:val="single"/>
            </w:tcBorders>
            <w:shd w:color="auto" w:fill="auto" w:val="clear"/>
            <w:vAlign w:val="center"/>
          </w:tcPr>
          <w:p>
            <w:pPr>
              <w:pStyle w:val="[Normal]"/>
              <w:spacing w:line="180" w:lineRule="exact"/>
              <w:jc w:val="center"/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</w:pP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begin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instrText xml:space="preserve"> MERGEFIELD SN.COLOROVERAGERATE:15 \* MERGEFORMAT </w:instrText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fldChar w:fldCharType="separate"/>
            </w:r>
            <w:r>
              <w:rPr>
                <w:rFonts w:ascii="Calibri" w:cs="Calibri" w:eastAsia="Calibri" w:hAnsi="Calibri"/>
                <w:noProof/>
                <w:sz w:val="18"/>
                <w:szCs w:val="18"/>
                <w:lang w:bidi="x-none" w:eastAsia="x-none" w:val="x-none"/>
              </w:rPr>
              <w:t xml:space="preserve">«SN.COLOROVERAGERATE:15»</w:t>
            </w:r>
            <w:r>
              <w:rPr>
                <w:rFonts w:ascii="Calibri" w:cs="Calibri" w:eastAsia="Calibri" w:hAnsi="Calibri"/>
                <w:sz w:val="18"/>
                <w:szCs w:val="18"/>
                <w:lang w:bidi="x-none" w:eastAsia="x-none" w:val="x-none"/>
              </w:rPr>
              <w:fldChar w:fldCharType="end"/>
            </w:r>
          </w:p>
        </w:tc>
      </w:tr>
      <w:tr>
        <w:tc>
          <w:tcPr>
            <w:tcW w:type="dxa" w:w="2748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1485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1035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780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780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750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750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780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795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720"/>
            <w:tcBorders>
              <w:top w:val="nil"/>
              <w:left w:val="nil"/>
              <w:righ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  <w:tc>
          <w:tcPr>
            <w:tcW w:type="dxa" w:w="735"/>
            <w:tcBorders>
              <w:top w:val="nil"/>
              <w:left w:val="nil"/>
            </w:tcBorders>
            <w:shd w:color="auto" w:fill="auto" w:val="clear"/>
            <w:tcMar>
              <w:top w:type="dxa" w:w="0"/>
              <w:left w:type="dxa" w:w="36"/>
              <w:bottom w:type="dxa" w:w="0"/>
              <w:right w:type="dxa" w:w="36"/>
            </w:tcMar>
            <w:vAlign w:val="top"/>
          </w:tcPr>
          <w:p>
            <w:pPr>
              <w:pStyle w:val="[Normal]"/>
              <w:jc w:val="center"/>
              <w:rPr>
                <w:rFonts w:ascii="Calibri" w:cs="Calibri" w:eastAsia="Calibri" w:hAnsi="Calibri"/>
                <w:sz w:val="2"/>
                <w:szCs w:val="2"/>
                <w:lang w:bidi="x-none" w:eastAsia="x-none" w:val="x-none"/>
              </w:rPr>
            </w:pPr>
          </w:p>
        </w:tc>
      </w:tr>
    </w:tbl>
    <w:p>
      <w:pPr>
        <w:pStyle w:val="[Normal]"/>
        <w:rPr>
          <w:rFonts w:ascii="Calibri" w:cs="Calibri" w:eastAsia="Calibri" w:hAnsi="Calibri"/>
          <w:sz w:val="2"/>
          <w:szCs w:val="2"/>
          <w:lang w:bidi="x-none" w:eastAsia="x-none" w:val="x-none"/>
        </w:rPr>
      </w:pPr>
    </w:p>
    <w:p>
      <w:pPr>
        <w:pStyle w:val="[Normal]"/>
        <w:rPr>
          <w:rFonts w:ascii="Calibri" w:cs="Calibri" w:eastAsia="Calibri" w:hAnsi="Calibri"/>
          <w:sz w:val="2"/>
          <w:szCs w:val="2"/>
          <w:lang w:bidi="x-none" w:eastAsia="x-none" w:val="x-none"/>
        </w:rPr>
      </w:pPr>
    </w:p>
    <w:sectPr>
      <w:pgSz w:h="15840" w:w="12240"/>
      <w:pgMar w:bottom="432" w:footer="720" w:header="720" w:left="432" w:right="432" w:top="432"/>
      <w15:footnoteColumns w:val="1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csb0="400001FF" w:csb1="FFFF0000" w:usb0="E0002EFF" w:usb1="C000785B" w:usb2="00000009" w:usb3="00000000"/>
  </w:font>
  <w:font w:name="Times New Roman">
    <w:panose1 w:val="02020603050405020304"/>
    <w:charset w:val="00"/>
    <w:family w:val="roman"/>
    <w:pitch w:val="variable"/>
    <w:sig w:csb0="400001FF" w:csb1="FFFF0000" w:usb0="E0002EFF" w:usb1="C000785B" w:usb2="00000009" w:usb3="00000000"/>
  </w:font>
  <w:font w:name="Symbol">
    <w:panose1 w:val="05050102010706020507"/>
    <w:charset w:val="02"/>
    <w:family w:val="roman"/>
    <w:pitch w:val="variable"/>
    <w:sig w:csb0="80000000" w:csb1="00000000" w:usb0="00000000" w:usb1="00000000" w:usb2="00000000" w:usb3="00000000"/>
  </w:font>
  <w:font w:name="Calibri">
    <w:panose1 w:val="020F0502020204030204"/>
    <w:charset w:val="00"/>
    <w:family w:val="swiss"/>
    <w:pitch w:val="variable"/>
    <w:sig w:csb0="200001FF" w:csb1="00000000" w:usb0="E4002EFF" w:usb1="C200247B" w:usb2="00000009" w:usb3="00000000"/>
  </w:font>
</w:fonts>
</file>

<file path=word/settings.xml><?xml version="1.0" encoding="utf-8"?>
<w:settings xmlns:mc="http://schemas.openxmlformats.org/markup-compatibility/2006" xmlns:tx24="http://schemas.textcontrol.com/tx/2400" xmlns:tx25="http://schemas.textcontrol.com/tx/2500" xmlns:w="http://schemas.openxmlformats.org/wordprocessingml/2006/main" mc:Ignorable="tx24 tx25">
  <w:bordersDoNotSurroundHeader/>
  <w:bordersDoNotSurroundFooter/>
  <w:defaultTabStop w:val="1134"/>
  <w:compat>
    <w:noExtraLineSpacing/>
    <w:doNotUseHTMLParagraphAutoSpacing/>
    <w:compatSetting w:name="compatibilityMode" w:uri="http://schemas.microsoft.com/office/word" w:val="15"/>
  </w:compat>
  <tx24:txVer tx24:val="33.0.44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customStyle="1" w:styleId="[Normal]" w:type="paragraph">
    <w:name w:val="[Normal]"/>
    <w:basedOn w:val="Normal"/>
    <w:next w:val="[Normal]"/>
    <w:qFormat/>
    <w:pPr>
      <w:widowControl w:val="off"/>
      <w:tabs>
        <w:tab w:pos="1134" w:val="left"/>
        <w:tab w:pos="2268" w:val="left"/>
        <w:tab w:pos="3402" w:val="left"/>
        <w:tab w:pos="4536" w:val="left"/>
        <w:tab w:pos="5670" w:val="left"/>
        <w:tab w:pos="6804" w:val="left"/>
        <w:tab w:pos="7938" w:val="left"/>
        <w:tab w:pos="9072" w:val="left"/>
        <w:tab w:pos="10206" w:val="left"/>
        <w:tab w:pos="11340" w:val="left"/>
        <w:tab w:pos="12474" w:val="left"/>
        <w:tab w:pos="13608" w:val="left"/>
        <w:tab w:pos="14742" w:val="left"/>
        <w:tab w:pos="15876" w:val="left"/>
      </w:tabs>
      <w:spacing w:after="0" w:line="240" w:lineRule="auto"/>
    </w:pPr>
    <w:rPr>
      <w:sz w:val="20"/>
      <w:szCs w:val="20"/>
    </w:rPr>
  </w:style>
  <w:style w:styleId="Normal" w:type="paragraph">
    <w:name w:val="Normal"/>
    <w:next w:val="Normal"/>
    <w:qFormat/>
    <w:pPr>
      <w:widowControl w:val="on"/>
      <w:shd w:color="auto" w:fill="auto" w:val="clear"/>
      <w:spacing w:after="160" w:before="0" w:line="278" w:lineRule="auto"/>
      <w:ind w:firstLine="0" w:left="0" w:right="0"/>
      <w:jc w:val="left"/>
      <w:outlineLvl w:val="9"/>
    </w:pPr>
    <w:rPr>
      <w:rFonts w:ascii="Arial" w:cs="Arial" w:eastAsia="Arial" w:hAnsi="Arial"/>
      <w:b w:val="off"/>
      <w:bCs w:val="off"/>
      <w:i w:val="off"/>
      <w:iCs w:val="off"/>
      <w:caps w:val="off"/>
      <w:smallCaps w:val="off"/>
      <w:strike w:val="off"/>
      <w:color w:val="auto"/>
      <w:spacing w:val="0"/>
      <w:w w:val="100"/>
      <w:position w:val="0"/>
      <w:sz w:val="24"/>
      <w:szCs w:val="24"/>
      <w:shd w:color="auto" w:fill="auto" w:val="clear"/>
      <w:vertAlign w:val="baseline"/>
      <w:rtl w:val="off"/>
      <w:lang w:bidi="en-US" w:eastAsia="en-US" w:val="en-US"/>
    </w:rPr>
  </w:style>
</w:styles>
</file>

<file path=word/_rels/document.xml.rels><?xml version="1.0" encoding="UTF-8" standalone="yes"?><Relationships xmlns="http://schemas.openxmlformats.org/package/2006/relationships">
	<Relationship Id="rId00004" Target="styles.xml" Type="http://schemas.openxmlformats.org/officeDocument/2006/relationships/styles"></Relationship>
	<Relationship Id="rId00005" Target="fontTable.xml" Type="http://schemas.openxmlformats.org/officeDocument/2006/relationships/fontTable"></Relationship>
	<Relationship Id="rId00006" Target="settings.xml" Type="http://schemas.openxmlformats.org/officeDocument/2006/relationships/settings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HyperlinkBase>C:\Users\ylin\SalesChain Save\2025\Document Generation Process\Prototype\document_viewer_demo\document_viewer_demo\Documents\</HyperlinkBas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2025-07-09T16:58:00Z</dcterms:created>
  <dcterms:modified xsi:type="dcterms:W3CDTF">2025-07-14T12:29:02Z</dcterms:modified>
</cp:coreProperties>
</file>