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2010" w14:textId="77777777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br/>
        <w:t>Assignment 13 Solutions</w:t>
      </w:r>
    </w:p>
    <w:p w14:paraId="617393E5" w14:textId="3C47BEF2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Q1. Can you create a programme or function that employs both positive and negative indexing? Is there any repercussion if you do so?</w:t>
      </w:r>
    </w:p>
    <w:p w14:paraId="29FD9AA6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[1,2,3,4,5,6,6,7,8,9,10]</w:t>
      </w:r>
    </w:p>
    <w:p w14:paraId="01229FB6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bi_index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list,position</w:t>
      </w:r>
      <w:proofErr w:type="spellEnd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2855AE95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return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[position]</w:t>
      </w:r>
    </w:p>
    <w:p w14:paraId="7A175D13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'Positive Indexing -&gt;',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bi_index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(my_list,5))</w:t>
      </w:r>
    </w:p>
    <w:p w14:paraId="6D5A8A2A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'Negative Indexing -&gt;',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bi_index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(my_list,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1))</w:t>
      </w:r>
    </w:p>
    <w:p w14:paraId="219B4B57" w14:textId="0BEF13D2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Q2. What is the most effective way of starting with 1,000 elements in a Python list? Assume that all elements should be set to the same value.</w:t>
      </w:r>
    </w:p>
    <w:p w14:paraId="5DA61748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1001)] </w:t>
      </w:r>
      <w:r w:rsidRPr="00CB53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 Quick Way to Create a List Using List Comprehension</w:t>
      </w:r>
    </w:p>
    <w:p w14:paraId="47D7FFDB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DA3DDC" w14:textId="6D55DD90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Q3. How do you slice a list to get any other part while missing the rest? (For example, suppose you want to make a new list with the elements first, third, fifth, seventh, and so on.)</w:t>
      </w:r>
    </w:p>
    <w:p w14:paraId="0483EABB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1,15)]</w:t>
      </w:r>
    </w:p>
    <w:p w14:paraId="53D0B830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}')</w:t>
      </w:r>
    </w:p>
    <w:p w14:paraId="0936E262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sliced_list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[::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</w:t>
      </w:r>
    </w:p>
    <w:p w14:paraId="19976E05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f'sliced_list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sliced_list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}')</w:t>
      </w:r>
    </w:p>
    <w:p w14:paraId="206B543D" w14:textId="77777777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Q4. Explain the distinctions between indexing and </w:t>
      </w:r>
      <w:proofErr w:type="gramStart"/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slicing ?</w:t>
      </w:r>
      <w:proofErr w:type="gramEnd"/>
    </w:p>
    <w:p w14:paraId="0DC2E854" w14:textId="4F67E854" w:rsidR="00CB5382" w:rsidRPr="00CB5382" w:rsidRDefault="00CB5382" w:rsidP="00CB538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Indexing is used when we have to work on index level. While slicing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used over a range of items.</w:t>
      </w:r>
    </w:p>
    <w:p w14:paraId="0957A028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1,15)]</w:t>
      </w:r>
    </w:p>
    <w:p w14:paraId="01A7D682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}')</w:t>
      </w:r>
    </w:p>
    <w:p w14:paraId="1EDCE0A4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f'Example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indexing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[1],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[5]}')</w:t>
      </w:r>
    </w:p>
    <w:p w14:paraId="1AA2BBE3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f'Example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slicing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[1:5]}')</w:t>
      </w:r>
    </w:p>
    <w:p w14:paraId="76059AA3" w14:textId="77777777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Q5. What happens if one of the slicing expression's indexes is out of range?</w:t>
      </w:r>
    </w:p>
    <w:p w14:paraId="383DA627" w14:textId="63B33865" w:rsidR="00CB5382" w:rsidRPr="00CB5382" w:rsidRDefault="00CB5382" w:rsidP="00CB538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If start index is out of range then it will return empty entity.:</w:t>
      </w:r>
    </w:p>
    <w:p w14:paraId="301C09F9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1,15)]</w:t>
      </w:r>
    </w:p>
    <w:p w14:paraId="3EB76D33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1,15)]</w:t>
      </w:r>
    </w:p>
    <w:p w14:paraId="1DE50BE8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}')</w:t>
      </w:r>
    </w:p>
    <w:p w14:paraId="7706769B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f'Case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#1 -&gt;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[20:]}')</w:t>
      </w:r>
    </w:p>
    <w:p w14:paraId="44CE92E5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f'Case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#2 -&gt; {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[10:100]}')</w:t>
      </w:r>
    </w:p>
    <w:p w14:paraId="369DD8CB" w14:textId="17CA3E8E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Q6. If you pass a list to a function, and if you want the function to be able to change the values of the list—so that the list is different after the function returns—what action should you do?</w:t>
      </w:r>
    </w:p>
    <w:p w14:paraId="78FE6F78" w14:textId="72FEC21B" w:rsidR="00CB5382" w:rsidRPr="00CB5382" w:rsidRDefault="00CB5382" w:rsidP="00CB538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Ans: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Always use 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statement, if we want the see the changes in the input list.</w:t>
      </w:r>
    </w:p>
    <w:p w14:paraId="540758D6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[1,2,3,4,5,6]</w:t>
      </w:r>
    </w:p>
    <w:p w14:paraId="38E7E887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3D05444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(200)</w:t>
      </w:r>
    </w:p>
    <w:p w14:paraId="5A3D8AA5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return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in_list</w:t>
      </w:r>
      <w:proofErr w:type="spellEnd"/>
    </w:p>
    <w:p w14:paraId="05FCC2E6" w14:textId="77777777" w:rsidR="00CB5382" w:rsidRPr="00CB5382" w:rsidRDefault="00CB5382" w:rsidP="00CB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my_list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05CE51C6" w14:textId="77777777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Q7. What is the concept of an unbalanced matrix?</w:t>
      </w:r>
    </w:p>
    <w:p w14:paraId="5723DBFD" w14:textId="77777777" w:rsidR="00CB5382" w:rsidRPr="00CB5382" w:rsidRDefault="00CB5382" w:rsidP="00CB538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 Unbalanced Matrix number of rows is not same as number of columns.</w:t>
      </w:r>
    </w:p>
    <w:p w14:paraId="15BB688E" w14:textId="77777777" w:rsidR="00CB5382" w:rsidRPr="00CB5382" w:rsidRDefault="00CB5382" w:rsidP="00CB5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Q8. Why is it necessary to use either list comprehension or a loop to create arbitrarily large matrices?</w:t>
      </w:r>
    </w:p>
    <w:p w14:paraId="51A6DBCA" w14:textId="77777777" w:rsidR="00CB5382" w:rsidRPr="00CB5382" w:rsidRDefault="00CB5382" w:rsidP="00CB538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5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</w:t>
      </w:r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List comprehension or a Loop helps creation of large matrices easy. it also helps to </w:t>
      </w:r>
      <w:proofErr w:type="spell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implemeent</w:t>
      </w:r>
      <w:proofErr w:type="spell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avoid manual errors. it also makes reading code easy. </w:t>
      </w:r>
      <w:proofErr w:type="gramStart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Also</w:t>
      </w:r>
      <w:proofErr w:type="gramEnd"/>
      <w:r w:rsidRPr="00CB53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lot of time for manual feeding is reduced.</w:t>
      </w:r>
    </w:p>
    <w:p w14:paraId="1CFDA5C5" w14:textId="4ED20C06" w:rsidR="002E4D1E" w:rsidRPr="00CB5382" w:rsidRDefault="002E4D1E" w:rsidP="00CB5382">
      <w:pPr>
        <w:rPr>
          <w:rFonts w:ascii="Times New Roman" w:hAnsi="Times New Roman" w:cs="Times New Roman"/>
          <w:sz w:val="24"/>
          <w:szCs w:val="24"/>
        </w:rPr>
      </w:pPr>
    </w:p>
    <w:p w14:paraId="7EE63243" w14:textId="77777777" w:rsidR="00CB5382" w:rsidRPr="00CB5382" w:rsidRDefault="00CB5382">
      <w:pPr>
        <w:rPr>
          <w:rFonts w:ascii="Times New Roman" w:hAnsi="Times New Roman" w:cs="Times New Roman"/>
          <w:sz w:val="24"/>
          <w:szCs w:val="24"/>
        </w:rPr>
      </w:pPr>
    </w:p>
    <w:sectPr w:rsidR="00CB5382" w:rsidRPr="00CB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82"/>
    <w:rsid w:val="000F68E3"/>
    <w:rsid w:val="0020440B"/>
    <w:rsid w:val="002E4D1E"/>
    <w:rsid w:val="00CB5382"/>
    <w:rsid w:val="00E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F09D"/>
  <w15:chartTrackingRefBased/>
  <w15:docId w15:val="{427D3B6E-6011-4B97-8EDC-67761F2C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B53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B53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B5382"/>
  </w:style>
  <w:style w:type="character" w:customStyle="1" w:styleId="o">
    <w:name w:val="o"/>
    <w:basedOn w:val="DefaultParagraphFont"/>
    <w:rsid w:val="00CB5382"/>
  </w:style>
  <w:style w:type="character" w:customStyle="1" w:styleId="p">
    <w:name w:val="p"/>
    <w:basedOn w:val="DefaultParagraphFont"/>
    <w:rsid w:val="00CB5382"/>
  </w:style>
  <w:style w:type="character" w:customStyle="1" w:styleId="mi">
    <w:name w:val="mi"/>
    <w:basedOn w:val="DefaultParagraphFont"/>
    <w:rsid w:val="00CB5382"/>
  </w:style>
  <w:style w:type="character" w:customStyle="1" w:styleId="k">
    <w:name w:val="k"/>
    <w:basedOn w:val="DefaultParagraphFont"/>
    <w:rsid w:val="00CB5382"/>
  </w:style>
  <w:style w:type="character" w:customStyle="1" w:styleId="nf">
    <w:name w:val="nf"/>
    <w:basedOn w:val="DefaultParagraphFont"/>
    <w:rsid w:val="00CB5382"/>
  </w:style>
  <w:style w:type="character" w:customStyle="1" w:styleId="nb">
    <w:name w:val="nb"/>
    <w:basedOn w:val="DefaultParagraphFont"/>
    <w:rsid w:val="00CB5382"/>
  </w:style>
  <w:style w:type="character" w:customStyle="1" w:styleId="s1">
    <w:name w:val="s1"/>
    <w:basedOn w:val="DefaultParagraphFont"/>
    <w:rsid w:val="00CB5382"/>
  </w:style>
  <w:style w:type="character" w:customStyle="1" w:styleId="ow">
    <w:name w:val="ow"/>
    <w:basedOn w:val="DefaultParagraphFont"/>
    <w:rsid w:val="00CB5382"/>
  </w:style>
  <w:style w:type="character" w:customStyle="1" w:styleId="c1">
    <w:name w:val="c1"/>
    <w:basedOn w:val="DefaultParagraphFont"/>
    <w:rsid w:val="00CB5382"/>
  </w:style>
  <w:style w:type="character" w:customStyle="1" w:styleId="sa">
    <w:name w:val="sa"/>
    <w:basedOn w:val="DefaultParagraphFont"/>
    <w:rsid w:val="00CB5382"/>
  </w:style>
  <w:style w:type="character" w:customStyle="1" w:styleId="si">
    <w:name w:val="si"/>
    <w:basedOn w:val="DefaultParagraphFont"/>
    <w:rsid w:val="00CB5382"/>
  </w:style>
  <w:style w:type="paragraph" w:styleId="NormalWeb">
    <w:name w:val="Normal (Web)"/>
    <w:basedOn w:val="Normal"/>
    <w:uiPriority w:val="99"/>
    <w:semiHidden/>
    <w:unhideWhenUsed/>
    <w:rsid w:val="00CB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53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5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8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54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8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9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05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2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6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542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39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6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40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sherly E</dc:creator>
  <cp:keywords/>
  <dc:description/>
  <cp:lastModifiedBy>Esther sherly E</cp:lastModifiedBy>
  <cp:revision>1</cp:revision>
  <dcterms:created xsi:type="dcterms:W3CDTF">2022-11-12T11:38:00Z</dcterms:created>
  <dcterms:modified xsi:type="dcterms:W3CDTF">2022-11-12T11:42:00Z</dcterms:modified>
</cp:coreProperties>
</file>