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3C02934C"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A91E8F">
        <w:rPr>
          <w:rFonts w:ascii="Times New Roman" w:hAnsi="Times New Roman" w:cs="Times New Roman"/>
          <w:b/>
          <w:bCs/>
          <w:sz w:val="56"/>
          <w:szCs w:val="56"/>
        </w:rPr>
        <w:t>4</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171A66F7" w:rsidR="00702BFF" w:rsidRPr="006F461E" w:rsidRDefault="00A91E8F" w:rsidP="00702BFF">
      <w:pPr>
        <w:jc w:val="center"/>
        <w:rPr>
          <w:rFonts w:ascii="Times New Roman" w:hAnsi="Times New Roman" w:cs="Times New Roman"/>
          <w:b/>
          <w:bCs/>
          <w:sz w:val="56"/>
          <w:szCs w:val="56"/>
        </w:rPr>
      </w:pPr>
      <w:r>
        <w:rPr>
          <w:rFonts w:ascii="Times New Roman" w:hAnsi="Times New Roman" w:cs="Times New Roman"/>
          <w:b/>
          <w:bCs/>
          <w:sz w:val="56"/>
          <w:szCs w:val="56"/>
        </w:rPr>
        <w:t>Brute Force and Divide Conquer</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583C6FDE" w14:textId="58F1620F" w:rsidR="00C20A14"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00A91E8F" w:rsidRPr="00A91E8F">
        <w:rPr>
          <w:rFonts w:ascii="Times New Roman" w:hAnsi="Times New Roman" w:cs="Times New Roman"/>
          <w:b/>
          <w:bCs/>
          <w:sz w:val="32"/>
          <w:szCs w:val="32"/>
        </w:rPr>
        <w:t>Calculating Factorial Values with Brute Force and Divide and Conquer Algorithms</w:t>
      </w:r>
    </w:p>
    <w:p w14:paraId="19ADB453" w14:textId="77777777" w:rsidR="007D69BC" w:rsidRDefault="007D69BC">
      <w:pPr>
        <w:rPr>
          <w:rFonts w:ascii="Times New Roman" w:hAnsi="Times New Roman" w:cs="Times New Roman"/>
          <w:b/>
          <w:bCs/>
          <w:sz w:val="28"/>
          <w:szCs w:val="28"/>
        </w:rPr>
      </w:pPr>
    </w:p>
    <w:p w14:paraId="07BCE9A1" w14:textId="43A50E92" w:rsidR="007D69BC" w:rsidRDefault="00312930">
      <w:pPr>
        <w:rPr>
          <w:rFonts w:ascii="Times New Roman" w:hAnsi="Times New Roman" w:cs="Times New Roman"/>
          <w:b/>
          <w:bCs/>
          <w:sz w:val="28"/>
          <w:szCs w:val="28"/>
        </w:rPr>
      </w:pPr>
      <w:r>
        <w:rPr>
          <w:rFonts w:ascii="Times New Roman" w:hAnsi="Times New Roman" w:cs="Times New Roman"/>
          <w:b/>
          <w:bCs/>
          <w:sz w:val="28"/>
          <w:szCs w:val="28"/>
        </w:rPr>
        <w:t>Result</w:t>
      </w:r>
    </w:p>
    <w:p w14:paraId="67F10122" w14:textId="5DBA6F7F" w:rsidR="00A91E8F" w:rsidRDefault="00A91E8F">
      <w:pPr>
        <w:rPr>
          <w:rFonts w:ascii="Times New Roman" w:hAnsi="Times New Roman" w:cs="Times New Roman"/>
          <w:b/>
          <w:bCs/>
          <w:sz w:val="28"/>
          <w:szCs w:val="28"/>
        </w:rPr>
      </w:pPr>
      <w:r w:rsidRPr="00A91E8F">
        <w:rPr>
          <w:rFonts w:ascii="Times New Roman" w:hAnsi="Times New Roman" w:cs="Times New Roman"/>
          <w:b/>
          <w:bCs/>
          <w:sz w:val="28"/>
          <w:szCs w:val="28"/>
        </w:rPr>
        <w:drawing>
          <wp:inline distT="0" distB="0" distL="0" distR="0" wp14:anchorId="545436C6" wp14:editId="05B855A9">
            <wp:extent cx="5731510" cy="3383915"/>
            <wp:effectExtent l="0" t="0" r="2540" b="6985"/>
            <wp:docPr id="11937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8968" name=""/>
                    <pic:cNvPicPr/>
                  </pic:nvPicPr>
                  <pic:blipFill>
                    <a:blip r:embed="rId6"/>
                    <a:stretch>
                      <a:fillRect/>
                    </a:stretch>
                  </pic:blipFill>
                  <pic:spPr>
                    <a:xfrm>
                      <a:off x="0" y="0"/>
                      <a:ext cx="5731510" cy="3383915"/>
                    </a:xfrm>
                    <a:prstGeom prst="rect">
                      <a:avLst/>
                    </a:prstGeom>
                  </pic:spPr>
                </pic:pic>
              </a:graphicData>
            </a:graphic>
          </wp:inline>
        </w:drawing>
      </w:r>
    </w:p>
    <w:p w14:paraId="396CFF69" w14:textId="071D9B0C" w:rsidR="00184207" w:rsidRDefault="00A91E8F">
      <w:pPr>
        <w:rPr>
          <w:rFonts w:ascii="Times New Roman" w:hAnsi="Times New Roman" w:cs="Times New Roman"/>
          <w:b/>
          <w:bCs/>
          <w:sz w:val="28"/>
          <w:szCs w:val="28"/>
        </w:rPr>
      </w:pPr>
      <w:r w:rsidRPr="00A91E8F">
        <w:rPr>
          <w:rFonts w:ascii="Times New Roman" w:hAnsi="Times New Roman" w:cs="Times New Roman"/>
          <w:b/>
          <w:bCs/>
          <w:sz w:val="28"/>
          <w:szCs w:val="28"/>
        </w:rPr>
        <w:drawing>
          <wp:inline distT="0" distB="0" distL="0" distR="0" wp14:anchorId="15D1D309" wp14:editId="2D99B22C">
            <wp:extent cx="4210266" cy="2629035"/>
            <wp:effectExtent l="0" t="0" r="0" b="0"/>
            <wp:docPr id="57503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8704" name=""/>
                    <pic:cNvPicPr/>
                  </pic:nvPicPr>
                  <pic:blipFill>
                    <a:blip r:embed="rId7"/>
                    <a:stretch>
                      <a:fillRect/>
                    </a:stretch>
                  </pic:blipFill>
                  <pic:spPr>
                    <a:xfrm>
                      <a:off x="0" y="0"/>
                      <a:ext cx="4210266" cy="2629035"/>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61829834" w14:textId="033D87C8"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Explain the Divide Conquer Algorithm for calculating factorial values!</w:t>
      </w:r>
    </w:p>
    <w:p w14:paraId="6A15E27F" w14:textId="311017D4"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In the implementation of Factorial Divide and Conquer Algorithm is it complete that consists of 3 stages of divide, conquer, combine? Explain each part of the program code!</w:t>
      </w:r>
    </w:p>
    <w:p w14:paraId="649F19A5" w14:textId="1E90C08F"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lastRenderedPageBreak/>
        <w:t>Is it possible to repeat the factorial BF () method instead of using for? Prove it!</w:t>
      </w:r>
    </w:p>
    <w:p w14:paraId="46A7C447" w14:textId="3E919068" w:rsidR="00A91E8F" w:rsidRP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Add a check to the execution time of the two types of methods</w:t>
      </w:r>
    </w:p>
    <w:p w14:paraId="34FC81C5" w14:textId="6A56A05D" w:rsidR="00184207"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Prove by inputting elements that are above 20 digits, is there a difference in execution time?</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3CBE76BB" w14:textId="02EABB91" w:rsidR="00824A47"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A91E8F" w:rsidRPr="00A91E8F">
        <w:rPr>
          <w:rFonts w:ascii="Times New Roman" w:hAnsi="Times New Roman" w:cs="Times New Roman"/>
          <w:b/>
          <w:bCs/>
          <w:sz w:val="32"/>
          <w:szCs w:val="32"/>
        </w:rPr>
        <w:t>Calculating Squared Results with Brute Force and Divide and Conquer Algorithms</w:t>
      </w:r>
    </w:p>
    <w:p w14:paraId="045D8B21" w14:textId="77777777" w:rsidR="00F426A2" w:rsidRPr="00F426A2" w:rsidRDefault="00F426A2" w:rsidP="00824A47">
      <w:pPr>
        <w:spacing w:line="360" w:lineRule="auto"/>
        <w:rPr>
          <w:rFonts w:ascii="Times New Roman" w:hAnsi="Times New Roman" w:cs="Times New Roman"/>
          <w:b/>
          <w:bCs/>
          <w:sz w:val="28"/>
          <w:szCs w:val="28"/>
        </w:rPr>
      </w:pPr>
    </w:p>
    <w:p w14:paraId="5A825B0C" w14:textId="2B6493F3" w:rsidR="009A1C29"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6626B967" w14:textId="6779B9EA" w:rsidR="003A1536" w:rsidRDefault="003A1536" w:rsidP="00824A47">
      <w:pPr>
        <w:spacing w:line="360" w:lineRule="auto"/>
        <w:rPr>
          <w:rFonts w:ascii="Times New Roman" w:hAnsi="Times New Roman" w:cs="Times New Roman"/>
          <w:b/>
          <w:bCs/>
          <w:sz w:val="28"/>
          <w:szCs w:val="28"/>
        </w:rPr>
      </w:pP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73E762A1" w14:textId="0B596E57" w:rsidR="00A91E8F" w:rsidRPr="00A91E8F" w:rsidRDefault="00A91E8F" w:rsidP="00A91E8F">
      <w:pPr>
        <w:pStyle w:val="ListParagraph"/>
        <w:numPr>
          <w:ilvl w:val="0"/>
          <w:numId w:val="4"/>
        </w:numPr>
        <w:spacing w:line="360" w:lineRule="auto"/>
        <w:ind w:left="360"/>
        <w:rPr>
          <w:rFonts w:ascii="Times New Roman" w:hAnsi="Times New Roman" w:cs="Times New Roman"/>
        </w:rPr>
      </w:pPr>
      <w:r w:rsidRPr="00A91E8F">
        <w:rPr>
          <w:rFonts w:ascii="Times New Roman" w:hAnsi="Times New Roman" w:cs="Times New Roman"/>
          <w:sz w:val="24"/>
          <w:szCs w:val="24"/>
        </w:rPr>
        <w:t xml:space="preserve">Explain the differences between the 2 methods made are </w:t>
      </w:r>
      <w:proofErr w:type="spellStart"/>
      <w:proofErr w:type="gramStart"/>
      <w:r w:rsidRPr="00A91E8F">
        <w:rPr>
          <w:rFonts w:ascii="Times New Roman" w:hAnsi="Times New Roman" w:cs="Times New Roman"/>
          <w:sz w:val="24"/>
          <w:szCs w:val="24"/>
        </w:rPr>
        <w:t>SquaredBF</w:t>
      </w:r>
      <w:proofErr w:type="spellEnd"/>
      <w:r w:rsidRPr="00A91E8F">
        <w:rPr>
          <w:rFonts w:ascii="Times New Roman" w:hAnsi="Times New Roman" w:cs="Times New Roman"/>
          <w:sz w:val="24"/>
          <w:szCs w:val="24"/>
        </w:rPr>
        <w:t>(</w:t>
      </w:r>
      <w:proofErr w:type="gramEnd"/>
      <w:r w:rsidRPr="00A91E8F">
        <w:rPr>
          <w:rFonts w:ascii="Times New Roman" w:hAnsi="Times New Roman" w:cs="Times New Roman"/>
          <w:sz w:val="24"/>
          <w:szCs w:val="24"/>
        </w:rPr>
        <w:t xml:space="preserve">) and </w:t>
      </w:r>
      <w:proofErr w:type="spellStart"/>
      <w:r w:rsidRPr="00A91E8F">
        <w:rPr>
          <w:rFonts w:ascii="Times New Roman" w:hAnsi="Times New Roman" w:cs="Times New Roman"/>
          <w:sz w:val="24"/>
          <w:szCs w:val="24"/>
        </w:rPr>
        <w:t>SquaredDC</w:t>
      </w:r>
      <w:proofErr w:type="spellEnd"/>
      <w:r w:rsidRPr="00A91E8F">
        <w:rPr>
          <w:rFonts w:ascii="Times New Roman" w:hAnsi="Times New Roman" w:cs="Times New Roman"/>
          <w:sz w:val="24"/>
          <w:szCs w:val="24"/>
        </w:rPr>
        <w:t xml:space="preserve">()! </w:t>
      </w:r>
    </w:p>
    <w:p w14:paraId="0EBFBAFE" w14:textId="2E834069" w:rsid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In the </w:t>
      </w:r>
      <w:proofErr w:type="spellStart"/>
      <w:r w:rsidRPr="00A91E8F">
        <w:rPr>
          <w:rFonts w:ascii="Times New Roman" w:hAnsi="Times New Roman" w:cs="Times New Roman"/>
          <w:sz w:val="24"/>
          <w:szCs w:val="24"/>
        </w:rPr>
        <w:t>SuaredDC</w:t>
      </w:r>
      <w:proofErr w:type="spellEnd"/>
      <w:r w:rsidRPr="00A91E8F">
        <w:rPr>
          <w:rFonts w:ascii="Times New Roman" w:hAnsi="Times New Roman" w:cs="Times New Roman"/>
          <w:sz w:val="24"/>
          <w:szCs w:val="24"/>
        </w:rPr>
        <w:t xml:space="preserve"> () method there is a program as follows: </w:t>
      </w:r>
    </w:p>
    <w:p w14:paraId="10C3ED58" w14:textId="070CFB2D" w:rsidR="00A91E8F" w:rsidRPr="00A91E8F" w:rsidRDefault="00A91E8F" w:rsidP="00A91E8F">
      <w:pPr>
        <w:pStyle w:val="ListParagraph"/>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drawing>
          <wp:inline distT="0" distB="0" distL="0" distR="0" wp14:anchorId="180C9477" wp14:editId="35A845AA">
            <wp:extent cx="3200564" cy="654084"/>
            <wp:effectExtent l="0" t="0" r="0" b="0"/>
            <wp:docPr id="86696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7134" name=""/>
                    <pic:cNvPicPr/>
                  </pic:nvPicPr>
                  <pic:blipFill>
                    <a:blip r:embed="rId8"/>
                    <a:stretch>
                      <a:fillRect/>
                    </a:stretch>
                  </pic:blipFill>
                  <pic:spPr>
                    <a:xfrm>
                      <a:off x="0" y="0"/>
                      <a:ext cx="3200564" cy="654084"/>
                    </a:xfrm>
                    <a:prstGeom prst="rect">
                      <a:avLst/>
                    </a:prstGeom>
                  </pic:spPr>
                </pic:pic>
              </a:graphicData>
            </a:graphic>
          </wp:inline>
        </w:drawing>
      </w:r>
    </w:p>
    <w:p w14:paraId="6C756987" w14:textId="77777777" w:rsidR="00A91E8F" w:rsidRPr="00A91E8F" w:rsidRDefault="00A91E8F" w:rsidP="00A91E8F">
      <w:pPr>
        <w:pStyle w:val="ListParagraph"/>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Explain the meaning of the code! </w:t>
      </w:r>
    </w:p>
    <w:p w14:paraId="6F5E5647" w14:textId="1854A764" w:rsidR="00A91E8F" w:rsidRP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Explain whether the combine stage is included in the code! </w:t>
      </w:r>
    </w:p>
    <w:p w14:paraId="1120D3E9" w14:textId="7B45AEC1" w:rsidR="00A91E8F" w:rsidRP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Modification of the program code, assuming the attribute filling process is done by a</w:t>
      </w:r>
      <w:r>
        <w:rPr>
          <w:rFonts w:ascii="Times New Roman" w:hAnsi="Times New Roman" w:cs="Times New Roman"/>
          <w:sz w:val="24"/>
          <w:szCs w:val="24"/>
        </w:rPr>
        <w:t xml:space="preserve"> </w:t>
      </w:r>
      <w:r w:rsidRPr="00A91E8F">
        <w:rPr>
          <w:rFonts w:ascii="Times New Roman" w:hAnsi="Times New Roman" w:cs="Times New Roman"/>
          <w:sz w:val="24"/>
          <w:szCs w:val="24"/>
        </w:rPr>
        <w:t xml:space="preserve">constructor. </w:t>
      </w:r>
    </w:p>
    <w:p w14:paraId="336E5DB3" w14:textId="3B347CCF" w:rsidR="00A91E8F" w:rsidRP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Add a menu so that only one of the selected methods will be run! </w:t>
      </w:r>
    </w:p>
    <w:p w14:paraId="37106BB8" w14:textId="77777777" w:rsidR="003F6581" w:rsidRDefault="003F6581" w:rsidP="003F6581">
      <w:pPr>
        <w:pStyle w:val="ListParagraph"/>
        <w:spacing w:line="360" w:lineRule="auto"/>
        <w:ind w:left="360"/>
        <w:rPr>
          <w:rFonts w:ascii="Times New Roman" w:hAnsi="Times New Roman" w:cs="Times New Roman"/>
          <w:sz w:val="24"/>
          <w:szCs w:val="24"/>
        </w:rPr>
      </w:pPr>
    </w:p>
    <w:p w14:paraId="671DA281" w14:textId="4A492E1E" w:rsidR="00981065"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981065" w:rsidRPr="00981065">
        <w:rPr>
          <w:rFonts w:ascii="Times New Roman" w:hAnsi="Times New Roman" w:cs="Times New Roman"/>
          <w:b/>
          <w:bCs/>
          <w:sz w:val="32"/>
          <w:szCs w:val="32"/>
        </w:rPr>
        <w:t xml:space="preserve"> 3: </w:t>
      </w:r>
      <w:r w:rsidR="00A91E8F" w:rsidRPr="00A91E8F">
        <w:rPr>
          <w:rFonts w:ascii="Times New Roman" w:hAnsi="Times New Roman" w:cs="Times New Roman"/>
          <w:b/>
          <w:bCs/>
          <w:sz w:val="32"/>
          <w:szCs w:val="32"/>
        </w:rPr>
        <w:t>Calculating Sum Array with Brute Force and Divide and Conquer Algorithms</w:t>
      </w:r>
    </w:p>
    <w:p w14:paraId="41F9D0B0" w14:textId="77777777" w:rsidR="00F426A2" w:rsidRPr="00F426A2" w:rsidRDefault="00F426A2" w:rsidP="00981065">
      <w:pPr>
        <w:spacing w:line="360" w:lineRule="auto"/>
        <w:rPr>
          <w:rFonts w:ascii="Times New Roman" w:hAnsi="Times New Roman" w:cs="Times New Roman"/>
          <w:b/>
          <w:bCs/>
          <w:sz w:val="28"/>
          <w:szCs w:val="28"/>
        </w:rPr>
      </w:pP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6C8CCB1A" w14:textId="2A0B3A04" w:rsidR="002B5D54" w:rsidRDefault="002B5D54" w:rsidP="00981065">
      <w:pPr>
        <w:spacing w:line="360" w:lineRule="auto"/>
        <w:rPr>
          <w:rFonts w:ascii="Times New Roman" w:hAnsi="Times New Roman" w:cs="Times New Roman"/>
          <w:b/>
          <w:bCs/>
          <w:sz w:val="28"/>
          <w:szCs w:val="28"/>
        </w:rPr>
      </w:pP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0C6323A" w14:textId="3B4DCB3F" w:rsidR="00636465" w:rsidRPr="00FF2571"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 xml:space="preserve">Give an illustration of the difference in profit calculation with the </w:t>
      </w:r>
      <w:proofErr w:type="spellStart"/>
      <w:r w:rsidRPr="00A91E8F">
        <w:rPr>
          <w:rFonts w:ascii="Times New Roman" w:hAnsi="Times New Roman" w:cs="Times New Roman"/>
          <w:sz w:val="24"/>
          <w:szCs w:val="24"/>
        </w:rPr>
        <w:t>TotalBF</w:t>
      </w:r>
      <w:proofErr w:type="spellEnd"/>
      <w:r w:rsidRPr="00A91E8F">
        <w:rPr>
          <w:rFonts w:ascii="Times New Roman" w:hAnsi="Times New Roman" w:cs="Times New Roman"/>
          <w:sz w:val="24"/>
          <w:szCs w:val="24"/>
        </w:rPr>
        <w:t xml:space="preserve"> () or </w:t>
      </w:r>
      <w:proofErr w:type="spellStart"/>
      <w:r w:rsidRPr="00A91E8F">
        <w:rPr>
          <w:rFonts w:ascii="Times New Roman" w:hAnsi="Times New Roman" w:cs="Times New Roman"/>
          <w:sz w:val="24"/>
          <w:szCs w:val="24"/>
        </w:rPr>
        <w:t>TotalDC</w:t>
      </w:r>
      <w:proofErr w:type="spellEnd"/>
      <w:r w:rsidRPr="00A91E8F">
        <w:rPr>
          <w:rFonts w:ascii="Times New Roman" w:hAnsi="Times New Roman" w:cs="Times New Roman"/>
          <w:sz w:val="24"/>
          <w:szCs w:val="24"/>
        </w:rPr>
        <w:t xml:space="preserve"> () method.</w:t>
      </w:r>
    </w:p>
    <w:p w14:paraId="1FC0A16E" w14:textId="2360FDE1" w:rsidR="00A91E8F" w:rsidRPr="00A91E8F"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Why is there the following return value? Explain!</w:t>
      </w:r>
    </w:p>
    <w:p w14:paraId="3BFDB3EE" w14:textId="1DE8FB57" w:rsidR="00A91E8F" w:rsidRPr="00A91E8F"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 xml:space="preserve">Why is the mid variable required for the </w:t>
      </w:r>
      <w:proofErr w:type="spellStart"/>
      <w:r w:rsidRPr="00A91E8F">
        <w:rPr>
          <w:rFonts w:ascii="Times New Roman" w:hAnsi="Times New Roman" w:cs="Times New Roman"/>
          <w:sz w:val="24"/>
          <w:szCs w:val="24"/>
        </w:rPr>
        <w:t>TotalDC</w:t>
      </w:r>
      <w:proofErr w:type="spellEnd"/>
      <w:r w:rsidRPr="00A91E8F">
        <w:rPr>
          <w:rFonts w:ascii="Times New Roman" w:hAnsi="Times New Roman" w:cs="Times New Roman"/>
          <w:sz w:val="24"/>
          <w:szCs w:val="24"/>
        </w:rPr>
        <w:t xml:space="preserve"> () method?</w:t>
      </w:r>
    </w:p>
    <w:p w14:paraId="11DA3EEC" w14:textId="394C7AA5" w:rsidR="00FF2571"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The profit calculation program for a company is only for one company. How do you calculate several months of profit for several companies at once (each company can have a different number of months)? Prove it with the program!</w:t>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0C491F2B" w:rsidR="00D250AC" w:rsidRDefault="00D250AC" w:rsidP="008B542E">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Create a loop to input each attribute, then display the surface area and volume of each type of spatial shape. </w:t>
      </w:r>
    </w:p>
    <w:p w14:paraId="3F4FCA7B" w14:textId="71000D82" w:rsidR="00C95C9D" w:rsidRDefault="00C95C9D" w:rsidP="00C95C9D">
      <w:pPr>
        <w:pStyle w:val="Default"/>
        <w:spacing w:after="150" w:line="276" w:lineRule="auto"/>
        <w:ind w:left="720"/>
        <w:rPr>
          <w:rFonts w:ascii="Times New Roman" w:hAnsi="Times New Roman" w:cs="Times New Roman"/>
        </w:rPr>
      </w:pPr>
      <w:r w:rsidRPr="00C95C9D">
        <w:rPr>
          <w:rFonts w:ascii="Times New Roman" w:hAnsi="Times New Roman" w:cs="Times New Roman"/>
          <w:noProof/>
        </w:rPr>
        <w:drawing>
          <wp:inline distT="0" distB="0" distL="0" distR="0" wp14:anchorId="2A133122" wp14:editId="2881AA79">
            <wp:extent cx="5731510" cy="2768600"/>
            <wp:effectExtent l="0" t="0" r="2540" b="0"/>
            <wp:docPr id="9411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357" name=""/>
                    <pic:cNvPicPr/>
                  </pic:nvPicPr>
                  <pic:blipFill>
                    <a:blip r:embed="rId9"/>
                    <a:stretch>
                      <a:fillRect/>
                    </a:stretch>
                  </pic:blipFill>
                  <pic:spPr>
                    <a:xfrm>
                      <a:off x="0" y="0"/>
                      <a:ext cx="5731510" cy="2768600"/>
                    </a:xfrm>
                    <a:prstGeom prst="rect">
                      <a:avLst/>
                    </a:prstGeom>
                  </pic:spPr>
                </pic:pic>
              </a:graphicData>
            </a:graphic>
          </wp:inline>
        </w:drawing>
      </w:r>
    </w:p>
    <w:p w14:paraId="608C9551" w14:textId="3EAA68E5" w:rsidR="008B542E" w:rsidRDefault="008B542E" w:rsidP="009E28BA">
      <w:pPr>
        <w:pStyle w:val="Default"/>
        <w:spacing w:after="150" w:line="276" w:lineRule="auto"/>
        <w:ind w:firstLine="720"/>
        <w:rPr>
          <w:rFonts w:ascii="Times New Roman" w:hAnsi="Times New Roman" w:cs="Times New Roman"/>
        </w:rPr>
      </w:pPr>
      <w:r w:rsidRPr="008B542E">
        <w:rPr>
          <w:rFonts w:ascii="Times New Roman" w:hAnsi="Times New Roman" w:cs="Times New Roman"/>
          <w:noProof/>
        </w:rPr>
        <w:lastRenderedPageBreak/>
        <w:drawing>
          <wp:inline distT="0" distB="0" distL="0" distR="0" wp14:anchorId="2A86F953" wp14:editId="760F9B39">
            <wp:extent cx="5731510" cy="3032760"/>
            <wp:effectExtent l="0" t="0" r="2540" b="0"/>
            <wp:docPr id="6764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5562" name=""/>
                    <pic:cNvPicPr/>
                  </pic:nvPicPr>
                  <pic:blipFill>
                    <a:blip r:embed="rId10"/>
                    <a:stretch>
                      <a:fillRect/>
                    </a:stretch>
                  </pic:blipFill>
                  <pic:spPr>
                    <a:xfrm>
                      <a:off x="0" y="0"/>
                      <a:ext cx="5731510" cy="3032760"/>
                    </a:xfrm>
                    <a:prstGeom prst="rect">
                      <a:avLst/>
                    </a:prstGeom>
                  </pic:spPr>
                </pic:pic>
              </a:graphicData>
            </a:graphic>
          </wp:inline>
        </w:drawing>
      </w:r>
    </w:p>
    <w:p w14:paraId="458D9179" w14:textId="748DBD5C"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square pyramid, the input for attributes is only the length of the base side and the height of the pyramid. </w:t>
      </w:r>
    </w:p>
    <w:p w14:paraId="0B6D20BE" w14:textId="37EFD8CF" w:rsidR="009E28BA"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075D50AC" wp14:editId="21EC974D">
            <wp:extent cx="3924502" cy="1022403"/>
            <wp:effectExtent l="0" t="0" r="0" b="6350"/>
            <wp:docPr id="11880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1671" name=""/>
                    <pic:cNvPicPr/>
                  </pic:nvPicPr>
                  <pic:blipFill>
                    <a:blip r:embed="rId11"/>
                    <a:stretch>
                      <a:fillRect/>
                    </a:stretch>
                  </pic:blipFill>
                  <pic:spPr>
                    <a:xfrm>
                      <a:off x="0" y="0"/>
                      <a:ext cx="3924502" cy="1022403"/>
                    </a:xfrm>
                    <a:prstGeom prst="rect">
                      <a:avLst/>
                    </a:prstGeom>
                  </pic:spPr>
                </pic:pic>
              </a:graphicData>
            </a:graphic>
          </wp:inline>
        </w:drawing>
      </w:r>
    </w:p>
    <w:p w14:paraId="09AB799B" w14:textId="5465E17F"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sphere, the input for attributes is only the radius.  </w:t>
      </w:r>
    </w:p>
    <w:p w14:paraId="03E71D90" w14:textId="2FED199C" w:rsidR="009E28BA" w:rsidRPr="00D250AC"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35FC50C9" wp14:editId="2BB40411">
            <wp:extent cx="3772094" cy="819192"/>
            <wp:effectExtent l="0" t="0" r="0" b="0"/>
            <wp:docPr id="9302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6228" name=""/>
                    <pic:cNvPicPr/>
                  </pic:nvPicPr>
                  <pic:blipFill>
                    <a:blip r:embed="rId12"/>
                    <a:stretch>
                      <a:fillRect/>
                    </a:stretch>
                  </pic:blipFill>
                  <pic:spPr>
                    <a:xfrm>
                      <a:off x="0" y="0"/>
                      <a:ext cx="3772094" cy="819192"/>
                    </a:xfrm>
                    <a:prstGeom prst="rect">
                      <a:avLst/>
                    </a:prstGeom>
                  </pic:spPr>
                </pic:pic>
              </a:graphicData>
            </a:graphic>
          </wp:inline>
        </w:drawing>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A university needs a program to display student’s information such as name, nim, gender, and GPA. This program should be able to receive input from all of those </w:t>
      </w:r>
      <w:proofErr w:type="spellStart"/>
      <w:r w:rsidRPr="00D250AC">
        <w:rPr>
          <w:rFonts w:ascii="Times New Roman" w:hAnsi="Times New Roman" w:cs="Times New Roman"/>
        </w:rPr>
        <w:t>informations</w:t>
      </w:r>
      <w:proofErr w:type="spellEnd"/>
      <w:r w:rsidRPr="00D250AC">
        <w:rPr>
          <w:rFonts w:ascii="Times New Roman" w:hAnsi="Times New Roman" w:cs="Times New Roman"/>
        </w:rPr>
        <w:t xml:space="preserve">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noProof/>
        </w:rPr>
        <w:lastRenderedPageBreak/>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13"/>
                    <a:stretch>
                      <a:fillRect/>
                    </a:stretch>
                  </pic:blipFill>
                  <pic:spPr>
                    <a:xfrm>
                      <a:off x="0" y="0"/>
                      <a:ext cx="1542493" cy="4758447"/>
                    </a:xfrm>
                    <a:prstGeom prst="rect">
                      <a:avLst/>
                    </a:prstGeom>
                  </pic:spPr>
                </pic:pic>
              </a:graphicData>
            </a:graphic>
          </wp:inline>
        </w:drawing>
      </w:r>
    </w:p>
    <w:p w14:paraId="1F47EC99" w14:textId="0CC624F9" w:rsidR="00EE19B8" w:rsidRDefault="00EE19B8" w:rsidP="00D250AC">
      <w:pPr>
        <w:pStyle w:val="Default"/>
        <w:spacing w:after="150" w:line="276" w:lineRule="auto"/>
        <w:ind w:left="360"/>
        <w:rPr>
          <w:rFonts w:ascii="Times New Roman" w:hAnsi="Times New Roman" w:cs="Times New Roman"/>
        </w:rPr>
      </w:pPr>
      <w:r>
        <w:rPr>
          <w:rFonts w:ascii="Times New Roman" w:hAnsi="Times New Roman" w:cs="Times New Roman"/>
        </w:rPr>
        <w:t>Answer:</w:t>
      </w:r>
    </w:p>
    <w:p w14:paraId="6494ADEB" w14:textId="79A3B25D"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noProof/>
        </w:rPr>
        <w:drawing>
          <wp:inline distT="0" distB="0" distL="0" distR="0" wp14:anchorId="17FEA142" wp14:editId="0DB6E66A">
            <wp:extent cx="4250267" cy="2788620"/>
            <wp:effectExtent l="0" t="0" r="0" b="0"/>
            <wp:docPr id="120903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36894" name=""/>
                    <pic:cNvPicPr/>
                  </pic:nvPicPr>
                  <pic:blipFill>
                    <a:blip r:embed="rId14"/>
                    <a:stretch>
                      <a:fillRect/>
                    </a:stretch>
                  </pic:blipFill>
                  <pic:spPr>
                    <a:xfrm>
                      <a:off x="0" y="0"/>
                      <a:ext cx="4250267" cy="2788620"/>
                    </a:xfrm>
                    <a:prstGeom prst="rect">
                      <a:avLst/>
                    </a:prstGeom>
                  </pic:spPr>
                </pic:pic>
              </a:graphicData>
            </a:graphic>
          </wp:inline>
        </w:drawing>
      </w:r>
    </w:p>
    <w:p w14:paraId="5A36B651" w14:textId="645A9E47"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noProof/>
        </w:rPr>
        <w:lastRenderedPageBreak/>
        <w:drawing>
          <wp:inline distT="0" distB="0" distL="0" distR="0" wp14:anchorId="0376E7C2" wp14:editId="2BC89940">
            <wp:extent cx="5731510" cy="3609340"/>
            <wp:effectExtent l="0" t="0" r="2540" b="0"/>
            <wp:docPr id="106654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5666" name=""/>
                    <pic:cNvPicPr/>
                  </pic:nvPicPr>
                  <pic:blipFill>
                    <a:blip r:embed="rId15"/>
                    <a:stretch>
                      <a:fillRect/>
                    </a:stretch>
                  </pic:blipFill>
                  <pic:spPr>
                    <a:xfrm>
                      <a:off x="0" y="0"/>
                      <a:ext cx="5731510" cy="3609340"/>
                    </a:xfrm>
                    <a:prstGeom prst="rect">
                      <a:avLst/>
                    </a:prstGeom>
                  </pic:spPr>
                </pic:pic>
              </a:graphicData>
            </a:graphic>
          </wp:inline>
        </w:drawing>
      </w:r>
    </w:p>
    <w:p w14:paraId="7A1EA8A5" w14:textId="3EB3A8EB" w:rsidR="00EE19B8" w:rsidRPr="00D250AC"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noProof/>
        </w:rPr>
        <w:drawing>
          <wp:inline distT="0" distB="0" distL="0" distR="0" wp14:anchorId="0D641D69" wp14:editId="20BD0DCB">
            <wp:extent cx="2971800" cy="2619214"/>
            <wp:effectExtent l="0" t="0" r="0" b="0"/>
            <wp:docPr id="6433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693" name=""/>
                    <pic:cNvPicPr/>
                  </pic:nvPicPr>
                  <pic:blipFill>
                    <a:blip r:embed="rId16"/>
                    <a:stretch>
                      <a:fillRect/>
                    </a:stretch>
                  </pic:blipFill>
                  <pic:spPr>
                    <a:xfrm>
                      <a:off x="0" y="0"/>
                      <a:ext cx="2973442" cy="2620661"/>
                    </a:xfrm>
                    <a:prstGeom prst="rect">
                      <a:avLst/>
                    </a:prstGeom>
                  </pic:spPr>
                </pic:pic>
              </a:graphicData>
            </a:graphic>
          </wp:inline>
        </w:drawing>
      </w:r>
    </w:p>
    <w:p w14:paraId="27EBCE63" w14:textId="340C076E" w:rsidR="00611EBA" w:rsidRPr="00611EBA" w:rsidRDefault="00D250AC" w:rsidP="00611EBA">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p w14:paraId="1A265832" w14:textId="77777777" w:rsidR="00611EBA" w:rsidRDefault="00611EBA" w:rsidP="00611EBA">
      <w:pPr>
        <w:pStyle w:val="Default"/>
        <w:spacing w:after="150" w:line="276" w:lineRule="auto"/>
        <w:ind w:left="360"/>
        <w:rPr>
          <w:rFonts w:ascii="Times New Roman" w:hAnsi="Times New Roman" w:cs="Times New Roman"/>
        </w:rPr>
      </w:pPr>
      <w:r w:rsidRPr="00611EBA">
        <w:rPr>
          <w:rFonts w:ascii="Times New Roman" w:hAnsi="Times New Roman" w:cs="Times New Roman"/>
          <w:noProof/>
        </w:rPr>
        <w:drawing>
          <wp:inline distT="0" distB="0" distL="0" distR="0" wp14:anchorId="22F99D09" wp14:editId="53691DF9">
            <wp:extent cx="3098800" cy="1195917"/>
            <wp:effectExtent l="0" t="0" r="6350" b="4445"/>
            <wp:docPr id="21118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0355" name=""/>
                    <pic:cNvPicPr/>
                  </pic:nvPicPr>
                  <pic:blipFill rotWithShape="1">
                    <a:blip r:embed="rId17"/>
                    <a:srcRect t="5360"/>
                    <a:stretch/>
                  </pic:blipFill>
                  <pic:spPr bwMode="auto">
                    <a:xfrm>
                      <a:off x="0" y="0"/>
                      <a:ext cx="3098959" cy="1195979"/>
                    </a:xfrm>
                    <a:prstGeom prst="rect">
                      <a:avLst/>
                    </a:prstGeom>
                    <a:ln>
                      <a:noFill/>
                    </a:ln>
                    <a:extLst>
                      <a:ext uri="{53640926-AAD7-44D8-BBD7-CCE9431645EC}">
                        <a14:shadowObscured xmlns:a14="http://schemas.microsoft.com/office/drawing/2010/main"/>
                      </a:ext>
                    </a:extLst>
                  </pic:spPr>
                </pic:pic>
              </a:graphicData>
            </a:graphic>
          </wp:inline>
        </w:drawing>
      </w:r>
    </w:p>
    <w:p w14:paraId="7D60E5A5" w14:textId="5EF28D5F" w:rsidR="00611EBA" w:rsidRPr="00D250AC" w:rsidRDefault="00611EBA" w:rsidP="00611EBA">
      <w:pPr>
        <w:pStyle w:val="Default"/>
        <w:spacing w:after="150" w:line="276" w:lineRule="auto"/>
        <w:ind w:left="360"/>
        <w:rPr>
          <w:rFonts w:ascii="Times New Roman" w:hAnsi="Times New Roman" w:cs="Times New Roman"/>
        </w:rPr>
      </w:pPr>
      <w:r w:rsidRPr="00611EBA">
        <w:rPr>
          <w:rFonts w:ascii="Times New Roman" w:hAnsi="Times New Roman" w:cs="Times New Roman"/>
          <w:noProof/>
        </w:rPr>
        <w:lastRenderedPageBreak/>
        <w:drawing>
          <wp:inline distT="0" distB="0" distL="0" distR="0" wp14:anchorId="27E04821" wp14:editId="5789DD10">
            <wp:extent cx="5731510" cy="2903220"/>
            <wp:effectExtent l="0" t="0" r="2540" b="0"/>
            <wp:docPr id="1815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1600" name=""/>
                    <pic:cNvPicPr/>
                  </pic:nvPicPr>
                  <pic:blipFill>
                    <a:blip r:embed="rId18"/>
                    <a:stretch>
                      <a:fillRect/>
                    </a:stretch>
                  </pic:blipFill>
                  <pic:spPr>
                    <a:xfrm>
                      <a:off x="0" y="0"/>
                      <a:ext cx="5731510" cy="2903220"/>
                    </a:xfrm>
                    <a:prstGeom prst="rect">
                      <a:avLst/>
                    </a:prstGeom>
                  </pic:spPr>
                </pic:pic>
              </a:graphicData>
            </a:graphic>
          </wp:inline>
        </w:drawing>
      </w:r>
    </w:p>
    <w:sectPr w:rsidR="00611EBA"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4"/>
  </w:num>
  <w:num w:numId="2" w16cid:durableId="771704960">
    <w:abstractNumId w:val="8"/>
  </w:num>
  <w:num w:numId="3" w16cid:durableId="36659450">
    <w:abstractNumId w:val="7"/>
  </w:num>
  <w:num w:numId="4" w16cid:durableId="1168250280">
    <w:abstractNumId w:val="19"/>
  </w:num>
  <w:num w:numId="5" w16cid:durableId="1312561548">
    <w:abstractNumId w:val="17"/>
  </w:num>
  <w:num w:numId="6" w16cid:durableId="979387580">
    <w:abstractNumId w:val="10"/>
  </w:num>
  <w:num w:numId="7" w16cid:durableId="1997108700">
    <w:abstractNumId w:val="13"/>
  </w:num>
  <w:num w:numId="8" w16cid:durableId="597373167">
    <w:abstractNumId w:val="0"/>
  </w:num>
  <w:num w:numId="9" w16cid:durableId="828253352">
    <w:abstractNumId w:val="11"/>
  </w:num>
  <w:num w:numId="10" w16cid:durableId="290526580">
    <w:abstractNumId w:val="15"/>
  </w:num>
  <w:num w:numId="11" w16cid:durableId="905188978">
    <w:abstractNumId w:val="20"/>
  </w:num>
  <w:num w:numId="12" w16cid:durableId="208422896">
    <w:abstractNumId w:val="5"/>
  </w:num>
  <w:num w:numId="13" w16cid:durableId="1940134841">
    <w:abstractNumId w:val="1"/>
  </w:num>
  <w:num w:numId="14" w16cid:durableId="970331773">
    <w:abstractNumId w:val="18"/>
  </w:num>
  <w:num w:numId="15" w16cid:durableId="373580322">
    <w:abstractNumId w:val="6"/>
  </w:num>
  <w:num w:numId="16" w16cid:durableId="1745452910">
    <w:abstractNumId w:val="4"/>
  </w:num>
  <w:num w:numId="17" w16cid:durableId="1100376778">
    <w:abstractNumId w:val="16"/>
  </w:num>
  <w:num w:numId="18" w16cid:durableId="445776158">
    <w:abstractNumId w:val="3"/>
  </w:num>
  <w:num w:numId="19" w16cid:durableId="2006475064">
    <w:abstractNumId w:val="21"/>
  </w:num>
  <w:num w:numId="20" w16cid:durableId="1540626298">
    <w:abstractNumId w:val="2"/>
  </w:num>
  <w:num w:numId="21" w16cid:durableId="1380015770">
    <w:abstractNumId w:val="9"/>
  </w:num>
  <w:num w:numId="22" w16cid:durableId="21058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64A6F"/>
    <w:rsid w:val="00184207"/>
    <w:rsid w:val="001A4650"/>
    <w:rsid w:val="00295B0A"/>
    <w:rsid w:val="002A7E9D"/>
    <w:rsid w:val="002B5D54"/>
    <w:rsid w:val="002C63C6"/>
    <w:rsid w:val="002E1E58"/>
    <w:rsid w:val="00312930"/>
    <w:rsid w:val="00356CF3"/>
    <w:rsid w:val="003A0C6C"/>
    <w:rsid w:val="003A1536"/>
    <w:rsid w:val="003F6581"/>
    <w:rsid w:val="00512EF3"/>
    <w:rsid w:val="0053486D"/>
    <w:rsid w:val="00574829"/>
    <w:rsid w:val="005A02A6"/>
    <w:rsid w:val="005C2EDE"/>
    <w:rsid w:val="005F3713"/>
    <w:rsid w:val="00607261"/>
    <w:rsid w:val="00611EBA"/>
    <w:rsid w:val="006271E4"/>
    <w:rsid w:val="00634D2A"/>
    <w:rsid w:val="00636465"/>
    <w:rsid w:val="00640B2F"/>
    <w:rsid w:val="006F461E"/>
    <w:rsid w:val="00702BFF"/>
    <w:rsid w:val="00706FDE"/>
    <w:rsid w:val="007B356F"/>
    <w:rsid w:val="007C358A"/>
    <w:rsid w:val="007D69BC"/>
    <w:rsid w:val="007D6F16"/>
    <w:rsid w:val="007F2696"/>
    <w:rsid w:val="00804E1C"/>
    <w:rsid w:val="00824A47"/>
    <w:rsid w:val="00847905"/>
    <w:rsid w:val="008B1ED6"/>
    <w:rsid w:val="008B463C"/>
    <w:rsid w:val="008B542E"/>
    <w:rsid w:val="009129EE"/>
    <w:rsid w:val="00923D1D"/>
    <w:rsid w:val="0095783C"/>
    <w:rsid w:val="00981065"/>
    <w:rsid w:val="009A1C29"/>
    <w:rsid w:val="009E28BA"/>
    <w:rsid w:val="009F2161"/>
    <w:rsid w:val="00A17D91"/>
    <w:rsid w:val="00A5350E"/>
    <w:rsid w:val="00A91E8F"/>
    <w:rsid w:val="00A9753B"/>
    <w:rsid w:val="00B4123E"/>
    <w:rsid w:val="00B41F75"/>
    <w:rsid w:val="00BC0C21"/>
    <w:rsid w:val="00C20A14"/>
    <w:rsid w:val="00C21AE2"/>
    <w:rsid w:val="00C65164"/>
    <w:rsid w:val="00C95C9D"/>
    <w:rsid w:val="00D250AC"/>
    <w:rsid w:val="00DF5DF2"/>
    <w:rsid w:val="00E06349"/>
    <w:rsid w:val="00E56734"/>
    <w:rsid w:val="00EC04F4"/>
    <w:rsid w:val="00ED286E"/>
    <w:rsid w:val="00EE19B8"/>
    <w:rsid w:val="00F07F74"/>
    <w:rsid w:val="00F21290"/>
    <w:rsid w:val="00F426A2"/>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8</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46</cp:revision>
  <dcterms:created xsi:type="dcterms:W3CDTF">2024-02-22T01:33:00Z</dcterms:created>
  <dcterms:modified xsi:type="dcterms:W3CDTF">2024-03-15T06:21:00Z</dcterms:modified>
</cp:coreProperties>
</file>