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5A428" w14:textId="33CD57C1" w:rsidR="00400C81" w:rsidRPr="00E157C6" w:rsidRDefault="00586A24" w:rsidP="00DD45D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>BAB III</w:t>
      </w:r>
    </w:p>
    <w:p w14:paraId="598C33C5" w14:textId="777D6286" w:rsidR="00586A24" w:rsidRPr="00E157C6" w:rsidRDefault="00586A24" w:rsidP="00DD45D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 xml:space="preserve">ANALISIS DAN PERANCANGAN SISTEM </w:t>
      </w:r>
    </w:p>
    <w:p w14:paraId="609DBB82" w14:textId="1E2F4FC2" w:rsidR="0098712B" w:rsidRDefault="00586A24" w:rsidP="00DD45D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 xml:space="preserve">3.1 </w:t>
      </w:r>
      <w:proofErr w:type="spellStart"/>
      <w:r w:rsidRPr="00E157C6">
        <w:rPr>
          <w:rFonts w:ascii="Times New Roman" w:hAnsi="Times New Roman" w:cs="Times New Roman"/>
          <w:b/>
          <w:bCs/>
        </w:rPr>
        <w:t>Analisis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Sistem</w:t>
      </w:r>
      <w:proofErr w:type="spellEnd"/>
    </w:p>
    <w:p w14:paraId="55F85FE0" w14:textId="42CAB790" w:rsidR="00D824A3" w:rsidRPr="0098712B" w:rsidRDefault="00D824A3" w:rsidP="00DD45D6">
      <w:pPr>
        <w:spacing w:after="0" w:line="360" w:lineRule="auto"/>
        <w:ind w:firstLine="357"/>
        <w:jc w:val="both"/>
        <w:rPr>
          <w:rFonts w:asciiTheme="majorBidi" w:hAnsiTheme="majorBidi" w:cstheme="majorBidi"/>
          <w:lang w:val="sv-SE"/>
        </w:rPr>
      </w:pPr>
      <w:r>
        <w:rPr>
          <w:rFonts w:ascii="Times New Roman" w:hAnsi="Times New Roman" w:cs="Times New Roman"/>
          <w:b/>
          <w:bCs/>
        </w:rPr>
        <w:tab/>
      </w:r>
      <w:r w:rsidR="0098712B" w:rsidRPr="00DE48B4">
        <w:rPr>
          <w:rFonts w:asciiTheme="majorBidi" w:hAnsiTheme="majorBidi" w:cstheme="majorBidi"/>
          <w:lang w:val="sv-SE"/>
        </w:rPr>
        <w:t>Analisis sistem merupakan istilah yang digunakan untuk memberikan gambaran pada sistem yang akan dibangun. Analisis sistem dilakukan dengan cara menguraikan masalah dalam suatu sistem menjadi komponen-komponen kecil untuk memudahkan pembuat sistem dalam memahami masalah. Serta mengidentifikasi dan mengevaluasi permasalahan untuk mendapatkan tujuan dan kebutuhan dari sistem.</w:t>
      </w:r>
    </w:p>
    <w:p w14:paraId="083C9BD1" w14:textId="7428CF33" w:rsidR="00586A24" w:rsidRDefault="00586A24" w:rsidP="00DD45D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>3.1.</w:t>
      </w:r>
      <w:r w:rsidR="00D824A3">
        <w:rPr>
          <w:rFonts w:ascii="Times New Roman" w:hAnsi="Times New Roman" w:cs="Times New Roman"/>
          <w:b/>
          <w:bCs/>
        </w:rPr>
        <w:t>1</w:t>
      </w:r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Analisis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Masalah</w:t>
      </w:r>
    </w:p>
    <w:p w14:paraId="35F61D53" w14:textId="05E72934" w:rsidR="00E43944" w:rsidRPr="00DE48B4" w:rsidRDefault="00E43944" w:rsidP="00DD45D6">
      <w:pPr>
        <w:spacing w:after="0" w:line="360" w:lineRule="auto"/>
        <w:ind w:firstLine="357"/>
        <w:jc w:val="both"/>
        <w:rPr>
          <w:rFonts w:asciiTheme="majorBidi" w:hAnsiTheme="majorBidi" w:cstheme="majorBidi"/>
          <w:lang w:val="sv-SE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DE48B4">
        <w:rPr>
          <w:rFonts w:asciiTheme="majorBidi" w:hAnsiTheme="majorBidi" w:cstheme="majorBidi"/>
        </w:rPr>
        <w:t>Analisis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masalah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adalah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tahapan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pertama</w:t>
      </w:r>
      <w:proofErr w:type="spellEnd"/>
      <w:r w:rsidRPr="00DE48B4">
        <w:rPr>
          <w:rFonts w:asciiTheme="majorBidi" w:hAnsiTheme="majorBidi" w:cstheme="majorBidi"/>
        </w:rPr>
        <w:t xml:space="preserve"> pada </w:t>
      </w:r>
      <w:proofErr w:type="spellStart"/>
      <w:r w:rsidRPr="00DE48B4">
        <w:rPr>
          <w:rFonts w:asciiTheme="majorBidi" w:hAnsiTheme="majorBidi" w:cstheme="majorBidi"/>
        </w:rPr>
        <w:t>tahapan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analisis</w:t>
      </w:r>
      <w:proofErr w:type="spellEnd"/>
      <w:r w:rsidRPr="00DE48B4">
        <w:rPr>
          <w:rFonts w:asciiTheme="majorBidi" w:hAnsiTheme="majorBidi" w:cstheme="majorBidi"/>
        </w:rPr>
        <w:t xml:space="preserve"> yang </w:t>
      </w:r>
      <w:proofErr w:type="spellStart"/>
      <w:r w:rsidRPr="00DE48B4">
        <w:rPr>
          <w:rFonts w:asciiTheme="majorBidi" w:hAnsiTheme="majorBidi" w:cstheme="majorBidi"/>
        </w:rPr>
        <w:t>bertujuan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untuk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mengidentifikasi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permasalahan</w:t>
      </w:r>
      <w:proofErr w:type="spellEnd"/>
      <w:r w:rsidRPr="00DE48B4">
        <w:rPr>
          <w:rFonts w:asciiTheme="majorBidi" w:hAnsiTheme="majorBidi" w:cstheme="majorBidi"/>
        </w:rPr>
        <w:t xml:space="preserve"> yang </w:t>
      </w:r>
      <w:proofErr w:type="spellStart"/>
      <w:r w:rsidRPr="00DE48B4">
        <w:rPr>
          <w:rFonts w:asciiTheme="majorBidi" w:hAnsiTheme="majorBidi" w:cstheme="majorBidi"/>
        </w:rPr>
        <w:t>terjadi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sehingga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mendapatkan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="00CD1614">
        <w:rPr>
          <w:rFonts w:asciiTheme="majorBidi" w:hAnsiTheme="majorBidi" w:cstheme="majorBidi"/>
        </w:rPr>
        <w:t>s</w:t>
      </w:r>
      <w:r w:rsidRPr="00DE48B4">
        <w:rPr>
          <w:rFonts w:asciiTheme="majorBidi" w:hAnsiTheme="majorBidi" w:cstheme="majorBidi"/>
        </w:rPr>
        <w:t>olusi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untuk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permasalahan</w:t>
      </w:r>
      <w:proofErr w:type="spellEnd"/>
      <w:r w:rsidRPr="00DE48B4">
        <w:rPr>
          <w:rFonts w:asciiTheme="majorBidi" w:hAnsiTheme="majorBidi" w:cstheme="majorBidi"/>
        </w:rPr>
        <w:t xml:space="preserve"> yang </w:t>
      </w:r>
      <w:proofErr w:type="spellStart"/>
      <w:r w:rsidRPr="00DE48B4">
        <w:rPr>
          <w:rFonts w:asciiTheme="majorBidi" w:hAnsiTheme="majorBidi" w:cstheme="majorBidi"/>
        </w:rPr>
        <w:t>terjadi</w:t>
      </w:r>
      <w:proofErr w:type="spellEnd"/>
      <w:r w:rsidRPr="00DE48B4">
        <w:rPr>
          <w:rFonts w:asciiTheme="majorBidi" w:hAnsiTheme="majorBidi" w:cstheme="majorBidi"/>
        </w:rPr>
        <w:t xml:space="preserve">. </w:t>
      </w:r>
      <w:r w:rsidRPr="00DE48B4">
        <w:rPr>
          <w:rFonts w:asciiTheme="majorBidi" w:hAnsiTheme="majorBidi" w:cstheme="majorBidi"/>
          <w:lang w:val="sv-SE"/>
        </w:rPr>
        <w:t xml:space="preserve">Masalah yang dapat diidentifikasikan sebagai suatu </w:t>
      </w:r>
      <w:r w:rsidR="00CD1614">
        <w:rPr>
          <w:rFonts w:asciiTheme="majorBidi" w:hAnsiTheme="majorBidi" w:cstheme="majorBidi"/>
          <w:lang w:val="sv-SE"/>
        </w:rPr>
        <w:t>peryataan</w:t>
      </w:r>
      <w:r w:rsidRPr="00DE48B4">
        <w:rPr>
          <w:rFonts w:asciiTheme="majorBidi" w:hAnsiTheme="majorBidi" w:cstheme="majorBidi"/>
          <w:lang w:val="sv-SE"/>
        </w:rPr>
        <w:t xml:space="preserve"> yang nantinya akan dipecahkan agar sistem dapat berjalan dengan baik. Masalah yang tedapat pada sistem </w:t>
      </w:r>
      <w:r w:rsidR="00CD1614">
        <w:rPr>
          <w:rFonts w:asciiTheme="majorBidi" w:hAnsiTheme="majorBidi" w:cstheme="majorBidi"/>
          <w:lang w:val="sv-SE"/>
        </w:rPr>
        <w:t>penilaian</w:t>
      </w:r>
      <w:r w:rsidR="0019527F">
        <w:rPr>
          <w:rFonts w:asciiTheme="majorBidi" w:hAnsiTheme="majorBidi" w:cstheme="majorBidi"/>
          <w:lang w:val="sv-SE"/>
        </w:rPr>
        <w:t xml:space="preserve"> kinerja</w:t>
      </w:r>
      <w:r w:rsidR="00CD1614">
        <w:rPr>
          <w:rFonts w:asciiTheme="majorBidi" w:hAnsiTheme="majorBidi" w:cstheme="majorBidi"/>
          <w:lang w:val="sv-SE"/>
        </w:rPr>
        <w:t xml:space="preserve"> karyawan PT. Berkah Sejahtera Investama sebagai berikut :</w:t>
      </w:r>
    </w:p>
    <w:p w14:paraId="32579085" w14:textId="7588EF17" w:rsidR="00E43944" w:rsidRPr="009F0D19" w:rsidRDefault="00CD1614" w:rsidP="00DD45D6">
      <w:pPr>
        <w:spacing w:after="0" w:line="360" w:lineRule="auto"/>
        <w:ind w:firstLine="357"/>
        <w:rPr>
          <w:rFonts w:ascii="Times New Roman" w:hAnsi="Times New Roman" w:cs="Times New Roman"/>
          <w:b/>
          <w:bCs/>
        </w:rPr>
      </w:pPr>
      <w:r w:rsidRPr="009F0D19">
        <w:rPr>
          <w:rFonts w:asciiTheme="majorBidi" w:hAnsiTheme="majorBidi" w:cstheme="majorBidi"/>
          <w:lang w:val="sv-SE"/>
        </w:rPr>
        <w:t xml:space="preserve">Manager HRD kesulitan dalam </w:t>
      </w:r>
      <w:r w:rsidR="009F0D19" w:rsidRPr="009F0D19">
        <w:rPr>
          <w:rFonts w:asciiTheme="majorBidi" w:hAnsiTheme="majorBidi" w:cstheme="majorBidi"/>
          <w:lang w:val="sv-SE"/>
        </w:rPr>
        <w:t>mendapatkan hasil penilaian yang tepat untuk mengambil keputusan rekomendasi bagi karyawan tetap maupun karyawan harian lepas.</w:t>
      </w:r>
    </w:p>
    <w:p w14:paraId="40992A7E" w14:textId="45BBCB41" w:rsidR="00586A24" w:rsidRDefault="00586A24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ab/>
        <w:t>3.1.</w:t>
      </w:r>
      <w:r w:rsidR="00D824A3">
        <w:rPr>
          <w:rFonts w:ascii="Times New Roman" w:hAnsi="Times New Roman" w:cs="Times New Roman"/>
          <w:b/>
          <w:bCs/>
        </w:rPr>
        <w:t xml:space="preserve">2 </w:t>
      </w:r>
      <w:proofErr w:type="spellStart"/>
      <w:r w:rsidRPr="00E157C6">
        <w:rPr>
          <w:rFonts w:ascii="Times New Roman" w:hAnsi="Times New Roman" w:cs="Times New Roman"/>
          <w:b/>
          <w:bCs/>
        </w:rPr>
        <w:t>Analisis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Sistem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yang Sedang </w:t>
      </w:r>
      <w:proofErr w:type="spellStart"/>
      <w:r w:rsidRPr="00E157C6">
        <w:rPr>
          <w:rFonts w:ascii="Times New Roman" w:hAnsi="Times New Roman" w:cs="Times New Roman"/>
          <w:b/>
          <w:bCs/>
        </w:rPr>
        <w:t>Berjalan</w:t>
      </w:r>
      <w:proofErr w:type="spellEnd"/>
    </w:p>
    <w:p w14:paraId="4A98C496" w14:textId="5B887911" w:rsidR="00BB18F9" w:rsidRDefault="00BB18F9" w:rsidP="00DD45D6">
      <w:pPr>
        <w:spacing w:after="0" w:line="360" w:lineRule="auto"/>
        <w:ind w:firstLine="357"/>
        <w:jc w:val="both"/>
        <w:rPr>
          <w:rFonts w:asciiTheme="majorBidi" w:hAnsiTheme="majorBidi" w:cstheme="majorBidi"/>
        </w:rPr>
      </w:pPr>
      <w:r>
        <w:rPr>
          <w:rFonts w:ascii="Times New Roman" w:hAnsi="Times New Roman" w:cs="Times New Roman"/>
          <w:b/>
          <w:bCs/>
        </w:rPr>
        <w:tab/>
      </w:r>
      <w:r w:rsidRPr="00DE48B4">
        <w:rPr>
          <w:rFonts w:asciiTheme="majorBidi" w:hAnsiTheme="majorBidi" w:cstheme="majorBidi"/>
          <w:lang w:val="sv-SE"/>
        </w:rPr>
        <w:t>Dari data yang dikumpulkan dapat disimpulkan mengenai prosedur sistem yang sedang berjalan di P</w:t>
      </w:r>
      <w:r>
        <w:rPr>
          <w:rFonts w:asciiTheme="majorBidi" w:hAnsiTheme="majorBidi" w:cstheme="majorBidi"/>
          <w:lang w:val="sv-SE"/>
        </w:rPr>
        <w:t>T. Berkah Sejahtera Investama</w:t>
      </w:r>
      <w:r w:rsidRPr="00DE48B4">
        <w:rPr>
          <w:rFonts w:asciiTheme="majorBidi" w:hAnsiTheme="majorBidi" w:cstheme="majorBidi"/>
          <w:lang w:val="sv-SE"/>
        </w:rPr>
        <w:t xml:space="preserve">. </w:t>
      </w:r>
      <w:proofErr w:type="spellStart"/>
      <w:r w:rsidRPr="00DE48B4">
        <w:rPr>
          <w:rFonts w:asciiTheme="majorBidi" w:hAnsiTheme="majorBidi" w:cstheme="majorBidi"/>
        </w:rPr>
        <w:t>Seluruh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prosedur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digambarkan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menggunakan</w:t>
      </w:r>
      <w:proofErr w:type="spellEnd"/>
      <w:r w:rsidRPr="00DE48B4">
        <w:rPr>
          <w:rFonts w:asciiTheme="majorBidi" w:hAnsiTheme="majorBidi" w:cstheme="majorBidi"/>
        </w:rPr>
        <w:t xml:space="preserve"> Business Process Modelling Notation (BPMN) </w:t>
      </w:r>
      <w:proofErr w:type="spellStart"/>
      <w:r w:rsidRPr="00DE48B4">
        <w:rPr>
          <w:rFonts w:asciiTheme="majorBidi" w:hAnsiTheme="majorBidi" w:cstheme="majorBidi"/>
        </w:rPr>
        <w:t>dengan</w:t>
      </w:r>
      <w:proofErr w:type="spellEnd"/>
      <w:r w:rsidRPr="00DE48B4">
        <w:rPr>
          <w:rFonts w:asciiTheme="majorBidi" w:hAnsiTheme="majorBidi" w:cstheme="majorBidi"/>
        </w:rPr>
        <w:t xml:space="preserve"> tools Bizagi.</w:t>
      </w:r>
    </w:p>
    <w:p w14:paraId="3371B43A" w14:textId="246A82B7" w:rsidR="00B10727" w:rsidRDefault="00B10727" w:rsidP="00B10727">
      <w:pPr>
        <w:spacing w:after="0" w:line="360" w:lineRule="auto"/>
        <w:ind w:firstLine="357"/>
        <w:jc w:val="both"/>
        <w:rPr>
          <w:rFonts w:asciiTheme="majorBidi" w:hAnsiTheme="majorBidi" w:cstheme="majorBidi"/>
        </w:rPr>
      </w:pPr>
      <w:proofErr w:type="spellStart"/>
      <w:r w:rsidRPr="00DE48B4">
        <w:rPr>
          <w:rFonts w:asciiTheme="majorBidi" w:hAnsiTheme="majorBidi" w:cstheme="majorBidi"/>
        </w:rPr>
        <w:t>Tahap</w:t>
      </w:r>
      <w:proofErr w:type="spellEnd"/>
      <w:r w:rsidRPr="00DE48B4">
        <w:rPr>
          <w:rFonts w:asciiTheme="majorBidi" w:hAnsiTheme="majorBidi" w:cstheme="majorBidi"/>
        </w:rPr>
        <w:t xml:space="preserve"> yang </w:t>
      </w:r>
      <w:proofErr w:type="spellStart"/>
      <w:r w:rsidRPr="00DE48B4">
        <w:rPr>
          <w:rFonts w:asciiTheme="majorBidi" w:hAnsiTheme="majorBidi" w:cstheme="majorBidi"/>
        </w:rPr>
        <w:t>dilakukan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dalam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penilaian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kinerja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karyawan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sebagai</w:t>
      </w:r>
      <w:proofErr w:type="spellEnd"/>
      <w:r w:rsidRPr="00DE48B4">
        <w:rPr>
          <w:rFonts w:asciiTheme="majorBidi" w:hAnsiTheme="majorBidi" w:cstheme="majorBidi"/>
        </w:rPr>
        <w:t xml:space="preserve"> </w:t>
      </w:r>
      <w:proofErr w:type="spellStart"/>
      <w:r w:rsidRPr="00DE48B4">
        <w:rPr>
          <w:rFonts w:asciiTheme="majorBidi" w:hAnsiTheme="majorBidi" w:cstheme="majorBidi"/>
        </w:rPr>
        <w:t>berikut</w:t>
      </w:r>
      <w:proofErr w:type="spellEnd"/>
      <w:r w:rsidRPr="00DE48B4">
        <w:rPr>
          <w:rFonts w:asciiTheme="majorBidi" w:hAnsiTheme="majorBidi" w:cstheme="majorBidi"/>
        </w:rPr>
        <w:t>:</w:t>
      </w:r>
    </w:p>
    <w:p w14:paraId="219E0396" w14:textId="1E4BC3D1" w:rsidR="00B10727" w:rsidRDefault="00B10727" w:rsidP="00B107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Manager </w:t>
      </w:r>
      <w:proofErr w:type="spellStart"/>
      <w:r w:rsidR="001B5D05"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formulir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>.</w:t>
      </w:r>
    </w:p>
    <w:p w14:paraId="45FC5394" w14:textId="49D5DF37" w:rsidR="00B10727" w:rsidRDefault="00B10727" w:rsidP="00B107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Manager </w:t>
      </w:r>
      <w:proofErr w:type="spellStart"/>
      <w:r w:rsidR="001B5D05"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rekaptulasi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kehadiran</w:t>
      </w:r>
      <w:proofErr w:type="spellEnd"/>
      <w:r>
        <w:rPr>
          <w:rFonts w:ascii="Times New Roman" w:hAnsi="Times New Roman" w:cs="Times New Roman"/>
        </w:rPr>
        <w:t>.</w:t>
      </w:r>
    </w:p>
    <w:p w14:paraId="7C1F368B" w14:textId="537B3433" w:rsidR="00B10727" w:rsidRDefault="00B10727" w:rsidP="00B107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Manager </w:t>
      </w:r>
      <w:proofErr w:type="spellStart"/>
      <w:r w:rsidR="001B5D05"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formulir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>.</w:t>
      </w:r>
    </w:p>
    <w:p w14:paraId="547C7445" w14:textId="4C7F9DDE" w:rsidR="00B10727" w:rsidRDefault="00B10727" w:rsidP="00B107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Manager </w:t>
      </w:r>
      <w:proofErr w:type="spellStart"/>
      <w:r w:rsidR="001B5D05"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>.</w:t>
      </w:r>
    </w:p>
    <w:p w14:paraId="45856BFC" w14:textId="3E27AFCE" w:rsidR="00B10727" w:rsidRDefault="00B10727" w:rsidP="00B107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Manager </w:t>
      </w:r>
      <w:proofErr w:type="spellStart"/>
      <w:r w:rsidR="001B5D05"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9527F">
        <w:rPr>
          <w:rFonts w:ascii="Times New Roman" w:hAnsi="Times New Roman" w:cs="Times New Roman"/>
        </w:rPr>
        <w:t>penilaian</w:t>
      </w:r>
      <w:proofErr w:type="spellEnd"/>
      <w:r w:rsidRPr="0019527F">
        <w:rPr>
          <w:rFonts w:ascii="Times New Roman" w:hAnsi="Times New Roman" w:cs="Times New Roman"/>
        </w:rPr>
        <w:t xml:space="preserve"> </w:t>
      </w:r>
      <w:proofErr w:type="spellStart"/>
      <w:r w:rsidRPr="0019527F">
        <w:rPr>
          <w:rFonts w:ascii="Times New Roman" w:hAnsi="Times New Roman" w:cs="Times New Roman"/>
        </w:rPr>
        <w:t>kinerja</w:t>
      </w:r>
      <w:proofErr w:type="spellEnd"/>
      <w:r w:rsidRPr="0019527F">
        <w:rPr>
          <w:rFonts w:ascii="Times New Roman" w:hAnsi="Times New Roman" w:cs="Times New Roman"/>
        </w:rPr>
        <w:t xml:space="preserve"> </w:t>
      </w:r>
      <w:proofErr w:type="spellStart"/>
      <w:r w:rsidRPr="0019527F"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staff HRD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3E52C46" w14:textId="07F4D617" w:rsidR="001B5D05" w:rsidRDefault="001B5D05" w:rsidP="00B107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Staff HRD </w:t>
      </w:r>
      <w:proofErr w:type="spellStart"/>
      <w:r w:rsidR="009D13A3">
        <w:rPr>
          <w:rFonts w:ascii="Times New Roman" w:hAnsi="Times New Roman" w:cs="Times New Roman"/>
        </w:rPr>
        <w:t>memeriksa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oleh manager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>.</w:t>
      </w:r>
    </w:p>
    <w:p w14:paraId="7B7D061B" w14:textId="1D9E9D70" w:rsidR="001B5D05" w:rsidRDefault="001B5D05" w:rsidP="00B107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manager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melengkapinya</w:t>
      </w:r>
      <w:proofErr w:type="spellEnd"/>
      <w:r>
        <w:rPr>
          <w:rFonts w:ascii="Times New Roman" w:hAnsi="Times New Roman" w:cs="Times New Roman"/>
        </w:rPr>
        <w:t>.</w:t>
      </w:r>
    </w:p>
    <w:p w14:paraId="3A3F5696" w14:textId="7919F068" w:rsidR="001B5D05" w:rsidRDefault="001B5D05" w:rsidP="00B107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Manager HRD.</w:t>
      </w:r>
    </w:p>
    <w:p w14:paraId="58C6B58C" w14:textId="3454A78A" w:rsidR="009D13A3" w:rsidRPr="009D13A3" w:rsidRDefault="00B10727" w:rsidP="009D13A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Staff HRD </w:t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dilaporkan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Manager </w:t>
      </w:r>
      <w:proofErr w:type="spellStart"/>
      <w:r w:rsidR="001B5D05"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HRD Pusat.</w:t>
      </w:r>
    </w:p>
    <w:p w14:paraId="1F268C64" w14:textId="450CF029" w:rsidR="009D13A3" w:rsidRDefault="00B10727" w:rsidP="009D13A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HRD </w:t>
      </w:r>
      <w:proofErr w:type="spellStart"/>
      <w:r>
        <w:rPr>
          <w:rFonts w:ascii="Times New Roman" w:hAnsi="Times New Roman" w:cs="Times New Roman"/>
        </w:rPr>
        <w:t>pusat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menganalisa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>.</w:t>
      </w:r>
    </w:p>
    <w:p w14:paraId="188303CE" w14:textId="169C8A46" w:rsidR="009D13A3" w:rsidRDefault="009D13A3" w:rsidP="009D13A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88185B">
        <w:rPr>
          <w:rFonts w:ascii="Times New Roman" w:hAnsi="Times New Roman" w:cs="Times New Roman"/>
        </w:rPr>
        <w:t xml:space="preserve">ika </w:t>
      </w:r>
      <w:proofErr w:type="spellStart"/>
      <w:r w:rsidR="0088185B">
        <w:rPr>
          <w:rFonts w:ascii="Times New Roman" w:hAnsi="Times New Roman" w:cs="Times New Roman"/>
        </w:rPr>
        <w:t>karyawan</w:t>
      </w:r>
      <w:proofErr w:type="spellEnd"/>
      <w:r w:rsidR="0088185B">
        <w:rPr>
          <w:rFonts w:ascii="Times New Roman" w:hAnsi="Times New Roman" w:cs="Times New Roman"/>
        </w:rPr>
        <w:t xml:space="preserve"> </w:t>
      </w:r>
      <w:proofErr w:type="spellStart"/>
      <w:r w:rsidR="0088185B">
        <w:rPr>
          <w:rFonts w:ascii="Times New Roman" w:hAnsi="Times New Roman" w:cs="Times New Roman"/>
        </w:rPr>
        <w:t>mendapatkan</w:t>
      </w:r>
      <w:proofErr w:type="spellEnd"/>
      <w:r w:rsidR="0088185B">
        <w:rPr>
          <w:rFonts w:ascii="Times New Roman" w:hAnsi="Times New Roman" w:cs="Times New Roman"/>
        </w:rPr>
        <w:t xml:space="preserve"> </w:t>
      </w:r>
      <w:proofErr w:type="spellStart"/>
      <w:r w:rsidR="0088185B">
        <w:rPr>
          <w:rFonts w:ascii="Times New Roman" w:hAnsi="Times New Roman" w:cs="Times New Roman"/>
        </w:rPr>
        <w:t>nilai</w:t>
      </w:r>
      <w:proofErr w:type="spellEnd"/>
      <w:r w:rsidR="0088185B">
        <w:rPr>
          <w:rFonts w:ascii="Times New Roman" w:hAnsi="Times New Roman" w:cs="Times New Roman"/>
        </w:rPr>
        <w:t xml:space="preserve"> </w:t>
      </w:r>
      <w:proofErr w:type="spellStart"/>
      <w:r w:rsidR="0088185B">
        <w:rPr>
          <w:rFonts w:ascii="Times New Roman" w:hAnsi="Times New Roman" w:cs="Times New Roman"/>
        </w:rPr>
        <w:t>dibawah</w:t>
      </w:r>
      <w:proofErr w:type="spellEnd"/>
      <w:r w:rsidR="0088185B">
        <w:rPr>
          <w:rFonts w:ascii="Times New Roman" w:hAnsi="Times New Roman" w:cs="Times New Roman"/>
        </w:rPr>
        <w:t xml:space="preserve"> 60 </w:t>
      </w:r>
      <w:proofErr w:type="spellStart"/>
      <w:r w:rsidR="0088185B">
        <w:rPr>
          <w:rFonts w:ascii="Times New Roman" w:hAnsi="Times New Roman" w:cs="Times New Roman"/>
        </w:rPr>
        <w:t>keputusan</w:t>
      </w:r>
      <w:proofErr w:type="spellEnd"/>
      <w:r w:rsidR="0088185B">
        <w:rPr>
          <w:rFonts w:ascii="Times New Roman" w:hAnsi="Times New Roman" w:cs="Times New Roman"/>
        </w:rPr>
        <w:t xml:space="preserve"> yang </w:t>
      </w:r>
      <w:proofErr w:type="spellStart"/>
      <w:r w:rsidR="0088185B">
        <w:rPr>
          <w:rFonts w:ascii="Times New Roman" w:hAnsi="Times New Roman" w:cs="Times New Roman"/>
        </w:rPr>
        <w:t>diberikan</w:t>
      </w:r>
      <w:proofErr w:type="spellEnd"/>
      <w:r w:rsidR="0088185B">
        <w:rPr>
          <w:rFonts w:ascii="Times New Roman" w:hAnsi="Times New Roman" w:cs="Times New Roman"/>
        </w:rPr>
        <w:t xml:space="preserve"> </w:t>
      </w:r>
      <w:proofErr w:type="spellStart"/>
      <w:r w:rsidR="0088185B">
        <w:rPr>
          <w:rFonts w:ascii="Times New Roman" w:hAnsi="Times New Roman" w:cs="Times New Roman"/>
        </w:rPr>
        <w:t>adalah</w:t>
      </w:r>
      <w:proofErr w:type="spellEnd"/>
      <w:r w:rsidR="0088185B">
        <w:rPr>
          <w:rFonts w:ascii="Times New Roman" w:hAnsi="Times New Roman" w:cs="Times New Roman"/>
        </w:rPr>
        <w:t xml:space="preserve"> </w:t>
      </w:r>
      <w:proofErr w:type="spellStart"/>
      <w:r w:rsidR="0088185B">
        <w:rPr>
          <w:rFonts w:ascii="Times New Roman" w:hAnsi="Times New Roman" w:cs="Times New Roman"/>
        </w:rPr>
        <w:t>Pemutusan</w:t>
      </w:r>
      <w:proofErr w:type="spellEnd"/>
      <w:r w:rsidR="0088185B">
        <w:rPr>
          <w:rFonts w:ascii="Times New Roman" w:hAnsi="Times New Roman" w:cs="Times New Roman"/>
        </w:rPr>
        <w:t xml:space="preserve"> </w:t>
      </w:r>
      <w:proofErr w:type="spellStart"/>
      <w:r w:rsidR="0088185B">
        <w:rPr>
          <w:rFonts w:ascii="Times New Roman" w:hAnsi="Times New Roman" w:cs="Times New Roman"/>
        </w:rPr>
        <w:t>Hubungan</w:t>
      </w:r>
      <w:proofErr w:type="spellEnd"/>
      <w:r w:rsidR="0088185B">
        <w:rPr>
          <w:rFonts w:ascii="Times New Roman" w:hAnsi="Times New Roman" w:cs="Times New Roman"/>
        </w:rPr>
        <w:t xml:space="preserve"> </w:t>
      </w:r>
      <w:proofErr w:type="spellStart"/>
      <w:r w:rsidR="0088185B">
        <w:rPr>
          <w:rFonts w:ascii="Times New Roman" w:hAnsi="Times New Roman" w:cs="Times New Roman"/>
        </w:rPr>
        <w:t>Kerja</w:t>
      </w:r>
      <w:proofErr w:type="spellEnd"/>
      <w:r w:rsidR="0088185B">
        <w:rPr>
          <w:rFonts w:ascii="Times New Roman" w:hAnsi="Times New Roman" w:cs="Times New Roman"/>
        </w:rPr>
        <w:t xml:space="preserve"> (PHK).</w:t>
      </w:r>
    </w:p>
    <w:p w14:paraId="2DD3D0F4" w14:textId="347C0D1A" w:rsidR="0088185B" w:rsidRDefault="0088185B" w:rsidP="009D13A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60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74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penurunan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penurunan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jabatan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penurunan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intensif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penurunan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penurunan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insentif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lepas</w:t>
      </w:r>
      <w:proofErr w:type="spellEnd"/>
      <w:r>
        <w:rPr>
          <w:rFonts w:ascii="Times New Roman" w:hAnsi="Times New Roman" w:cs="Times New Roman"/>
        </w:rPr>
        <w:t>.</w:t>
      </w:r>
    </w:p>
    <w:p w14:paraId="0CBF0A3D" w14:textId="54F237F1" w:rsidR="0088185B" w:rsidRDefault="0088185B" w:rsidP="0088185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89 </w:t>
      </w:r>
      <w:proofErr w:type="spellStart"/>
      <w:r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insenti</w:t>
      </w:r>
      <w:r>
        <w:rPr>
          <w:rFonts w:ascii="Times New Roman" w:hAnsi="Times New Roman" w:cs="Times New Roman"/>
        </w:rPr>
        <w:t>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perpanjangan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kontrak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insentif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lepas</w:t>
      </w:r>
      <w:proofErr w:type="spellEnd"/>
      <w:r>
        <w:rPr>
          <w:rFonts w:ascii="Times New Roman" w:hAnsi="Times New Roman" w:cs="Times New Roman"/>
        </w:rPr>
        <w:t>.</w:t>
      </w:r>
    </w:p>
    <w:p w14:paraId="682AB559" w14:textId="14ED7908" w:rsidR="0088185B" w:rsidRPr="0088185B" w:rsidRDefault="0088185B" w:rsidP="0088185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r w:rsidR="002500D9">
        <w:rPr>
          <w:rFonts w:ascii="Times New Roman" w:hAnsi="Times New Roman" w:cs="Times New Roman"/>
        </w:rPr>
        <w:t>90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r w:rsidR="002500D9">
        <w:rPr>
          <w:rFonts w:ascii="Times New Roman" w:hAnsi="Times New Roman" w:cs="Times New Roman"/>
        </w:rPr>
        <w:t xml:space="preserve">100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500D9">
        <w:rPr>
          <w:rFonts w:ascii="Times New Roman" w:hAnsi="Times New Roman" w:cs="Times New Roman"/>
        </w:rPr>
        <w:t>kenaikan</w:t>
      </w:r>
      <w:proofErr w:type="spellEnd"/>
      <w:r w:rsidR="002500D9">
        <w:rPr>
          <w:rFonts w:ascii="Times New Roman" w:hAnsi="Times New Roman" w:cs="Times New Roman"/>
        </w:rPr>
        <w:t xml:space="preserve"> </w:t>
      </w:r>
      <w:proofErr w:type="spellStart"/>
      <w:r w:rsidR="002500D9">
        <w:rPr>
          <w:rFonts w:ascii="Times New Roman" w:hAnsi="Times New Roman" w:cs="Times New Roman"/>
        </w:rPr>
        <w:t>jabatan</w:t>
      </w:r>
      <w:proofErr w:type="spellEnd"/>
      <w:r w:rsidR="002500D9">
        <w:rPr>
          <w:rFonts w:ascii="Times New Roman" w:hAnsi="Times New Roman" w:cs="Times New Roman"/>
        </w:rPr>
        <w:t xml:space="preserve">, </w:t>
      </w:r>
      <w:proofErr w:type="spellStart"/>
      <w:r w:rsidR="002500D9">
        <w:rPr>
          <w:rFonts w:ascii="Times New Roman" w:hAnsi="Times New Roman" w:cs="Times New Roman"/>
        </w:rPr>
        <w:t>kenaikan</w:t>
      </w:r>
      <w:proofErr w:type="spellEnd"/>
      <w:r w:rsidR="002500D9">
        <w:rPr>
          <w:rFonts w:ascii="Times New Roman" w:hAnsi="Times New Roman" w:cs="Times New Roman"/>
        </w:rPr>
        <w:t xml:space="preserve"> </w:t>
      </w:r>
      <w:proofErr w:type="spellStart"/>
      <w:r w:rsidR="002500D9">
        <w:rPr>
          <w:rFonts w:ascii="Times New Roman" w:hAnsi="Times New Roman" w:cs="Times New Roman"/>
        </w:rPr>
        <w:t>insentif</w:t>
      </w:r>
      <w:proofErr w:type="spellEnd"/>
      <w:r w:rsidR="002500D9">
        <w:rPr>
          <w:rFonts w:ascii="Times New Roman" w:hAnsi="Times New Roman" w:cs="Times New Roman"/>
        </w:rPr>
        <w:t xml:space="preserve">, </w:t>
      </w:r>
      <w:proofErr w:type="spellStart"/>
      <w:r w:rsidR="002500D9">
        <w:rPr>
          <w:rFonts w:ascii="Times New Roman" w:hAnsi="Times New Roman" w:cs="Times New Roman"/>
        </w:rPr>
        <w:t>kenaikan</w:t>
      </w:r>
      <w:proofErr w:type="spellEnd"/>
      <w:r w:rsidR="002500D9">
        <w:rPr>
          <w:rFonts w:ascii="Times New Roman" w:hAnsi="Times New Roman" w:cs="Times New Roman"/>
        </w:rPr>
        <w:t xml:space="preserve"> </w:t>
      </w:r>
      <w:proofErr w:type="spellStart"/>
      <w:r w:rsidR="002500D9"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500D9">
        <w:rPr>
          <w:rFonts w:ascii="Times New Roman" w:hAnsi="Times New Roman" w:cs="Times New Roman"/>
        </w:rPr>
        <w:t>karyawan</w:t>
      </w:r>
      <w:proofErr w:type="spellEnd"/>
      <w:r w:rsidR="002500D9">
        <w:rPr>
          <w:rFonts w:ascii="Times New Roman" w:hAnsi="Times New Roman" w:cs="Times New Roman"/>
        </w:rPr>
        <w:t xml:space="preserve"> </w:t>
      </w:r>
      <w:proofErr w:type="spellStart"/>
      <w:r w:rsidR="002500D9">
        <w:rPr>
          <w:rFonts w:ascii="Times New Roman" w:hAnsi="Times New Roman" w:cs="Times New Roman"/>
        </w:rPr>
        <w:t>tetap</w:t>
      </w:r>
      <w:proofErr w:type="spellEnd"/>
      <w:r w:rsidR="002500D9">
        <w:rPr>
          <w:rFonts w:ascii="Times New Roman" w:hAnsi="Times New Roman" w:cs="Times New Roman"/>
        </w:rPr>
        <w:t xml:space="preserve">, </w:t>
      </w:r>
      <w:proofErr w:type="spellStart"/>
      <w:r w:rsidR="002500D9">
        <w:rPr>
          <w:rFonts w:ascii="Times New Roman" w:hAnsi="Times New Roman" w:cs="Times New Roman"/>
        </w:rPr>
        <w:t>kenaikan</w:t>
      </w:r>
      <w:proofErr w:type="spellEnd"/>
      <w:r w:rsidR="002500D9">
        <w:rPr>
          <w:rFonts w:ascii="Times New Roman" w:hAnsi="Times New Roman" w:cs="Times New Roman"/>
        </w:rPr>
        <w:t xml:space="preserve"> </w:t>
      </w:r>
      <w:proofErr w:type="spellStart"/>
      <w:r w:rsidR="002500D9">
        <w:rPr>
          <w:rFonts w:ascii="Times New Roman" w:hAnsi="Times New Roman" w:cs="Times New Roman"/>
        </w:rPr>
        <w:t>gaji</w:t>
      </w:r>
      <w:proofErr w:type="spellEnd"/>
      <w:r w:rsidR="002500D9">
        <w:rPr>
          <w:rFonts w:ascii="Times New Roman" w:hAnsi="Times New Roman" w:cs="Times New Roman"/>
        </w:rPr>
        <w:t xml:space="preserve">, </w:t>
      </w:r>
      <w:proofErr w:type="spellStart"/>
      <w:r w:rsidR="002500D9">
        <w:rPr>
          <w:rFonts w:ascii="Times New Roman" w:hAnsi="Times New Roman" w:cs="Times New Roman"/>
        </w:rPr>
        <w:t>kenaikan</w:t>
      </w:r>
      <w:proofErr w:type="spellEnd"/>
      <w:r w:rsidR="002500D9">
        <w:rPr>
          <w:rFonts w:ascii="Times New Roman" w:hAnsi="Times New Roman" w:cs="Times New Roman"/>
        </w:rPr>
        <w:t xml:space="preserve"> </w:t>
      </w:r>
      <w:proofErr w:type="spellStart"/>
      <w:r w:rsidR="002500D9">
        <w:rPr>
          <w:rFonts w:ascii="Times New Roman" w:hAnsi="Times New Roman" w:cs="Times New Roman"/>
        </w:rPr>
        <w:t>insentif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lepas</w:t>
      </w:r>
      <w:proofErr w:type="spellEnd"/>
      <w:r>
        <w:rPr>
          <w:rFonts w:ascii="Times New Roman" w:hAnsi="Times New Roman" w:cs="Times New Roman"/>
        </w:rPr>
        <w:t>.</w:t>
      </w:r>
    </w:p>
    <w:p w14:paraId="2F25A296" w14:textId="77777777" w:rsidR="00B10727" w:rsidRDefault="00B10727" w:rsidP="00B107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HRD </w:t>
      </w:r>
      <w:proofErr w:type="spellStart"/>
      <w:r>
        <w:rPr>
          <w:rFonts w:ascii="Times New Roman" w:hAnsi="Times New Roman" w:cs="Times New Roman"/>
        </w:rPr>
        <w:t>pusat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staff HRD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>.</w:t>
      </w:r>
    </w:p>
    <w:p w14:paraId="51DB15C1" w14:textId="2DFF09BE" w:rsidR="00B10727" w:rsidRPr="0019527F" w:rsidRDefault="00B10727" w:rsidP="00B107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Staff HRD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Manager </w:t>
      </w:r>
      <w:proofErr w:type="spellStart"/>
      <w:r w:rsidR="001B5D05"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>.</w:t>
      </w:r>
    </w:p>
    <w:p w14:paraId="2344B7FC" w14:textId="32195830" w:rsidR="00B10727" w:rsidRDefault="00B10727" w:rsidP="00B10727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479A408" w14:textId="1158F964" w:rsidR="00B10727" w:rsidRDefault="00B1072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8BEB7E" wp14:editId="20F0E65B">
            <wp:simplePos x="0" y="0"/>
            <wp:positionH relativeFrom="column">
              <wp:posOffset>-231112</wp:posOffset>
            </wp:positionH>
            <wp:positionV relativeFrom="paragraph">
              <wp:posOffset>70927</wp:posOffset>
            </wp:positionV>
            <wp:extent cx="5739765" cy="4965065"/>
            <wp:effectExtent l="6350" t="0" r="635" b="635"/>
            <wp:wrapNone/>
            <wp:docPr id="158073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39694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2"/>
                    <a:stretch/>
                  </pic:blipFill>
                  <pic:spPr bwMode="auto">
                    <a:xfrm rot="5400000">
                      <a:off x="0" y="0"/>
                      <a:ext cx="5739765" cy="496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br w:type="page"/>
      </w:r>
    </w:p>
    <w:p w14:paraId="48F75039" w14:textId="1E5315D7" w:rsidR="00586A24" w:rsidRDefault="00586A24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lastRenderedPageBreak/>
        <w:t xml:space="preserve">3.1.3 </w:t>
      </w:r>
      <w:proofErr w:type="spellStart"/>
      <w:r w:rsidRPr="00E157C6">
        <w:rPr>
          <w:rFonts w:ascii="Times New Roman" w:hAnsi="Times New Roman" w:cs="Times New Roman"/>
          <w:b/>
          <w:bCs/>
        </w:rPr>
        <w:t>Analisis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Aturan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Bisnis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</w:p>
    <w:p w14:paraId="5FB72F0C" w14:textId="2D7D0D2D" w:rsidR="00DD45D6" w:rsidRPr="00B349EC" w:rsidRDefault="00B349EC" w:rsidP="0019527F">
      <w:pPr>
        <w:spacing w:after="0" w:line="360" w:lineRule="auto"/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B349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adalah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kebutuhan</w:t>
      </w:r>
      <w:proofErr w:type="spellEnd"/>
      <w:r w:rsidR="00DD45D6">
        <w:rPr>
          <w:rFonts w:ascii="Times New Roman" w:hAnsi="Times New Roman" w:cs="Times New Roman"/>
        </w:rPr>
        <w:t xml:space="preserve"> yang </w:t>
      </w:r>
      <w:proofErr w:type="spellStart"/>
      <w:r w:rsidR="00DD45D6">
        <w:rPr>
          <w:rFonts w:ascii="Times New Roman" w:hAnsi="Times New Roman" w:cs="Times New Roman"/>
        </w:rPr>
        <w:t>tertulis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maupun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tidak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tertulis</w:t>
      </w:r>
      <w:proofErr w:type="spellEnd"/>
      <w:r w:rsidR="00DD45D6">
        <w:rPr>
          <w:rFonts w:ascii="Times New Roman" w:hAnsi="Times New Roman" w:cs="Times New Roman"/>
        </w:rPr>
        <w:t xml:space="preserve"> yang </w:t>
      </w:r>
      <w:proofErr w:type="spellStart"/>
      <w:r w:rsidR="00DD45D6">
        <w:rPr>
          <w:rFonts w:ascii="Times New Roman" w:hAnsi="Times New Roman" w:cs="Times New Roman"/>
        </w:rPr>
        <w:t>berkaitan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dengan</w:t>
      </w:r>
      <w:proofErr w:type="spellEnd"/>
      <w:r w:rsidR="00DD45D6">
        <w:rPr>
          <w:rFonts w:ascii="Times New Roman" w:hAnsi="Times New Roman" w:cs="Times New Roman"/>
        </w:rPr>
        <w:t xml:space="preserve"> proses </w:t>
      </w:r>
      <w:proofErr w:type="spellStart"/>
      <w:r w:rsidR="00DD45D6">
        <w:rPr>
          <w:rFonts w:ascii="Times New Roman" w:hAnsi="Times New Roman" w:cs="Times New Roman"/>
        </w:rPr>
        <w:t>berjalannya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sebuah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aktivitas</w:t>
      </w:r>
      <w:proofErr w:type="spellEnd"/>
      <w:r w:rsidR="00DD45D6">
        <w:rPr>
          <w:rFonts w:ascii="Times New Roman" w:hAnsi="Times New Roman" w:cs="Times New Roman"/>
        </w:rPr>
        <w:t xml:space="preserve"> yang </w:t>
      </w:r>
      <w:proofErr w:type="spellStart"/>
      <w:r w:rsidR="00DD45D6">
        <w:rPr>
          <w:rFonts w:ascii="Times New Roman" w:hAnsi="Times New Roman" w:cs="Times New Roman"/>
        </w:rPr>
        <w:t>ada</w:t>
      </w:r>
      <w:proofErr w:type="spellEnd"/>
      <w:r w:rsidR="00DD45D6">
        <w:rPr>
          <w:rFonts w:ascii="Times New Roman" w:hAnsi="Times New Roman" w:cs="Times New Roman"/>
        </w:rPr>
        <w:t xml:space="preserve"> pada PT. Berkah Sejahtera </w:t>
      </w:r>
      <w:proofErr w:type="spellStart"/>
      <w:r w:rsidR="00DD45D6">
        <w:rPr>
          <w:rFonts w:ascii="Times New Roman" w:hAnsi="Times New Roman" w:cs="Times New Roman"/>
        </w:rPr>
        <w:t>Investama</w:t>
      </w:r>
      <w:proofErr w:type="spellEnd"/>
      <w:r w:rsidR="00DD45D6">
        <w:rPr>
          <w:rFonts w:ascii="Times New Roman" w:hAnsi="Times New Roman" w:cs="Times New Roman"/>
        </w:rPr>
        <w:t xml:space="preserve">. </w:t>
      </w:r>
      <w:proofErr w:type="spellStart"/>
      <w:r w:rsidR="00DD45D6">
        <w:rPr>
          <w:rFonts w:ascii="Times New Roman" w:hAnsi="Times New Roman" w:cs="Times New Roman"/>
        </w:rPr>
        <w:t>Analisis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aturan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bisnis</w:t>
      </w:r>
      <w:proofErr w:type="spellEnd"/>
      <w:r w:rsidR="00DD45D6">
        <w:rPr>
          <w:rFonts w:ascii="Times New Roman" w:hAnsi="Times New Roman" w:cs="Times New Roman"/>
        </w:rPr>
        <w:t xml:space="preserve"> yang </w:t>
      </w:r>
      <w:proofErr w:type="spellStart"/>
      <w:r w:rsidR="00DD45D6">
        <w:rPr>
          <w:rFonts w:ascii="Times New Roman" w:hAnsi="Times New Roman" w:cs="Times New Roman"/>
        </w:rPr>
        <w:t>akan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diuraikan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adalah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aturan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bisnis</w:t>
      </w:r>
      <w:proofErr w:type="spellEnd"/>
      <w:r w:rsidR="00DD45D6">
        <w:rPr>
          <w:rFonts w:ascii="Times New Roman" w:hAnsi="Times New Roman" w:cs="Times New Roman"/>
        </w:rPr>
        <w:t xml:space="preserve"> pada </w:t>
      </w:r>
      <w:proofErr w:type="spellStart"/>
      <w:r w:rsidR="00DD45D6">
        <w:rPr>
          <w:rFonts w:ascii="Times New Roman" w:hAnsi="Times New Roman" w:cs="Times New Roman"/>
        </w:rPr>
        <w:t>sistem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penilaian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r w:rsidR="0019527F">
        <w:rPr>
          <w:rFonts w:ascii="Times New Roman" w:hAnsi="Times New Roman" w:cs="Times New Roman"/>
        </w:rPr>
        <w:t>kinerja</w:t>
      </w:r>
      <w:proofErr w:type="spellEnd"/>
      <w:r w:rsidR="0019527F"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karyawan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yaitu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r w:rsidR="00DD45D6">
        <w:rPr>
          <w:rFonts w:ascii="Times New Roman" w:hAnsi="Times New Roman" w:cs="Times New Roman"/>
        </w:rPr>
        <w:t>sebagai</w:t>
      </w:r>
      <w:proofErr w:type="spellEnd"/>
      <w:r w:rsidR="00DD45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D45D6">
        <w:rPr>
          <w:rFonts w:ascii="Times New Roman" w:hAnsi="Times New Roman" w:cs="Times New Roman"/>
        </w:rPr>
        <w:t>berikut</w:t>
      </w:r>
      <w:proofErr w:type="spellEnd"/>
      <w:r w:rsidR="00DD45D6">
        <w:rPr>
          <w:rFonts w:ascii="Times New Roman" w:hAnsi="Times New Roman" w:cs="Times New Roman"/>
        </w:rPr>
        <w:t xml:space="preserve"> :</w:t>
      </w:r>
      <w:proofErr w:type="gramEnd"/>
      <w:r w:rsidR="00DD45D6">
        <w:rPr>
          <w:rFonts w:ascii="Times New Roman" w:hAnsi="Times New Roman" w:cs="Times New Roman"/>
        </w:rPr>
        <w:t xml:space="preserve"> </w:t>
      </w:r>
    </w:p>
    <w:p w14:paraId="2D355A9E" w14:textId="77DFF9A3" w:rsidR="00A133EF" w:rsidRDefault="00A133EF" w:rsidP="0019527F">
      <w:pPr>
        <w:spacing w:after="0" w:line="360" w:lineRule="auto"/>
        <w:ind w:left="-142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3.1.3.1 </w:t>
      </w:r>
      <w:proofErr w:type="spellStart"/>
      <w:r>
        <w:rPr>
          <w:rFonts w:ascii="Times New Roman" w:hAnsi="Times New Roman" w:cs="Times New Roman"/>
          <w:b/>
          <w:bCs/>
        </w:rPr>
        <w:t>Analisis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Aturan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Bisnis</w:t>
      </w:r>
      <w:proofErr w:type="spellEnd"/>
      <w:r>
        <w:rPr>
          <w:rFonts w:ascii="Times New Roman" w:hAnsi="Times New Roman" w:cs="Times New Roman"/>
          <w:b/>
          <w:bCs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</w:rPr>
        <w:t>Berjalan</w:t>
      </w:r>
      <w:proofErr w:type="spellEnd"/>
    </w:p>
    <w:p w14:paraId="5F715883" w14:textId="2E01AC4B" w:rsidR="0019527F" w:rsidRDefault="0019527F" w:rsidP="0019527F">
      <w:pPr>
        <w:spacing w:after="0" w:line="360" w:lineRule="auto"/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19527F">
        <w:rPr>
          <w:rFonts w:ascii="Times New Roman" w:hAnsi="Times New Roman" w:cs="Times New Roman"/>
        </w:rPr>
        <w:t>Aturan</w:t>
      </w:r>
      <w:proofErr w:type="spellEnd"/>
      <w:r w:rsidRPr="001952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A62D697" w14:textId="354638BD" w:rsidR="0019527F" w:rsidRPr="00EE4279" w:rsidRDefault="0019527F" w:rsidP="00EE42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E4279">
        <w:rPr>
          <w:rFonts w:ascii="Times New Roman" w:hAnsi="Times New Roman" w:cs="Times New Roman"/>
        </w:rPr>
        <w:t xml:space="preserve">Manager </w:t>
      </w:r>
      <w:proofErr w:type="spellStart"/>
      <w:r w:rsidR="001B5D05">
        <w:rPr>
          <w:rFonts w:ascii="Times New Roman" w:hAnsi="Times New Roman" w:cs="Times New Roman"/>
        </w:rPr>
        <w:t>bagian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setiap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cabang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mengambil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formulir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penilaian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kinerja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karyawan</w:t>
      </w:r>
      <w:proofErr w:type="spellEnd"/>
      <w:r w:rsidRPr="00EE4279">
        <w:rPr>
          <w:rFonts w:ascii="Times New Roman" w:hAnsi="Times New Roman" w:cs="Times New Roman"/>
        </w:rPr>
        <w:t>.</w:t>
      </w:r>
    </w:p>
    <w:p w14:paraId="60D3A9FF" w14:textId="092DF324" w:rsidR="0019527F" w:rsidRPr="00EE4279" w:rsidRDefault="0019527F" w:rsidP="00EE42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E4279">
        <w:rPr>
          <w:rFonts w:ascii="Times New Roman" w:hAnsi="Times New Roman" w:cs="Times New Roman"/>
        </w:rPr>
        <w:t xml:space="preserve">Manager </w:t>
      </w:r>
      <w:proofErr w:type="spellStart"/>
      <w:r w:rsidR="001B5D05">
        <w:rPr>
          <w:rFonts w:ascii="Times New Roman" w:hAnsi="Times New Roman" w:cs="Times New Roman"/>
        </w:rPr>
        <w:t>bagian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setiap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cabang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melakukan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rekaptulasi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terhadap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presensi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kehadiran</w:t>
      </w:r>
      <w:proofErr w:type="spellEnd"/>
      <w:r w:rsidRPr="00EE4279">
        <w:rPr>
          <w:rFonts w:ascii="Times New Roman" w:hAnsi="Times New Roman" w:cs="Times New Roman"/>
        </w:rPr>
        <w:t>.</w:t>
      </w:r>
    </w:p>
    <w:p w14:paraId="2F2622D4" w14:textId="0F7D53BA" w:rsidR="0019527F" w:rsidRDefault="0019527F" w:rsidP="00EE42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Manager </w:t>
      </w:r>
      <w:proofErr w:type="spellStart"/>
      <w:r w:rsidR="001B5D05"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formulir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>.</w:t>
      </w:r>
    </w:p>
    <w:p w14:paraId="17B0B11C" w14:textId="1AB5B6C2" w:rsidR="0019527F" w:rsidRPr="00EE4279" w:rsidRDefault="0019527F" w:rsidP="00EE42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E4279">
        <w:rPr>
          <w:rFonts w:ascii="Times New Roman" w:hAnsi="Times New Roman" w:cs="Times New Roman"/>
        </w:rPr>
        <w:t xml:space="preserve">Manager </w:t>
      </w:r>
      <w:proofErr w:type="spellStart"/>
      <w:r w:rsidR="001B5D05">
        <w:rPr>
          <w:rFonts w:ascii="Times New Roman" w:hAnsi="Times New Roman" w:cs="Times New Roman"/>
        </w:rPr>
        <w:t>bagian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setiap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cabang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membuat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laporan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penilaian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kinerja</w:t>
      </w:r>
      <w:proofErr w:type="spellEnd"/>
      <w:r w:rsidRPr="00EE4279">
        <w:rPr>
          <w:rFonts w:ascii="Times New Roman" w:hAnsi="Times New Roman" w:cs="Times New Roman"/>
        </w:rPr>
        <w:t xml:space="preserve"> </w:t>
      </w:r>
      <w:proofErr w:type="spellStart"/>
      <w:r w:rsidRPr="00EE4279">
        <w:rPr>
          <w:rFonts w:ascii="Times New Roman" w:hAnsi="Times New Roman" w:cs="Times New Roman"/>
        </w:rPr>
        <w:t>karyawan</w:t>
      </w:r>
      <w:proofErr w:type="spellEnd"/>
      <w:r w:rsidRPr="00EE4279">
        <w:rPr>
          <w:rFonts w:ascii="Times New Roman" w:hAnsi="Times New Roman" w:cs="Times New Roman"/>
        </w:rPr>
        <w:t>.</w:t>
      </w:r>
    </w:p>
    <w:p w14:paraId="2081BEBE" w14:textId="19F2F34B" w:rsidR="0019527F" w:rsidRDefault="0019527F" w:rsidP="00EE42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Manager </w:t>
      </w:r>
      <w:proofErr w:type="spellStart"/>
      <w:r w:rsidR="001B5D05"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9527F">
        <w:rPr>
          <w:rFonts w:ascii="Times New Roman" w:hAnsi="Times New Roman" w:cs="Times New Roman"/>
        </w:rPr>
        <w:t>penilaian</w:t>
      </w:r>
      <w:proofErr w:type="spellEnd"/>
      <w:r w:rsidRPr="0019527F">
        <w:rPr>
          <w:rFonts w:ascii="Times New Roman" w:hAnsi="Times New Roman" w:cs="Times New Roman"/>
        </w:rPr>
        <w:t xml:space="preserve"> </w:t>
      </w:r>
      <w:proofErr w:type="spellStart"/>
      <w:r w:rsidRPr="0019527F">
        <w:rPr>
          <w:rFonts w:ascii="Times New Roman" w:hAnsi="Times New Roman" w:cs="Times New Roman"/>
        </w:rPr>
        <w:t>kinerja</w:t>
      </w:r>
      <w:proofErr w:type="spellEnd"/>
      <w:r w:rsidRPr="0019527F">
        <w:rPr>
          <w:rFonts w:ascii="Times New Roman" w:hAnsi="Times New Roman" w:cs="Times New Roman"/>
        </w:rPr>
        <w:t xml:space="preserve"> </w:t>
      </w:r>
      <w:proofErr w:type="spellStart"/>
      <w:r w:rsidRPr="0019527F"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staff HRD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47B6A18" w14:textId="0CF86AFC" w:rsidR="0019527F" w:rsidRDefault="0019527F" w:rsidP="00EE42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Staff HRD </w:t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dilaporkan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Manager </w:t>
      </w:r>
      <w:proofErr w:type="spellStart"/>
      <w:r w:rsidR="001B5D05"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HRD Pusat.</w:t>
      </w:r>
    </w:p>
    <w:p w14:paraId="67673EA1" w14:textId="038FEE2A" w:rsidR="0019527F" w:rsidRDefault="0019527F" w:rsidP="00EE427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HRD </w:t>
      </w:r>
      <w:proofErr w:type="spellStart"/>
      <w:r>
        <w:rPr>
          <w:rFonts w:ascii="Times New Roman" w:hAnsi="Times New Roman" w:cs="Times New Roman"/>
        </w:rPr>
        <w:t>pusat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menganalisa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>.</w:t>
      </w:r>
    </w:p>
    <w:p w14:paraId="60AF622B" w14:textId="070D4F4E" w:rsidR="0019527F" w:rsidRDefault="0019527F" w:rsidP="00EE427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HRD </w:t>
      </w:r>
      <w:proofErr w:type="spellStart"/>
      <w:r>
        <w:rPr>
          <w:rFonts w:ascii="Times New Roman" w:hAnsi="Times New Roman" w:cs="Times New Roman"/>
        </w:rPr>
        <w:t>pusat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staff HRD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>.</w:t>
      </w:r>
    </w:p>
    <w:p w14:paraId="663B17EC" w14:textId="234F0464" w:rsidR="00D824A3" w:rsidRPr="00B10727" w:rsidRDefault="0019527F" w:rsidP="00EE427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Staff HRD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Manager </w:t>
      </w:r>
      <w:proofErr w:type="spellStart"/>
      <w:r w:rsidR="001B5D05"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yang ada</w:t>
      </w:r>
      <w:r w:rsidR="00B10727">
        <w:rPr>
          <w:rFonts w:ascii="Times New Roman" w:hAnsi="Times New Roman" w:cs="Times New Roman"/>
        </w:rPr>
        <w:t>.</w:t>
      </w:r>
    </w:p>
    <w:p w14:paraId="34E85845" w14:textId="77777777" w:rsidR="00D824A3" w:rsidRDefault="00D824A3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</w:p>
    <w:p w14:paraId="1BDCA397" w14:textId="77777777" w:rsidR="00D824A3" w:rsidRDefault="00D824A3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</w:p>
    <w:p w14:paraId="18671D21" w14:textId="4020B25B" w:rsidR="00D824A3" w:rsidRDefault="00D824A3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</w:p>
    <w:p w14:paraId="7D6405E1" w14:textId="7D30A399" w:rsidR="00D824A3" w:rsidRDefault="00D824A3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</w:p>
    <w:p w14:paraId="6FC8E017" w14:textId="77777777" w:rsidR="00D824A3" w:rsidRDefault="00D824A3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</w:p>
    <w:p w14:paraId="3BE95CC6" w14:textId="77777777" w:rsidR="00D824A3" w:rsidRDefault="00D824A3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0750F247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76AE5D04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3C7A0586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27DB6C9E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3DFC1447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1F7E25F3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404BCA03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0F9CFEDE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79444475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55FAA066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0DFE9E7A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66C611B9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1A0A59E5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75D26252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2500ED32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05C9A9D3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4746DDC5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6CE0810A" w14:textId="77777777" w:rsidR="003C5401" w:rsidRDefault="003C5401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</w:p>
    <w:p w14:paraId="43FAF26B" w14:textId="04B69E38" w:rsidR="00A133EF" w:rsidRPr="00E157C6" w:rsidRDefault="00A133EF" w:rsidP="00DD45D6">
      <w:pPr>
        <w:spacing w:after="0" w:line="360" w:lineRule="auto"/>
        <w:ind w:left="-142" w:firstLine="86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3.1.3.2 </w:t>
      </w:r>
      <w:proofErr w:type="spellStart"/>
      <w:r>
        <w:rPr>
          <w:rFonts w:ascii="Times New Roman" w:hAnsi="Times New Roman" w:cs="Times New Roman"/>
          <w:b/>
          <w:bCs/>
        </w:rPr>
        <w:t>Analisis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Aturan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Bisnis</w:t>
      </w:r>
      <w:proofErr w:type="spellEnd"/>
      <w:r>
        <w:rPr>
          <w:rFonts w:ascii="Times New Roman" w:hAnsi="Times New Roman" w:cs="Times New Roman"/>
          <w:b/>
          <w:bCs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</w:rPr>
        <w:t>diusulkan</w:t>
      </w:r>
      <w:proofErr w:type="spellEnd"/>
    </w:p>
    <w:p w14:paraId="390FBFEA" w14:textId="07127611" w:rsidR="00586A24" w:rsidRPr="00E157C6" w:rsidRDefault="00586A24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ab/>
        <w:t>3.1.</w:t>
      </w:r>
      <w:r w:rsidR="00A133EF">
        <w:rPr>
          <w:rFonts w:ascii="Times New Roman" w:hAnsi="Times New Roman" w:cs="Times New Roman"/>
          <w:b/>
          <w:bCs/>
        </w:rPr>
        <w:t xml:space="preserve">4 </w:t>
      </w:r>
      <w:proofErr w:type="spellStart"/>
      <w:r w:rsidR="00A133EF">
        <w:rPr>
          <w:rFonts w:ascii="Times New Roman" w:hAnsi="Times New Roman" w:cs="Times New Roman"/>
          <w:b/>
          <w:bCs/>
        </w:rPr>
        <w:t>Analisis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Tahapan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Penilaian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Karyawan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Menggunakan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Metode 360 </w:t>
      </w:r>
      <w:proofErr w:type="spellStart"/>
      <w:r w:rsidRPr="00E157C6">
        <w:rPr>
          <w:rFonts w:ascii="Times New Roman" w:hAnsi="Times New Roman" w:cs="Times New Roman"/>
          <w:b/>
          <w:bCs/>
        </w:rPr>
        <w:t>Derajat</w:t>
      </w:r>
      <w:proofErr w:type="spellEnd"/>
    </w:p>
    <w:p w14:paraId="59BBD39F" w14:textId="6E5E020A" w:rsidR="00586A24" w:rsidRPr="00E157C6" w:rsidRDefault="00586A24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ab/>
        <w:t>3.1.</w:t>
      </w:r>
      <w:r w:rsidR="00A133EF">
        <w:rPr>
          <w:rFonts w:ascii="Times New Roman" w:hAnsi="Times New Roman" w:cs="Times New Roman"/>
          <w:b/>
          <w:bCs/>
        </w:rPr>
        <w:t>5</w:t>
      </w:r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Analisis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Pengkodean</w:t>
      </w:r>
      <w:proofErr w:type="spellEnd"/>
    </w:p>
    <w:p w14:paraId="6C89A0BE" w14:textId="23891902" w:rsidR="00586A24" w:rsidRPr="00E157C6" w:rsidRDefault="00586A24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ab/>
        <w:t>3.1.</w:t>
      </w:r>
      <w:r w:rsidR="00A133EF">
        <w:rPr>
          <w:rFonts w:ascii="Times New Roman" w:hAnsi="Times New Roman" w:cs="Times New Roman"/>
          <w:b/>
          <w:bCs/>
        </w:rPr>
        <w:t>6</w:t>
      </w:r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Analisis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Kebutuhan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Non </w:t>
      </w:r>
      <w:proofErr w:type="spellStart"/>
      <w:r w:rsidRPr="00E157C6">
        <w:rPr>
          <w:rFonts w:ascii="Times New Roman" w:hAnsi="Times New Roman" w:cs="Times New Roman"/>
          <w:b/>
          <w:bCs/>
        </w:rPr>
        <w:t>Fungsional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</w:p>
    <w:p w14:paraId="3159E5CD" w14:textId="2559B5DD" w:rsidR="00586A24" w:rsidRPr="00E157C6" w:rsidRDefault="00586A24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ab/>
        <w:t>3.1.</w:t>
      </w:r>
      <w:r w:rsidR="00A133EF">
        <w:rPr>
          <w:rFonts w:ascii="Times New Roman" w:hAnsi="Times New Roman" w:cs="Times New Roman"/>
          <w:b/>
          <w:bCs/>
        </w:rPr>
        <w:t>7</w:t>
      </w:r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Analisis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Basis Data </w:t>
      </w:r>
    </w:p>
    <w:p w14:paraId="0FA8441A" w14:textId="76B0D081" w:rsidR="00586A24" w:rsidRPr="00E157C6" w:rsidRDefault="00586A24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ab/>
        <w:t>3.1.</w:t>
      </w:r>
      <w:r w:rsidR="00A133EF">
        <w:rPr>
          <w:rFonts w:ascii="Times New Roman" w:hAnsi="Times New Roman" w:cs="Times New Roman"/>
          <w:b/>
          <w:bCs/>
        </w:rPr>
        <w:t xml:space="preserve">8 </w:t>
      </w:r>
      <w:proofErr w:type="spellStart"/>
      <w:r w:rsidRPr="00E157C6">
        <w:rPr>
          <w:rFonts w:ascii="Times New Roman" w:hAnsi="Times New Roman" w:cs="Times New Roman"/>
          <w:b/>
          <w:bCs/>
        </w:rPr>
        <w:t>Analisis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Kebutuhan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Fungsional</w:t>
      </w:r>
      <w:proofErr w:type="spellEnd"/>
    </w:p>
    <w:p w14:paraId="04B593DC" w14:textId="3E582F43" w:rsidR="00586A24" w:rsidRPr="00E157C6" w:rsidRDefault="00586A24" w:rsidP="00DD45D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 xml:space="preserve">3.2 </w:t>
      </w:r>
      <w:proofErr w:type="spellStart"/>
      <w:r w:rsidRPr="00E157C6">
        <w:rPr>
          <w:rFonts w:ascii="Times New Roman" w:hAnsi="Times New Roman" w:cs="Times New Roman"/>
          <w:b/>
          <w:bCs/>
        </w:rPr>
        <w:t>Perancangan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Sistem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</w:p>
    <w:p w14:paraId="780F872A" w14:textId="4A688EC3" w:rsidR="00586A24" w:rsidRPr="00E157C6" w:rsidRDefault="00586A24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ab/>
        <w:t>3.2.1 ERD (Entity Relationship Diagram)</w:t>
      </w:r>
    </w:p>
    <w:p w14:paraId="45B2DC46" w14:textId="28255F78" w:rsidR="00586A24" w:rsidRPr="00E157C6" w:rsidRDefault="00586A24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ab/>
        <w:t xml:space="preserve">3.2.2 Diagram </w:t>
      </w:r>
      <w:proofErr w:type="spellStart"/>
      <w:r w:rsidRPr="00E157C6">
        <w:rPr>
          <w:rFonts w:ascii="Times New Roman" w:hAnsi="Times New Roman" w:cs="Times New Roman"/>
          <w:b/>
          <w:bCs/>
        </w:rPr>
        <w:t>Konteks</w:t>
      </w:r>
      <w:proofErr w:type="spellEnd"/>
    </w:p>
    <w:p w14:paraId="05585849" w14:textId="5D8E50CB" w:rsidR="00586A24" w:rsidRPr="00E157C6" w:rsidRDefault="00586A24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ab/>
        <w:t>3.</w:t>
      </w:r>
      <w:r w:rsidR="00E157C6" w:rsidRPr="00E157C6">
        <w:rPr>
          <w:rFonts w:ascii="Times New Roman" w:hAnsi="Times New Roman" w:cs="Times New Roman"/>
          <w:b/>
          <w:bCs/>
        </w:rPr>
        <w:t>2</w:t>
      </w:r>
      <w:r w:rsidRPr="00E157C6">
        <w:rPr>
          <w:rFonts w:ascii="Times New Roman" w:hAnsi="Times New Roman" w:cs="Times New Roman"/>
          <w:b/>
          <w:bCs/>
        </w:rPr>
        <w:t>.3 DFD (Data Flow Diagram)</w:t>
      </w:r>
    </w:p>
    <w:p w14:paraId="18B1D2D4" w14:textId="545279C6" w:rsidR="00586A24" w:rsidRPr="00E157C6" w:rsidRDefault="00586A24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ab/>
        <w:t>3.2.4</w:t>
      </w:r>
      <w:r w:rsidR="00E157C6"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157C6" w:rsidRPr="00E157C6">
        <w:rPr>
          <w:rFonts w:ascii="Times New Roman" w:hAnsi="Times New Roman" w:cs="Times New Roman"/>
          <w:b/>
          <w:bCs/>
        </w:rPr>
        <w:t>Spesifikasi</w:t>
      </w:r>
      <w:proofErr w:type="spellEnd"/>
      <w:r w:rsidR="00E157C6" w:rsidRPr="00E157C6">
        <w:rPr>
          <w:rFonts w:ascii="Times New Roman" w:hAnsi="Times New Roman" w:cs="Times New Roman"/>
          <w:b/>
          <w:bCs/>
        </w:rPr>
        <w:t xml:space="preserve"> Proses </w:t>
      </w:r>
    </w:p>
    <w:p w14:paraId="657D4F3C" w14:textId="439F3738" w:rsidR="00E157C6" w:rsidRPr="00E157C6" w:rsidRDefault="00E157C6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ab/>
        <w:t xml:space="preserve">3.2.5 Kamus Data </w:t>
      </w:r>
    </w:p>
    <w:p w14:paraId="40416409" w14:textId="64AF5A37" w:rsidR="00E157C6" w:rsidRPr="00E157C6" w:rsidRDefault="00E157C6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ab/>
        <w:t xml:space="preserve">3.2.6 Skema </w:t>
      </w:r>
      <w:proofErr w:type="spellStart"/>
      <w:r w:rsidRPr="00E157C6">
        <w:rPr>
          <w:rFonts w:ascii="Times New Roman" w:hAnsi="Times New Roman" w:cs="Times New Roman"/>
          <w:b/>
          <w:bCs/>
        </w:rPr>
        <w:t>Relasi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</w:p>
    <w:p w14:paraId="41A9320C" w14:textId="1E714A2A" w:rsidR="00E157C6" w:rsidRPr="00E157C6" w:rsidRDefault="00E157C6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ab/>
        <w:t xml:space="preserve">3.2.7 </w:t>
      </w:r>
      <w:proofErr w:type="spellStart"/>
      <w:r w:rsidRPr="00E157C6">
        <w:rPr>
          <w:rFonts w:ascii="Times New Roman" w:hAnsi="Times New Roman" w:cs="Times New Roman"/>
          <w:b/>
          <w:bCs/>
        </w:rPr>
        <w:t>Struktur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Tabel</w:t>
      </w:r>
    </w:p>
    <w:p w14:paraId="06B6B72D" w14:textId="295397AC" w:rsidR="00E157C6" w:rsidRPr="00E157C6" w:rsidRDefault="00E157C6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lastRenderedPageBreak/>
        <w:tab/>
        <w:t xml:space="preserve">3.2.8 </w:t>
      </w:r>
      <w:proofErr w:type="spellStart"/>
      <w:r w:rsidRPr="00E157C6">
        <w:rPr>
          <w:rFonts w:ascii="Times New Roman" w:hAnsi="Times New Roman" w:cs="Times New Roman"/>
          <w:b/>
          <w:bCs/>
        </w:rPr>
        <w:t>Perancangan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Struktur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Menu</w:t>
      </w:r>
    </w:p>
    <w:p w14:paraId="00B6ED9D" w14:textId="08B4780E" w:rsidR="00E157C6" w:rsidRPr="00E157C6" w:rsidRDefault="00E157C6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ab/>
        <w:t xml:space="preserve">3.2.9 </w:t>
      </w:r>
      <w:proofErr w:type="spellStart"/>
      <w:r w:rsidRPr="00E157C6">
        <w:rPr>
          <w:rFonts w:ascii="Times New Roman" w:hAnsi="Times New Roman" w:cs="Times New Roman"/>
          <w:b/>
          <w:bCs/>
        </w:rPr>
        <w:t>Perancangan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Antarmuka</w:t>
      </w:r>
      <w:proofErr w:type="spellEnd"/>
    </w:p>
    <w:p w14:paraId="3E31300C" w14:textId="3979038F" w:rsidR="00E157C6" w:rsidRPr="00E157C6" w:rsidRDefault="00E157C6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ab/>
        <w:t xml:space="preserve">3.2.10 </w:t>
      </w:r>
      <w:proofErr w:type="spellStart"/>
      <w:r w:rsidRPr="00E157C6">
        <w:rPr>
          <w:rFonts w:ascii="Times New Roman" w:hAnsi="Times New Roman" w:cs="Times New Roman"/>
          <w:b/>
          <w:bCs/>
        </w:rPr>
        <w:t>Perancangan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Pesan</w:t>
      </w:r>
      <w:proofErr w:type="spellEnd"/>
    </w:p>
    <w:p w14:paraId="41CAB866" w14:textId="7510A8D7" w:rsidR="00E157C6" w:rsidRPr="00E157C6" w:rsidRDefault="00E157C6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ab/>
        <w:t xml:space="preserve">3.2.11 </w:t>
      </w:r>
      <w:proofErr w:type="spellStart"/>
      <w:r w:rsidRPr="00E157C6">
        <w:rPr>
          <w:rFonts w:ascii="Times New Roman" w:hAnsi="Times New Roman" w:cs="Times New Roman"/>
          <w:b/>
          <w:bCs/>
        </w:rPr>
        <w:t>Jaringan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Semantik</w:t>
      </w:r>
      <w:proofErr w:type="spellEnd"/>
    </w:p>
    <w:p w14:paraId="3CFADF01" w14:textId="1CA0C0AD" w:rsidR="00E157C6" w:rsidRPr="00E157C6" w:rsidRDefault="00E157C6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  <w:r w:rsidRPr="00E157C6">
        <w:rPr>
          <w:rFonts w:ascii="Times New Roman" w:hAnsi="Times New Roman" w:cs="Times New Roman"/>
          <w:b/>
          <w:bCs/>
        </w:rPr>
        <w:tab/>
        <w:t xml:space="preserve">3.2.12 </w:t>
      </w:r>
      <w:proofErr w:type="spellStart"/>
      <w:r w:rsidRPr="00E157C6">
        <w:rPr>
          <w:rFonts w:ascii="Times New Roman" w:hAnsi="Times New Roman" w:cs="Times New Roman"/>
          <w:b/>
          <w:bCs/>
        </w:rPr>
        <w:t>Perancangan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57C6">
        <w:rPr>
          <w:rFonts w:ascii="Times New Roman" w:hAnsi="Times New Roman" w:cs="Times New Roman"/>
          <w:b/>
          <w:bCs/>
        </w:rPr>
        <w:t>Prosedural</w:t>
      </w:r>
      <w:proofErr w:type="spellEnd"/>
      <w:r w:rsidRPr="00E157C6">
        <w:rPr>
          <w:rFonts w:ascii="Times New Roman" w:hAnsi="Times New Roman" w:cs="Times New Roman"/>
          <w:b/>
          <w:bCs/>
        </w:rPr>
        <w:t xml:space="preserve"> </w:t>
      </w:r>
    </w:p>
    <w:p w14:paraId="1BCF8237" w14:textId="77777777" w:rsidR="00E157C6" w:rsidRPr="00E157C6" w:rsidRDefault="00E157C6" w:rsidP="00DD45D6">
      <w:pPr>
        <w:spacing w:after="0" w:line="360" w:lineRule="auto"/>
        <w:ind w:left="-142"/>
        <w:rPr>
          <w:rFonts w:ascii="Times New Roman" w:hAnsi="Times New Roman" w:cs="Times New Roman"/>
          <w:b/>
          <w:bCs/>
        </w:rPr>
      </w:pPr>
    </w:p>
    <w:sectPr w:rsidR="00E157C6" w:rsidRPr="00E157C6" w:rsidSect="00B349E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4E34"/>
    <w:multiLevelType w:val="hybridMultilevel"/>
    <w:tmpl w:val="B5AADA4A"/>
    <w:lvl w:ilvl="0" w:tplc="8B7EEDEA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3" w:hanging="360"/>
      </w:pPr>
    </w:lvl>
    <w:lvl w:ilvl="2" w:tplc="3809001B" w:tentative="1">
      <w:start w:val="1"/>
      <w:numFmt w:val="lowerRoman"/>
      <w:lvlText w:val="%3."/>
      <w:lvlJc w:val="right"/>
      <w:pPr>
        <w:ind w:left="2513" w:hanging="180"/>
      </w:pPr>
    </w:lvl>
    <w:lvl w:ilvl="3" w:tplc="3809000F" w:tentative="1">
      <w:start w:val="1"/>
      <w:numFmt w:val="decimal"/>
      <w:lvlText w:val="%4."/>
      <w:lvlJc w:val="left"/>
      <w:pPr>
        <w:ind w:left="3233" w:hanging="360"/>
      </w:pPr>
    </w:lvl>
    <w:lvl w:ilvl="4" w:tplc="38090019" w:tentative="1">
      <w:start w:val="1"/>
      <w:numFmt w:val="lowerLetter"/>
      <w:lvlText w:val="%5."/>
      <w:lvlJc w:val="left"/>
      <w:pPr>
        <w:ind w:left="3953" w:hanging="360"/>
      </w:pPr>
    </w:lvl>
    <w:lvl w:ilvl="5" w:tplc="3809001B" w:tentative="1">
      <w:start w:val="1"/>
      <w:numFmt w:val="lowerRoman"/>
      <w:lvlText w:val="%6."/>
      <w:lvlJc w:val="right"/>
      <w:pPr>
        <w:ind w:left="4673" w:hanging="180"/>
      </w:pPr>
    </w:lvl>
    <w:lvl w:ilvl="6" w:tplc="3809000F" w:tentative="1">
      <w:start w:val="1"/>
      <w:numFmt w:val="decimal"/>
      <w:lvlText w:val="%7."/>
      <w:lvlJc w:val="left"/>
      <w:pPr>
        <w:ind w:left="5393" w:hanging="360"/>
      </w:pPr>
    </w:lvl>
    <w:lvl w:ilvl="7" w:tplc="38090019" w:tentative="1">
      <w:start w:val="1"/>
      <w:numFmt w:val="lowerLetter"/>
      <w:lvlText w:val="%8."/>
      <w:lvlJc w:val="left"/>
      <w:pPr>
        <w:ind w:left="6113" w:hanging="360"/>
      </w:pPr>
    </w:lvl>
    <w:lvl w:ilvl="8" w:tplc="38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" w15:restartNumberingAfterBreak="0">
    <w:nsid w:val="1A264E35"/>
    <w:multiLevelType w:val="hybridMultilevel"/>
    <w:tmpl w:val="25AEF986"/>
    <w:lvl w:ilvl="0" w:tplc="C1D0FAFC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3" w:hanging="360"/>
      </w:pPr>
    </w:lvl>
    <w:lvl w:ilvl="2" w:tplc="3809001B" w:tentative="1">
      <w:start w:val="1"/>
      <w:numFmt w:val="lowerRoman"/>
      <w:lvlText w:val="%3."/>
      <w:lvlJc w:val="right"/>
      <w:pPr>
        <w:ind w:left="2513" w:hanging="180"/>
      </w:pPr>
    </w:lvl>
    <w:lvl w:ilvl="3" w:tplc="3809000F" w:tentative="1">
      <w:start w:val="1"/>
      <w:numFmt w:val="decimal"/>
      <w:lvlText w:val="%4."/>
      <w:lvlJc w:val="left"/>
      <w:pPr>
        <w:ind w:left="3233" w:hanging="360"/>
      </w:pPr>
    </w:lvl>
    <w:lvl w:ilvl="4" w:tplc="38090019" w:tentative="1">
      <w:start w:val="1"/>
      <w:numFmt w:val="lowerLetter"/>
      <w:lvlText w:val="%5."/>
      <w:lvlJc w:val="left"/>
      <w:pPr>
        <w:ind w:left="3953" w:hanging="360"/>
      </w:pPr>
    </w:lvl>
    <w:lvl w:ilvl="5" w:tplc="3809001B" w:tentative="1">
      <w:start w:val="1"/>
      <w:numFmt w:val="lowerRoman"/>
      <w:lvlText w:val="%6."/>
      <w:lvlJc w:val="right"/>
      <w:pPr>
        <w:ind w:left="4673" w:hanging="180"/>
      </w:pPr>
    </w:lvl>
    <w:lvl w:ilvl="6" w:tplc="3809000F" w:tentative="1">
      <w:start w:val="1"/>
      <w:numFmt w:val="decimal"/>
      <w:lvlText w:val="%7."/>
      <w:lvlJc w:val="left"/>
      <w:pPr>
        <w:ind w:left="5393" w:hanging="360"/>
      </w:pPr>
    </w:lvl>
    <w:lvl w:ilvl="7" w:tplc="38090019" w:tentative="1">
      <w:start w:val="1"/>
      <w:numFmt w:val="lowerLetter"/>
      <w:lvlText w:val="%8."/>
      <w:lvlJc w:val="left"/>
      <w:pPr>
        <w:ind w:left="6113" w:hanging="360"/>
      </w:pPr>
    </w:lvl>
    <w:lvl w:ilvl="8" w:tplc="3809001B" w:tentative="1">
      <w:start w:val="1"/>
      <w:numFmt w:val="lowerRoman"/>
      <w:lvlText w:val="%9."/>
      <w:lvlJc w:val="right"/>
      <w:pPr>
        <w:ind w:left="6833" w:hanging="180"/>
      </w:pPr>
    </w:lvl>
  </w:abstractNum>
  <w:num w:numId="1" w16cid:durableId="1681618346">
    <w:abstractNumId w:val="0"/>
  </w:num>
  <w:num w:numId="2" w16cid:durableId="903027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DB"/>
    <w:rsid w:val="000B79F3"/>
    <w:rsid w:val="0019527F"/>
    <w:rsid w:val="001B5D05"/>
    <w:rsid w:val="002263B1"/>
    <w:rsid w:val="002500D9"/>
    <w:rsid w:val="002A4968"/>
    <w:rsid w:val="002D4087"/>
    <w:rsid w:val="00331D86"/>
    <w:rsid w:val="003C5401"/>
    <w:rsid w:val="00400C81"/>
    <w:rsid w:val="004B2EA3"/>
    <w:rsid w:val="00577CF1"/>
    <w:rsid w:val="00586A24"/>
    <w:rsid w:val="0060329F"/>
    <w:rsid w:val="00645188"/>
    <w:rsid w:val="008143BA"/>
    <w:rsid w:val="0088185B"/>
    <w:rsid w:val="00955B34"/>
    <w:rsid w:val="0098712B"/>
    <w:rsid w:val="009D13A3"/>
    <w:rsid w:val="009D1E28"/>
    <w:rsid w:val="009F0D19"/>
    <w:rsid w:val="00A133EF"/>
    <w:rsid w:val="00A14ECE"/>
    <w:rsid w:val="00B10727"/>
    <w:rsid w:val="00B11BC9"/>
    <w:rsid w:val="00B349EC"/>
    <w:rsid w:val="00B4225C"/>
    <w:rsid w:val="00BB18F9"/>
    <w:rsid w:val="00C446BB"/>
    <w:rsid w:val="00CD1614"/>
    <w:rsid w:val="00D106E6"/>
    <w:rsid w:val="00D824A3"/>
    <w:rsid w:val="00DD45D6"/>
    <w:rsid w:val="00E0229B"/>
    <w:rsid w:val="00E157C6"/>
    <w:rsid w:val="00E43944"/>
    <w:rsid w:val="00EE4279"/>
    <w:rsid w:val="00F527DB"/>
    <w:rsid w:val="00FC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CC44"/>
  <w15:chartTrackingRefBased/>
  <w15:docId w15:val="{67EB039F-5CDC-4ED6-8024-8A644305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11</cp:revision>
  <dcterms:created xsi:type="dcterms:W3CDTF">2025-04-14T03:13:00Z</dcterms:created>
  <dcterms:modified xsi:type="dcterms:W3CDTF">2025-04-29T09:03:00Z</dcterms:modified>
</cp:coreProperties>
</file>