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D05B8F" w14:paraId="7CFF0C6A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A5CC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FB47D3" w14:textId="6E251035" w:rsidR="00D05B8F" w:rsidRDefault="00961DC2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 w:rsidR="00D05B8F">
              <w:rPr>
                <w:rFonts w:ascii="Calibri" w:hAnsi="Calibri"/>
                <w:sz w:val="22"/>
                <w:szCs w:val="22"/>
                <w:lang w:eastAsia="en-US"/>
              </w:rPr>
              <w:t>5/11/2019</w:t>
            </w:r>
          </w:p>
        </w:tc>
      </w:tr>
      <w:tr w:rsidR="00D05B8F" w14:paraId="48163053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C4980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CA22C" w14:textId="15573E1B" w:rsidR="00D05B8F" w:rsidRDefault="00961DC2" w:rsidP="0039761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</w:t>
            </w:r>
            <w:r w:rsidR="00D05B8F">
              <w:rPr>
                <w:rFonts w:ascii="Calibri" w:hAnsi="Calibri"/>
                <w:sz w:val="22"/>
                <w:szCs w:val="22"/>
              </w:rPr>
              <w:t>:00-16:00</w:t>
            </w:r>
          </w:p>
        </w:tc>
      </w:tr>
      <w:tr w:rsidR="00D05B8F" w14:paraId="525B944E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BECA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C0EAA" w14:textId="6F4A6C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SIS </w:t>
            </w:r>
            <w:r w:rsidR="00961DC2">
              <w:rPr>
                <w:rFonts w:ascii="Calibri" w:hAnsi="Calibri"/>
                <w:sz w:val="22"/>
                <w:szCs w:val="22"/>
              </w:rPr>
              <w:t>GSR 3.5</w:t>
            </w:r>
          </w:p>
        </w:tc>
      </w:tr>
      <w:tr w:rsidR="00D05B8F" w14:paraId="57C1D10E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E555A9E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B82108D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05B8F" w14:paraId="6765CF91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7DEC23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E3B1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3A81D448" w14:textId="37CF4E01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21B99B56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  <w:p w14:paraId="6888E92A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</w:tc>
      </w:tr>
      <w:tr w:rsidR="00D05B8F" w14:paraId="106B94E5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7D8C950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2AFE185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05B8F" w14:paraId="13C27D77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BC60C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486595" w14:textId="77777777" w:rsidR="00D05B8F" w:rsidRDefault="00D05B8F" w:rsidP="0039761E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Slides for final presentation</w:t>
            </w:r>
          </w:p>
          <w:p w14:paraId="339FC7D8" w14:textId="7EFBDACA" w:rsidR="00D05B8F" w:rsidRDefault="00D05B8F" w:rsidP="0039761E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Manually test and bug fix</w:t>
            </w:r>
          </w:p>
        </w:tc>
      </w:tr>
    </w:tbl>
    <w:p w14:paraId="27540976" w14:textId="77777777" w:rsidR="00D05B8F" w:rsidRPr="0056202D" w:rsidRDefault="00D05B8F" w:rsidP="00D05B8F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D05B8F" w14:paraId="503A7EE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DFBB56E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C6C1454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954AC69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2670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D05B8F" w14:paraId="59F5234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A3E2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52FCE1" w14:textId="32911709" w:rsidR="00D05B8F" w:rsidRDefault="00961DC2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Fix calendar</w:t>
            </w:r>
            <w:bookmarkStart w:id="0" w:name="_GoBack"/>
            <w:bookmarkEnd w:id="0"/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C0D3F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Sue-Anne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854E4A2" w14:textId="119EEEA7" w:rsidR="00D05B8F" w:rsidRDefault="00961DC2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15</w:t>
            </w:r>
            <w:r w:rsidR="00D05B8F">
              <w:rPr>
                <w:rFonts w:ascii="Calibri" w:hAnsi="Calibri" w:cs="Arial"/>
                <w:sz w:val="20"/>
                <w:lang w:eastAsia="en-US"/>
              </w:rPr>
              <w:t xml:space="preserve"> November 2019 </w:t>
            </w:r>
          </w:p>
          <w:p w14:paraId="0BD3DDEA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D05B8F" w14:paraId="47051D33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9A16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F0D6B" w14:textId="0F11D9C4" w:rsidR="00D05B8F" w:rsidRDefault="00961DC2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Fix remaining bootstrap bugs</w:t>
            </w:r>
          </w:p>
          <w:p w14:paraId="37728A07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6054F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Sherman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A68E94" w14:textId="7F9D81B7" w:rsidR="00D05B8F" w:rsidRDefault="00961DC2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15</w:t>
            </w:r>
            <w:r w:rsidR="00D05B8F">
              <w:rPr>
                <w:rFonts w:ascii="Calibri" w:hAnsi="Calibri" w:cs="Arial"/>
                <w:sz w:val="20"/>
                <w:lang w:eastAsia="en-US"/>
              </w:rPr>
              <w:t xml:space="preserve"> November 2019</w:t>
            </w:r>
          </w:p>
          <w:p w14:paraId="49B8864D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D05B8F" w14:paraId="4F2CDD0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A3E1694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2F0B37C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7226999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39EC59" w14:textId="6EA00EBC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7 November 2019</w:t>
            </w:r>
          </w:p>
        </w:tc>
      </w:tr>
    </w:tbl>
    <w:p w14:paraId="07287FC9" w14:textId="77777777" w:rsidR="00D05B8F" w:rsidRDefault="00D05B8F" w:rsidP="00D05B8F">
      <w:pPr>
        <w:rPr>
          <w:rFonts w:ascii="Calibri" w:hAnsi="Calibri" w:cs="Arial"/>
          <w:sz w:val="20"/>
        </w:rPr>
      </w:pPr>
    </w:p>
    <w:p w14:paraId="37BAE982" w14:textId="77777777" w:rsidR="00D05B8F" w:rsidRDefault="00D05B8F" w:rsidP="00D05B8F">
      <w:pPr>
        <w:rPr>
          <w:rFonts w:ascii="Calibri" w:hAnsi="Calibri" w:cs="Arial"/>
          <w:sz w:val="20"/>
        </w:rPr>
      </w:pPr>
    </w:p>
    <w:p w14:paraId="189CEF81" w14:textId="0953EBA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4 pm. These minutes will be circulated and adopted if there are no amendments reported in the next three days.</w:t>
      </w:r>
    </w:p>
    <w:p w14:paraId="579CE215" w14:textId="77777777" w:rsidR="00D05B8F" w:rsidRDefault="00D05B8F" w:rsidP="00D05B8F">
      <w:pPr>
        <w:rPr>
          <w:rFonts w:ascii="Calibri" w:hAnsi="Calibri" w:cs="Arial"/>
        </w:rPr>
      </w:pPr>
    </w:p>
    <w:p w14:paraId="389A1EA4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Prepared by,</w:t>
      </w:r>
    </w:p>
    <w:p w14:paraId="0B963958" w14:textId="3F9BBC59" w:rsidR="00D05B8F" w:rsidRDefault="00961DC2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Lee Sherman</w:t>
      </w:r>
    </w:p>
    <w:p w14:paraId="1D22AE8D" w14:textId="77777777" w:rsidR="00D05B8F" w:rsidRDefault="00D05B8F" w:rsidP="00D05B8F">
      <w:pPr>
        <w:rPr>
          <w:rFonts w:ascii="Calibri" w:hAnsi="Calibri" w:cs="Arial"/>
        </w:rPr>
      </w:pPr>
    </w:p>
    <w:p w14:paraId="568F18EF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Vetted and edited by,</w:t>
      </w:r>
    </w:p>
    <w:p w14:paraId="4ABC6E20" w14:textId="4DFFEC9D" w:rsidR="00D05B8F" w:rsidRDefault="00961DC2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Joshua</w:t>
      </w:r>
    </w:p>
    <w:p w14:paraId="39D9B1A5" w14:textId="77777777" w:rsidR="00D05B8F" w:rsidRDefault="00D05B8F" w:rsidP="00D05B8F"/>
    <w:p w14:paraId="6F80CF9F" w14:textId="77777777" w:rsidR="00D05B8F" w:rsidRDefault="00D05B8F" w:rsidP="00D05B8F"/>
    <w:p w14:paraId="671B2016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D"/>
    <w:rsid w:val="007B7EDC"/>
    <w:rsid w:val="00961DC2"/>
    <w:rsid w:val="00AA316D"/>
    <w:rsid w:val="00C14F9A"/>
    <w:rsid w:val="00D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E7F2"/>
  <w15:chartTrackingRefBased/>
  <w15:docId w15:val="{EBF7FAF5-7C14-47C8-8E28-1E13900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5B8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Sherman LEE</cp:lastModifiedBy>
  <cp:revision>3</cp:revision>
  <dcterms:created xsi:type="dcterms:W3CDTF">2019-11-11T06:33:00Z</dcterms:created>
  <dcterms:modified xsi:type="dcterms:W3CDTF">2019-11-15T03:21:00Z</dcterms:modified>
</cp:coreProperties>
</file>