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68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58D0E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游戏定位：PVE+回合制+搜打撤+背包拼图化模组</w:t>
      </w:r>
    </w:p>
    <w:p w14:paraId="06C12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游戏引擎：godot</w:t>
      </w:r>
    </w:p>
    <w:p w14:paraId="2996B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部分玩法demo中暂不实现。详情见demo可执行方案。</w:t>
      </w:r>
    </w:p>
    <w:p w14:paraId="0E4BE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0B1FB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center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战斗玩法</w:t>
      </w:r>
    </w:p>
    <w:p w14:paraId="7ED2A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玩家和敌方分别在两个3x3的半场（玩家在左侧，敌方在右侧，类似奥奇传说）。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58F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28DF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我方第三列</w:t>
            </w:r>
          </w:p>
        </w:tc>
        <w:tc>
          <w:tcPr>
            <w:tcW w:w="1420" w:type="dxa"/>
          </w:tcPr>
          <w:p w14:paraId="240D4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我方第二列</w:t>
            </w:r>
          </w:p>
        </w:tc>
        <w:tc>
          <w:tcPr>
            <w:tcW w:w="1420" w:type="dxa"/>
          </w:tcPr>
          <w:p w14:paraId="6A511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我方第一列</w:t>
            </w:r>
          </w:p>
        </w:tc>
        <w:tc>
          <w:tcPr>
            <w:tcW w:w="1420" w:type="dxa"/>
          </w:tcPr>
          <w:p w14:paraId="77F20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敌方第一列</w:t>
            </w:r>
          </w:p>
        </w:tc>
        <w:tc>
          <w:tcPr>
            <w:tcW w:w="1421" w:type="dxa"/>
          </w:tcPr>
          <w:p w14:paraId="22FF3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敌方第二列</w:t>
            </w:r>
          </w:p>
        </w:tc>
        <w:tc>
          <w:tcPr>
            <w:tcW w:w="1421" w:type="dxa"/>
          </w:tcPr>
          <w:p w14:paraId="30EE8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敌方第三列</w:t>
            </w:r>
          </w:p>
        </w:tc>
      </w:tr>
      <w:tr w14:paraId="5982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DBE8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AC88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2B67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我方前排</w:t>
            </w:r>
          </w:p>
        </w:tc>
        <w:tc>
          <w:tcPr>
            <w:tcW w:w="1420" w:type="dxa"/>
          </w:tcPr>
          <w:p w14:paraId="67897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敌方前排</w:t>
            </w:r>
          </w:p>
        </w:tc>
        <w:tc>
          <w:tcPr>
            <w:tcW w:w="1421" w:type="dxa"/>
          </w:tcPr>
          <w:p w14:paraId="38122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64C2B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843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FC3A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AC56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9030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我方前排</w:t>
            </w:r>
          </w:p>
        </w:tc>
        <w:tc>
          <w:tcPr>
            <w:tcW w:w="1420" w:type="dxa"/>
          </w:tcPr>
          <w:p w14:paraId="31715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敌方前排</w:t>
            </w:r>
          </w:p>
        </w:tc>
        <w:tc>
          <w:tcPr>
            <w:tcW w:w="1421" w:type="dxa"/>
          </w:tcPr>
          <w:p w14:paraId="42753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4DE51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982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B149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DF14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F92D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我方前排</w:t>
            </w:r>
          </w:p>
        </w:tc>
        <w:tc>
          <w:tcPr>
            <w:tcW w:w="1420" w:type="dxa"/>
          </w:tcPr>
          <w:p w14:paraId="7D913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敌方前排</w:t>
            </w:r>
          </w:p>
        </w:tc>
        <w:tc>
          <w:tcPr>
            <w:tcW w:w="1421" w:type="dxa"/>
          </w:tcPr>
          <w:p w14:paraId="61685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10CA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5D27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我方最右侧为前排，敌方最左侧为前排</w:t>
      </w:r>
    </w:p>
    <w:p w14:paraId="621C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名词解释：</w:t>
      </w:r>
    </w:p>
    <w:p w14:paraId="011E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能量：可以用来部署角色或者释放技能。上限10点</w:t>
      </w:r>
    </w:p>
    <w:p w14:paraId="6FBF0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士气（0-100）：队伍属性，士气高有奖励，士气低有惩罚。（可以理解为暗黑地牢的压力值，但是全队共享）</w:t>
      </w:r>
    </w:p>
    <w:p w14:paraId="452B4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角色栏（待部署区）：携带的角色都在角色栏里。可以将角色部署在场上。</w:t>
      </w:r>
    </w:p>
    <w:p w14:paraId="7FF51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技能：每个角色可以携带1个技能。角色只能使用自己携带的技能。</w:t>
      </w:r>
    </w:p>
    <w:p w14:paraId="52794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我方普攻：选择敌方某一行的最左侧单位，以100%攻击力进行攻击。</w:t>
      </w:r>
    </w:p>
    <w:p w14:paraId="47E10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16D1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战斗分为准备阶段，战斗阶段，结束阶段。</w:t>
      </w:r>
    </w:p>
    <w:p w14:paraId="316C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第一个回合开始时，玩家获得6点能量。此后每个回合开始时获得3点能量。</w:t>
      </w:r>
    </w:p>
    <w:p w14:paraId="0477B11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战术技能：有2个战术技能槽位。可以装备战术技能，只能在准备阶段使用。</w:t>
      </w:r>
    </w:p>
    <w:p w14:paraId="2179A5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准备阶段：撤退角色，部署角色，释放战术技能（允许在准备阶段使用的技能）。（顺序可以随意搭配）</w:t>
      </w:r>
    </w:p>
    <w:p w14:paraId="39CAC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部署角色：消耗2点能量，将某个角色部署在场上。</w:t>
      </w:r>
    </w:p>
    <w:p w14:paraId="58B041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撤退角色：将场上的某个角色撤退到待部署区，返还1点费用。待部署区的角色在每个回合结束后恢复5%最大生命。（撤退的角色无法在当前回合再次部署）</w:t>
      </w:r>
    </w:p>
    <w:p w14:paraId="20408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二、战斗阶段：</w:t>
      </w:r>
    </w:p>
    <w:p w14:paraId="07A6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计算所有角色当前速度值（含buff/debuff）</w:t>
      </w:r>
    </w:p>
    <w:p w14:paraId="7D44B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排序生成行动队列</w:t>
      </w:r>
    </w:p>
    <w:p w14:paraId="306E4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循环执行队列：</w:t>
      </w:r>
    </w:p>
    <w:p w14:paraId="30D5F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如果是玩家角色：</w:t>
      </w:r>
    </w:p>
    <w:p w14:paraId="70A1C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a. 玩家选择：普攻 OR 使用战斗技能（消耗能量+CD）</w:t>
      </w:r>
    </w:p>
    <w:p w14:paraId="0D320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b. 执行动作，计算伤害/效果</w:t>
      </w:r>
    </w:p>
    <w:p w14:paraId="1940E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如果是敌方AI：</w:t>
      </w:r>
    </w:p>
    <w:p w14:paraId="13D2C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a. AI根据规则选择动作</w:t>
      </w:r>
    </w:p>
    <w:p w14:paraId="30EDE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b. 执行动作</w:t>
      </w:r>
    </w:p>
    <w:p w14:paraId="2A70D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判断战斗结束条件（下面解释）</w:t>
      </w:r>
    </w:p>
    <w:p w14:paraId="006AC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如果没有结束，战斗阶段结束</w:t>
      </w:r>
    </w:p>
    <w:p w14:paraId="59802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lang w:val="en-US" w:eastAsia="zh-CN"/>
        </w:rPr>
        <w:t>结束阶段（自动执行）</w:t>
      </w:r>
    </w:p>
    <w:p w14:paraId="13B39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结算持续伤害（中毒、燃烧）</w:t>
      </w:r>
    </w:p>
    <w:p w14:paraId="241CA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结算持续治疗/护盾衰减</w:t>
      </w:r>
    </w:p>
    <w:p w14:paraId="05D59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减少技能CD（所有技能CD-1）</w:t>
      </w:r>
    </w:p>
    <w:p w14:paraId="58DE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检查状态：某些buff/debuff消失</w:t>
      </w:r>
    </w:p>
    <w:p w14:paraId="168DD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进入下一轮的准备阶段</w:t>
      </w:r>
      <w:r>
        <w:rPr>
          <w:rFonts w:hint="eastAsia"/>
          <w:lang w:val="en-US" w:eastAsia="zh-CN"/>
        </w:rPr>
        <w:t>。</w:t>
      </w:r>
    </w:p>
    <w:p w14:paraId="3FEE0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3F15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机制解释：</w:t>
      </w:r>
    </w:p>
    <w:p w14:paraId="51CE0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敌方普攻优先攻击我方最右侧的前排单位。</w:t>
      </w:r>
    </w:p>
    <w:p w14:paraId="3773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当我方角色血量小于等于0时，立刻下场，并陷入重伤状态，获得1个重伤印记。</w:t>
      </w:r>
    </w:p>
    <w:p w14:paraId="691FD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重伤状态的角色在本次探险无法再次出战。（可以通过某种药品解除重伤状态，但无法消除重伤印记）</w:t>
      </w:r>
    </w:p>
    <w:p w14:paraId="4C468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当有重伤印记的角色血量小于等于0时，该角色立刻死亡。</w:t>
      </w:r>
    </w:p>
    <w:p w14:paraId="298D8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胜利判定：当敌方角色全部死亡后我方本场战斗胜利。</w:t>
      </w:r>
    </w:p>
    <w:p w14:paraId="5A466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当场上没有我方角色时，准备阶段开始时，士气下降40点。</w:t>
      </w:r>
    </w:p>
    <w:p w14:paraId="3709A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失败判定：当我方士气降低到0，或者全员陷入重伤状态本次战斗失败。同时本次探索立刻结束。</w:t>
      </w:r>
    </w:p>
    <w:p w14:paraId="5784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0C4E1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培养玩法（重要）</w:t>
      </w:r>
    </w:p>
    <w:p w14:paraId="4B6B815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采用拼图式的培养。技能，饰品装备，角色天赋都依赖拼图的组合（类似背包乱斗）（下面将拼图称为模组）</w:t>
      </w:r>
    </w:p>
    <w:p w14:paraId="666A56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搜集各种模组（比如10%伤害，形状为1x1的格子）（15%生命，1x2的格子），模组在不同地方会发挥不同效果。</w:t>
      </w:r>
    </w:p>
    <w:p w14:paraId="4B8F36B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效果相同的模组，也可以在额外加成上有随机性。比如同样是（15%生命，1x2的格子）这一种模组，a模组的效果是周围每有一个伤害模组，额外增加1%效果。b模组的效果是若周围没有伤害类模组，效果增加5%。（类似背包乱斗的额外加成，但是有随机性）模组从低到高分为5个品质，品质越高基础效果和加成效果越强。（demo中暂时不需要）</w:t>
      </w:r>
    </w:p>
    <w:p w14:paraId="0A49308E">
      <w:pPr>
        <w:ind w:firstLine="420" w:firstLineChars="200"/>
        <w:rPr>
          <w:rFonts w:hint="eastAsia"/>
          <w:lang w:val="en-US" w:eastAsia="zh-CN"/>
        </w:rPr>
      </w:pPr>
    </w:p>
    <w:p w14:paraId="0E564D8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技能的模组玩法：技能由技能卡+作用对象+作用效果组装而成。技能默认1点CD。</w:t>
      </w:r>
    </w:p>
    <w:p w14:paraId="0F0DCE3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卡：从低到高分为5个品质。对某类技能有额外加成（demo暂不考虑这一点）。品质越高加成越多。比如某张绿色技能卡：对单体造成伤害时威力提高20%。技能卡自身携带作用对象。每张技能卡都限定某些职业可以使用。</w:t>
      </w:r>
    </w:p>
    <w:p w14:paraId="79F179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作用对象：比如作用于某个敌方角色，作用于敌方全体，作用于我方相邻单位等。</w:t>
      </w:r>
    </w:p>
    <w:p w14:paraId="219CD60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作用效果：比如造成伤害，获得护盾等。（作用于己方的技能卡不能加入伤害类或者debuff类模组，作用于敌方的技能卡不能加入治疗类，护盾类，buff类模组）</w:t>
      </w:r>
    </w:p>
    <w:p w14:paraId="699E52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能量消耗规则：技能容量动态绑定能量消耗，根据作用对象的不同也有所不同。（比如作用于全体敌方角色肯定比作用于某个敌方角色更强，所以在其他地方限制）</w:t>
      </w:r>
    </w:p>
    <w:p w14:paraId="65CC316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下面是例子作用于全体敌方角色：</w:t>
      </w:r>
    </w:p>
    <w:p w14:paraId="64F51B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能量消耗规则：1能量最多允许装载2格子模组，2能量最多允许5格，3能量最多允许9格。（可以通过购买或者冒险探索获得道具来改善这种情况，比如“作用于全体敌方角色”每能量允许装载格子+1）</w:t>
      </w:r>
    </w:p>
    <w:p w14:paraId="760E9E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根据装载的模组占用的总格子自动判断消耗能量。比如模组一共占4个格子，那么自动判定这个技能需要2能量。</w:t>
      </w:r>
    </w:p>
    <w:p w14:paraId="16AA1D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作用于某个敌方单体的技能卡：</w:t>
      </w:r>
    </w:p>
    <w:p w14:paraId="7EFE8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能量消耗规则：1能量最多允许装载5格子，2能量最多允许10格子，3能量最多允许16格子。</w:t>
      </w:r>
    </w:p>
    <w:p w14:paraId="78FA9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5CC0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其他机制：</w:t>
      </w:r>
    </w:p>
    <w:p w14:paraId="15426B1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有独行类拼图。效果强大，但是一个技能卡只能装备一个独行类拼图。比如1x2，造成80%伤害。或者2x2，寒冷模组提供的寒冷点数提高50%（同时可以在独行的模组中限定某个职业可以使用）</w:t>
      </w:r>
    </w:p>
    <w:p w14:paraId="2BB398C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使用的格子和技能卡有关。不同的技能卡形状不同，最高可容纳空间也不同。可以花费金币购买技能卡中的格子。比如在一个技能卡解锁了4个格子。可以随时开关格子，决定要用哪四个格子。技能卡中一些特殊格子有特殊加成。比如一个技能卡最高容量是3x4，在第二行第一列的格子有特殊加成（若该格子上装备伤害类模组，其效果提升30%）</w:t>
      </w:r>
    </w:p>
    <w:p w14:paraId="3977219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附加层数做成边际成本递增的模式。比如附加3层寒冷的成本是2层成本的2倍。实现方式如下：寒冷模组改为提供寒冷点数。只有寒冷点数到达一定阈值才会施加对应层数的寒冷。比如1层寒冷对应20寒冷点数，2层寒冷对应50点，3层寒冷对应100点。如果某个技能最终有60点寒冷点数，那么技能效果就是施加2层寒冷。</w:t>
      </w:r>
    </w:p>
    <w:p w14:paraId="6F7C56D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4B602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角色属性</w:t>
      </w:r>
    </w:p>
    <w:p w14:paraId="4D0F7E6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力量，生命，意志（提供护盾或者治疗），速度，精准（提供命中），敏捷（闪避），幸运（暴击），防御，法抗，智力（提供法术伤害）</w:t>
      </w:r>
    </w:p>
    <w:p w14:paraId="19A949B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在demo中先考虑力量，生命，意志，速度这4个属性</w:t>
      </w:r>
    </w:p>
    <w:p w14:paraId="502488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Demo中需要将技能卡装备到角色的技能槽中。</w:t>
      </w:r>
    </w:p>
    <w:p w14:paraId="583B1502">
      <w:pPr>
        <w:ind w:firstLine="420" w:firstLineChars="200"/>
        <w:rPr>
          <w:rFonts w:hint="eastAsia"/>
          <w:lang w:val="en-US" w:eastAsia="zh-CN"/>
        </w:rPr>
      </w:pPr>
    </w:p>
    <w:p w14:paraId="6059A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后续添加的系统</w:t>
      </w:r>
    </w:p>
    <w:p w14:paraId="75426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考虑角色天赋，饰品装备如何和模组拼图结合起来。（或者也没必要为了结合而结合，一切以游戏性为准）比如每个角色都有自己的饰品背包，并且背包形状都不一样。（方便放入形状不同的饰品）</w:t>
      </w:r>
    </w:p>
    <w:p w14:paraId="2897A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考虑主动技能和连携技能。角色可以装备一个主动技能和一个连携技能。</w:t>
      </w:r>
    </w:p>
    <w:p w14:paraId="59E01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角色默认有一点ap点数和一点pp点数。角色释放主动技能时优先消耗ap点数，然后消耗能量。角色只有在拥有pp点数，并且pp点数足够支付连携技消耗时才能释放连携技能并消耗pp点数。</w:t>
      </w:r>
    </w:p>
    <w:p w14:paraId="5E177E5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携技能在达成某些特定条件时可以使用。比如己方其他角色攻击前。这时释放对应连携技能可以加buff。如果达成某些特定条件后有多个角色可以释放连携技能，则显示所有可以释放的连携技能的角色头像。玩家可以选择哪些角色释放连携技，按照顺序点击角色头像（或者角色头像上按照数字进行标记，玩家按照顺序选择数字，对应角色之后就会按照顺序释放连携技），然后确定，选择的角色就可以按照按照顺序释放连携技能。实现方法可以之后细化，现在只考虑游戏性是否可行。如果不想使用连携技就点击esc</w:t>
      </w:r>
    </w:p>
    <w:p w14:paraId="3400CE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回合结束后，没使用的ap转化为额外的能量（1ap转化为1能量）。没使用的pp转化为额外的士气（1pp转化为2士气）</w:t>
      </w:r>
    </w:p>
    <w:p w14:paraId="021415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设计一些buff，debuff，设计技能之间的combo，角色之间的combo。（比如元素反应？）</w:t>
      </w:r>
    </w:p>
    <w:p w14:paraId="42E5049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设计游戏剧情背景设定。</w:t>
      </w:r>
    </w:p>
    <w:p w14:paraId="583EA3F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设计探险玩法（构建搜打撤循环）</w:t>
      </w:r>
    </w:p>
    <w:p w14:paraId="045BD961">
      <w:pPr>
        <w:ind w:firstLine="420" w:firstLineChars="200"/>
        <w:rPr>
          <w:rFonts w:hint="eastAsia"/>
          <w:lang w:val="en-US" w:eastAsia="zh-CN"/>
        </w:rPr>
      </w:pPr>
      <w:bookmarkStart w:id="0" w:name="_GoBack"/>
    </w:p>
    <w:bookmarkEnd w:id="0"/>
    <w:p w14:paraId="12A3BCB4">
      <w:pPr>
        <w:ind w:firstLine="420" w:firstLineChars="200"/>
        <w:rPr>
          <w:rFonts w:hint="eastAsia"/>
          <w:lang w:val="en-US" w:eastAsia="zh-CN"/>
        </w:rPr>
      </w:pPr>
    </w:p>
    <w:p w14:paraId="3A2B838B">
      <w:pPr>
        <w:ind w:firstLine="420" w:firstLineChars="200"/>
        <w:rPr>
          <w:rFonts w:hint="eastAsia"/>
          <w:lang w:val="en-US" w:eastAsia="zh-CN"/>
        </w:rPr>
      </w:pPr>
    </w:p>
    <w:p w14:paraId="0601D9F9">
      <w:pPr>
        <w:ind w:firstLine="420" w:firstLineChars="200"/>
        <w:rPr>
          <w:rFonts w:hint="default"/>
          <w:lang w:val="en-US" w:eastAsia="zh-CN"/>
        </w:rPr>
      </w:pPr>
    </w:p>
    <w:p w14:paraId="570AD13F">
      <w:pPr>
        <w:ind w:firstLine="420" w:firstLineChars="200"/>
        <w:rPr>
          <w:rFonts w:hint="default"/>
          <w:lang w:val="en-US" w:eastAsia="zh-CN"/>
        </w:rPr>
      </w:pPr>
    </w:p>
    <w:p w14:paraId="5774FDDE">
      <w:pPr>
        <w:ind w:firstLine="42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A4F59"/>
    <w:multiLevelType w:val="singleLevel"/>
    <w:tmpl w:val="86AA4F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7D9630"/>
    <w:multiLevelType w:val="singleLevel"/>
    <w:tmpl w:val="0D7D96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0440E"/>
    <w:rsid w:val="0B424B21"/>
    <w:rsid w:val="201E51E5"/>
    <w:rsid w:val="2170692D"/>
    <w:rsid w:val="28462CFB"/>
    <w:rsid w:val="31D61430"/>
    <w:rsid w:val="3358529C"/>
    <w:rsid w:val="361323E5"/>
    <w:rsid w:val="36380B0C"/>
    <w:rsid w:val="3ED82197"/>
    <w:rsid w:val="3ED9699B"/>
    <w:rsid w:val="448859F2"/>
    <w:rsid w:val="45201D78"/>
    <w:rsid w:val="532341A4"/>
    <w:rsid w:val="596F6F82"/>
    <w:rsid w:val="60A63DFA"/>
    <w:rsid w:val="623B2C39"/>
    <w:rsid w:val="62630F0B"/>
    <w:rsid w:val="6F265623"/>
    <w:rsid w:val="6FCF0C67"/>
    <w:rsid w:val="7BDD48D7"/>
    <w:rsid w:val="7CC3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2796</Words>
  <Characters>2954</Characters>
  <Lines>0</Lines>
  <Paragraphs>0</Paragraphs>
  <TotalTime>22</TotalTime>
  <ScaleCrop>false</ScaleCrop>
  <LinksUpToDate>false</LinksUpToDate>
  <CharactersWithSpaces>2993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2026-05-22T09:39:00Z</dcterms:created>
  <dc:creator>TIANMA</dc:creator>
  <cp:lastModifiedBy>夏目の流年</cp:lastModifiedBy>
  <dcterms:modified xsi:type="dcterms:W3CDTF">2026-06-01T14:29:56Z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ICV">
    <vt:lpwstr>F8F01D29D00D47DD97D488B3EB134A10_12</vt:lpwstr>
  </property>
</Properties>
</file>