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27" w:rsidRDefault="0061247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55pt;height:358.9pt">
            <v:imagedata r:id="rId4" o:title="diag"/>
          </v:shape>
        </w:pict>
      </w:r>
      <w:bookmarkEnd w:id="0"/>
    </w:p>
    <w:sectPr w:rsidR="00BA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A0"/>
    <w:rsid w:val="000C53D6"/>
    <w:rsid w:val="00130119"/>
    <w:rsid w:val="00612475"/>
    <w:rsid w:val="00A215FD"/>
    <w:rsid w:val="00BA1F27"/>
    <w:rsid w:val="00D7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B5EA4F9-9E43-4514-8787-B099919B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215FD"/>
    <w:pPr>
      <w:keepNext/>
      <w:keepLines/>
      <w:outlineLvl w:val="0"/>
    </w:pPr>
    <w:rPr>
      <w:rFonts w:asciiTheme="majorHAnsi" w:eastAsiaTheme="majorEastAsia" w:hAnsiTheme="majorHAnsi" w:cstheme="majorBidi"/>
      <w:color w:val="C00000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3D6"/>
    <w:pPr>
      <w:keepNext/>
      <w:keepLines/>
      <w:outlineLvl w:val="1"/>
    </w:pPr>
    <w:rPr>
      <w:rFonts w:ascii="Tahoma" w:eastAsiaTheme="majorEastAsia" w:hAnsi="Tahoma" w:cstheme="majorBidi"/>
      <w:color w:val="006600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15FD"/>
    <w:pPr>
      <w:keepNext/>
      <w:keepLines/>
      <w:outlineLvl w:val="2"/>
    </w:pPr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15FD"/>
    <w:rPr>
      <w:rFonts w:asciiTheme="majorHAnsi" w:eastAsiaTheme="majorEastAsia" w:hAnsiTheme="majorHAnsi" w:cstheme="majorBidi"/>
      <w:color w:val="C00000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53D6"/>
    <w:rPr>
      <w:rFonts w:ascii="Tahoma" w:eastAsiaTheme="majorEastAsia" w:hAnsi="Tahoma" w:cstheme="majorBidi"/>
      <w:color w:val="006600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15FD"/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 Hernández Machuca</dc:creator>
  <cp:keywords/>
  <dc:description/>
  <cp:lastModifiedBy>Sergio F Hernández Machuca</cp:lastModifiedBy>
  <cp:revision>2</cp:revision>
  <dcterms:created xsi:type="dcterms:W3CDTF">2019-08-13T15:45:00Z</dcterms:created>
  <dcterms:modified xsi:type="dcterms:W3CDTF">2019-08-13T15:45:00Z</dcterms:modified>
</cp:coreProperties>
</file>