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F27" w:rsidRDefault="00FC15DF" w:rsidP="00FC15DF">
      <w:r>
        <w:t>Instalar el siguiente software en cada una de las computadoras:</w:t>
      </w:r>
    </w:p>
    <w:p w:rsidR="00FC15DF" w:rsidRDefault="00FC15DF" w:rsidP="00FC15DF"/>
    <w:p w:rsidR="00FC15DF" w:rsidRDefault="00FC15DF" w:rsidP="00FC15DF">
      <w:r>
        <w:t xml:space="preserve">1.) Paquete </w:t>
      </w:r>
      <w:r w:rsidRPr="00FC15DF">
        <w:rPr>
          <w:b/>
        </w:rPr>
        <w:t>arduino-1.8.3-windows.exe</w:t>
      </w:r>
      <w:r>
        <w:t xml:space="preserve"> Instalador de 64 bits del IDE oficial de Arduino. Dejar las opciones que muestre por omisión. Instalar los manejadores (Drivers) sugeridos. Verificar el funcionamiento de </w:t>
      </w:r>
      <w:r w:rsidRPr="00FC15DF">
        <w:rPr>
          <w:i/>
        </w:rPr>
        <w:t>sketches</w:t>
      </w:r>
      <w:r>
        <w:t xml:space="preserve"> de ejemplo con la tarjeta Arduino UNO, identificando el canal serial (conector en la PC) </w:t>
      </w:r>
      <w:r w:rsidRPr="00FC15DF">
        <w:rPr>
          <w:b/>
          <w:i/>
        </w:rPr>
        <w:t xml:space="preserve">que se empleará para todas las </w:t>
      </w:r>
      <w:proofErr w:type="spellStart"/>
      <w:r w:rsidRPr="00FC15DF">
        <w:rPr>
          <w:b/>
          <w:i/>
        </w:rPr>
        <w:t>PCs</w:t>
      </w:r>
      <w:proofErr w:type="spellEnd"/>
      <w:r>
        <w:t xml:space="preserve"> (frontal abajo, a la izquierda </w:t>
      </w:r>
      <w:proofErr w:type="spellStart"/>
      <w:r>
        <w:t>ó</w:t>
      </w:r>
      <w:proofErr w:type="spellEnd"/>
      <w:r>
        <w:t xml:space="preserve"> el conector a la izquierda en la parte posterior de la PC, etcétera, como hubiera resultado después de instalar el software y habiéndole probado con la tarjeta)</w:t>
      </w:r>
    </w:p>
    <w:p w:rsidR="00FC15DF" w:rsidRDefault="00FC15DF" w:rsidP="00FC15DF"/>
    <w:p w:rsidR="00C94568" w:rsidRDefault="00D83475" w:rsidP="00FC15DF">
      <w:r>
        <w:t>2.</w:t>
      </w:r>
      <w:r w:rsidR="00C94568">
        <w:t xml:space="preserve">) </w:t>
      </w:r>
      <w:r>
        <w:t>Coloque un acceso directo al programa recién instalado en la barra de aplicaciones. Si el sistema operativo no tiene la barra habilitada, coloque el acceso directo en el Escritorio. Verifique que el acceso directo funciona adecuadamente.</w:t>
      </w:r>
    </w:p>
    <w:p w:rsidR="00D83475" w:rsidRDefault="00D83475" w:rsidP="00FC15DF"/>
    <w:p w:rsidR="00FC15DF" w:rsidRDefault="00D83475" w:rsidP="00FC15DF">
      <w:r>
        <w:t>3</w:t>
      </w:r>
      <w:r w:rsidR="00FC15DF">
        <w:t>.) Verificar la actualización de las bibliotecas básicas</w:t>
      </w:r>
      <w:r w:rsidR="001F5F5E">
        <w:t xml:space="preserve"> preinstaladas</w:t>
      </w:r>
      <w:r w:rsidR="00FC15DF">
        <w:t xml:space="preserve">. Al instalar el paquete de Arduino se </w:t>
      </w:r>
      <w:r>
        <w:t>preinstalan algunas bibliotecas, habrá que actualizarlas. S</w:t>
      </w:r>
      <w:r w:rsidR="00FC15DF">
        <w:t xml:space="preserve">eleccionando la opción </w:t>
      </w:r>
      <w:r w:rsidR="00C94568">
        <w:t xml:space="preserve">“Programa” </w:t>
      </w:r>
      <w:r w:rsidR="00C94568">
        <w:sym w:font="Wingdings" w:char="F0E0"/>
      </w:r>
      <w:r w:rsidR="00C94568">
        <w:t xml:space="preserve"> “Incluir Librería” </w:t>
      </w:r>
      <w:r w:rsidR="00C94568">
        <w:sym w:font="Wingdings" w:char="F0E0"/>
      </w:r>
      <w:r w:rsidR="00C94568">
        <w:t xml:space="preserve"> “Gestionar Librerías” </w:t>
      </w:r>
      <w:r>
        <w:t xml:space="preserve">se abre el </w:t>
      </w:r>
      <w:r w:rsidRPr="00D83475">
        <w:rPr>
          <w:b/>
        </w:rPr>
        <w:t>Gestor de Librerías</w:t>
      </w:r>
      <w:r>
        <w:t xml:space="preserve">, con la opción de “Tipo” a </w:t>
      </w:r>
      <w:r w:rsidRPr="00D83475">
        <w:rPr>
          <w:b/>
          <w:i/>
        </w:rPr>
        <w:t>Actualizable</w:t>
      </w:r>
      <w:r>
        <w:t xml:space="preserve"> y la de “Tema” a </w:t>
      </w:r>
      <w:r w:rsidRPr="00D83475">
        <w:rPr>
          <w:b/>
          <w:i/>
        </w:rPr>
        <w:t>Todos</w:t>
      </w:r>
      <w:r>
        <w:t>, realice la búsqueda y solicite la actualización.</w:t>
      </w:r>
    </w:p>
    <w:p w:rsidR="001F5F5E" w:rsidRDefault="001F5F5E" w:rsidP="00FC15DF"/>
    <w:p w:rsidR="001F5F5E" w:rsidRDefault="001F5F5E" w:rsidP="00FC15DF">
      <w:r>
        <w:t xml:space="preserve">4.) Ejecutando el paquete Arduino, seleccione el menú “Archivo” y la opción “Preferencias”. </w:t>
      </w:r>
      <w:r w:rsidR="00AB5592">
        <w:t>Verifique que la opción “Editor de Tamaño de Fuente” está en 12, y</w:t>
      </w:r>
      <w:r>
        <w:t xml:space="preserve"> que están habilitadas (al menos) las siguientes opciones:</w:t>
      </w:r>
    </w:p>
    <w:p w:rsidR="00AB5592" w:rsidRDefault="00AB5592" w:rsidP="00FC15DF">
      <w:r>
        <w:t xml:space="preserve">- Mostrar salida detallada mientras: seleccionar </w:t>
      </w:r>
      <w:r w:rsidR="006C59EB">
        <w:t>la</w:t>
      </w:r>
      <w:r>
        <w:t xml:space="preserve"> opción de “Compilación” y “Subir”</w:t>
      </w:r>
    </w:p>
    <w:p w:rsidR="001F5F5E" w:rsidRDefault="001F5F5E" w:rsidP="00FC15DF">
      <w:r>
        <w:t>- Mostrar números de línea</w:t>
      </w:r>
    </w:p>
    <w:p w:rsidR="001F5F5E" w:rsidRDefault="001F5F5E" w:rsidP="00FC15DF">
      <w:r>
        <w:t>- Habilitar plegado de código</w:t>
      </w:r>
    </w:p>
    <w:p w:rsidR="001F5F5E" w:rsidRDefault="001F5F5E" w:rsidP="00FC15DF">
      <w:r>
        <w:t>- Verificar código después de subir</w:t>
      </w:r>
    </w:p>
    <w:p w:rsidR="001F5F5E" w:rsidRDefault="001F5F5E" w:rsidP="00FC15DF">
      <w:r>
        <w:t>- Comprobar actualizaciones al iniciar</w:t>
      </w:r>
    </w:p>
    <w:p w:rsidR="001F5F5E" w:rsidRDefault="001F5F5E" w:rsidP="00FC15DF">
      <w:r>
        <w:t>- Guardar cuando se verifique o cargue</w:t>
      </w:r>
    </w:p>
    <w:p w:rsidR="006C59EB" w:rsidRDefault="006C59EB" w:rsidP="00FC15DF"/>
    <w:p w:rsidR="006C59EB" w:rsidRDefault="006C59EB" w:rsidP="00FC15DF">
      <w:r>
        <w:t xml:space="preserve">5.) </w:t>
      </w:r>
      <w:r w:rsidR="00585F2F">
        <w:t xml:space="preserve">Dar de alta las bibliotecas adicionales que se requieren para el ejercicio de los ejemplos. </w:t>
      </w:r>
      <w:r w:rsidR="00585F2F">
        <w:t>Ejecutando el paquete Arduino, seleccione el menú “Archivo” y la opción “Preferencias”</w:t>
      </w:r>
      <w:r w:rsidR="00585F2F">
        <w:t>, copie la trayectoria especificada en la opción “Localización de proyecto”, esta dirección le ubicará en donde se guarda la carpeta &lt;Disco de Instalación&gt;</w:t>
      </w:r>
      <w:r w:rsidR="00585F2F" w:rsidRPr="00585F2F">
        <w:t>:</w:t>
      </w:r>
      <w:r w:rsidR="00585F2F">
        <w:t xml:space="preserve"> </w:t>
      </w:r>
      <w:r w:rsidR="00585F2F" w:rsidRPr="00585F2F">
        <w:t>\</w:t>
      </w:r>
      <w:r w:rsidR="00585F2F">
        <w:t xml:space="preserve">&lt;Usuario&gt; </w:t>
      </w:r>
      <w:r w:rsidR="00585F2F" w:rsidRPr="00585F2F">
        <w:t>\</w:t>
      </w:r>
      <w:r w:rsidR="00585F2F">
        <w:t>&lt;Nombre de Usuario&gt;</w:t>
      </w:r>
      <w:r w:rsidR="00585F2F" w:rsidRPr="00585F2F">
        <w:t>\</w:t>
      </w:r>
      <w:r w:rsidR="00585F2F">
        <w:t xml:space="preserve"> &lt;</w:t>
      </w:r>
      <w:r w:rsidR="00585F2F" w:rsidRPr="00585F2F">
        <w:t>Document</w:t>
      </w:r>
      <w:r w:rsidR="00585F2F">
        <w:t>o</w:t>
      </w:r>
      <w:r w:rsidR="00585F2F" w:rsidRPr="00585F2F">
        <w:t>s</w:t>
      </w:r>
      <w:r w:rsidR="00585F2F">
        <w:t>&gt;</w:t>
      </w:r>
      <w:r w:rsidR="00585F2F" w:rsidRPr="00585F2F">
        <w:t>\</w:t>
      </w:r>
      <w:r w:rsidR="00585F2F">
        <w:t xml:space="preserve"> </w:t>
      </w:r>
      <w:r w:rsidR="00585F2F" w:rsidRPr="00585F2F">
        <w:rPr>
          <w:b/>
        </w:rPr>
        <w:t>Arduino</w:t>
      </w:r>
      <w:r w:rsidR="00585F2F">
        <w:t xml:space="preserve"> (por ejemplo, en mi caso es: </w:t>
      </w:r>
      <w:r w:rsidR="00585F2F" w:rsidRPr="00585F2F">
        <w:t>C:\Users\shern\Documents\Arduino</w:t>
      </w:r>
      <w:r w:rsidR="00585F2F">
        <w:t>) que contiene las bibliotecas, Herramientas y últimos ejemplos que se usaron. En la localidad especificada copie la carpeta “Arduino” que se encuentra a su vez en la carpeta “_</w:t>
      </w:r>
      <w:proofErr w:type="spellStart"/>
      <w:r w:rsidR="00585F2F">
        <w:t>Deploy</w:t>
      </w:r>
      <w:proofErr w:type="spellEnd"/>
      <w:r w:rsidR="00585F2F">
        <w:t>”, agregando y sustituyendo la información de la carpeta proporcionada a la de la carpeta que originalmente se encuentra en la dirección buscada.</w:t>
      </w:r>
      <w:bookmarkStart w:id="0" w:name="_GoBack"/>
      <w:bookmarkEnd w:id="0"/>
    </w:p>
    <w:p w:rsidR="001F5F5E" w:rsidRDefault="001F5F5E" w:rsidP="00FC15DF"/>
    <w:sectPr w:rsidR="001F5F5E" w:rsidSect="00FC15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5249"/>
    <w:multiLevelType w:val="hybridMultilevel"/>
    <w:tmpl w:val="ED28D32A"/>
    <w:lvl w:ilvl="0" w:tplc="4DCCFB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91"/>
    <w:rsid w:val="00130119"/>
    <w:rsid w:val="001F5F5E"/>
    <w:rsid w:val="00585F2F"/>
    <w:rsid w:val="006C5791"/>
    <w:rsid w:val="006C59EB"/>
    <w:rsid w:val="00AB5592"/>
    <w:rsid w:val="00BA1F27"/>
    <w:rsid w:val="00C94568"/>
    <w:rsid w:val="00D83475"/>
    <w:rsid w:val="00FC1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3DEF"/>
  <w15:chartTrackingRefBased/>
  <w15:docId w15:val="{125CD4F3-2E5D-450F-B3CC-37A8EB3C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DF"/>
    <w:pPr>
      <w:spacing w:after="0" w:line="240" w:lineRule="auto"/>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Hernández</dc:creator>
  <cp:keywords/>
  <dc:description/>
  <cp:lastModifiedBy>Sergio Hernández</cp:lastModifiedBy>
  <cp:revision>4</cp:revision>
  <dcterms:created xsi:type="dcterms:W3CDTF">2017-08-03T15:52:00Z</dcterms:created>
  <dcterms:modified xsi:type="dcterms:W3CDTF">2017-08-03T18:34:00Z</dcterms:modified>
</cp:coreProperties>
</file>