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0D0" w:rsidRDefault="009570D8" w:rsidP="00414A1B">
      <w:pPr>
        <w:ind w:left="142"/>
        <w:rPr>
          <w:rFonts w:ascii="Arial" w:hAnsi="Arial" w:cs="Arial"/>
          <w:b/>
          <w:sz w:val="24"/>
        </w:rPr>
      </w:pPr>
      <w:r w:rsidRPr="009570D8">
        <w:rPr>
          <w:rFonts w:ascii="Arial" w:hAnsi="Arial" w:cs="Arial"/>
          <w:b/>
          <w:sz w:val="24"/>
        </w:rPr>
        <w:t>Mtra. Elsa Ortega Rodríguez</w:t>
      </w:r>
      <w:r w:rsidR="00DB2F12" w:rsidRPr="005970C7">
        <w:rPr>
          <w:rFonts w:ascii="Arial" w:hAnsi="Arial" w:cs="Arial"/>
          <w:b/>
          <w:sz w:val="24"/>
        </w:rPr>
        <w:t xml:space="preserve"> </w:t>
      </w:r>
      <w:r w:rsidR="00554F3E">
        <w:rPr>
          <w:rFonts w:ascii="Arial" w:hAnsi="Arial" w:cs="Arial"/>
          <w:b/>
          <w:sz w:val="24"/>
        </w:rPr>
        <w:t xml:space="preserve"> </w:t>
      </w:r>
    </w:p>
    <w:p w:rsidR="00414A1B" w:rsidRPr="005970C7" w:rsidRDefault="00414A1B" w:rsidP="00414A1B">
      <w:pPr>
        <w:ind w:left="142"/>
        <w:rPr>
          <w:rFonts w:ascii="Arial" w:hAnsi="Arial" w:cs="Arial"/>
          <w:b/>
          <w:sz w:val="24"/>
        </w:rPr>
      </w:pPr>
      <w:r w:rsidRPr="005970C7">
        <w:rPr>
          <w:rFonts w:ascii="Arial" w:hAnsi="Arial" w:cs="Arial"/>
          <w:b/>
          <w:sz w:val="24"/>
        </w:rPr>
        <w:t>Directora General de Tecnología de Información</w:t>
      </w:r>
    </w:p>
    <w:p w:rsidR="00414A1B" w:rsidRPr="005970C7" w:rsidRDefault="00414A1B" w:rsidP="00414A1B">
      <w:pPr>
        <w:ind w:left="142"/>
        <w:rPr>
          <w:rFonts w:ascii="Arial" w:hAnsi="Arial" w:cs="Arial"/>
          <w:b/>
          <w:sz w:val="24"/>
        </w:rPr>
      </w:pPr>
      <w:r w:rsidRPr="005970C7">
        <w:rPr>
          <w:rFonts w:ascii="Arial" w:hAnsi="Arial" w:cs="Arial"/>
          <w:b/>
          <w:sz w:val="24"/>
        </w:rPr>
        <w:t>Presente</w:t>
      </w:r>
    </w:p>
    <w:p w:rsidR="00414A1B" w:rsidRPr="00970899" w:rsidRDefault="00414A1B" w:rsidP="00414A1B">
      <w:pPr>
        <w:jc w:val="both"/>
        <w:rPr>
          <w:rFonts w:ascii="Arial" w:hAnsi="Arial" w:cs="Arial"/>
          <w:b/>
        </w:rPr>
      </w:pPr>
    </w:p>
    <w:p w:rsidR="00414A1B" w:rsidRDefault="00414A1B" w:rsidP="005A554B">
      <w:pPr>
        <w:ind w:left="708" w:right="142"/>
        <w:jc w:val="both"/>
        <w:rPr>
          <w:rFonts w:ascii="Arial" w:hAnsi="Arial" w:cs="Arial"/>
          <w:sz w:val="22"/>
        </w:rPr>
      </w:pPr>
      <w:r w:rsidRPr="00970899">
        <w:rPr>
          <w:rFonts w:ascii="Arial" w:hAnsi="Arial" w:cs="Arial"/>
          <w:sz w:val="22"/>
        </w:rPr>
        <w:t>Como lo establece</w:t>
      </w:r>
      <w:r w:rsidRPr="00970899">
        <w:rPr>
          <w:rFonts w:ascii="Arial" w:hAnsi="Arial" w:cs="Arial"/>
          <w:b/>
          <w:sz w:val="22"/>
        </w:rPr>
        <w:t xml:space="preserve"> </w:t>
      </w:r>
      <w:r w:rsidRPr="00970899">
        <w:rPr>
          <w:rFonts w:ascii="Arial" w:hAnsi="Arial" w:cs="Arial"/>
          <w:sz w:val="22"/>
        </w:rPr>
        <w:t xml:space="preserve">el Artículo 20 del  que para la adquisición de </w:t>
      </w:r>
      <w:r w:rsidR="00970899">
        <w:rPr>
          <w:rFonts w:ascii="Arial" w:hAnsi="Arial" w:cs="Arial"/>
          <w:sz w:val="22"/>
        </w:rPr>
        <w:t xml:space="preserve">bienes tecnológicos </w:t>
      </w:r>
      <w:r w:rsidRPr="00970899">
        <w:rPr>
          <w:rFonts w:ascii="Arial" w:hAnsi="Arial" w:cs="Arial"/>
          <w:sz w:val="22"/>
        </w:rPr>
        <w:t>distintos a los estándares institucionales establecidos se deberá presentar anexa a</w:t>
      </w:r>
      <w:r w:rsidR="008A2209">
        <w:rPr>
          <w:rFonts w:ascii="Arial" w:hAnsi="Arial" w:cs="Arial"/>
          <w:sz w:val="22"/>
        </w:rPr>
        <w:t>l formato de</w:t>
      </w:r>
      <w:r w:rsidRPr="00970899">
        <w:rPr>
          <w:rFonts w:ascii="Arial" w:hAnsi="Arial" w:cs="Arial"/>
          <w:sz w:val="22"/>
        </w:rPr>
        <w:t xml:space="preserve"> la requisición la justificación técnica</w:t>
      </w:r>
      <w:r w:rsidR="008A2209">
        <w:rPr>
          <w:rFonts w:ascii="Arial" w:hAnsi="Arial" w:cs="Arial"/>
          <w:sz w:val="22"/>
        </w:rPr>
        <w:t xml:space="preserve">, </w:t>
      </w:r>
      <w:r w:rsidRPr="00970899">
        <w:rPr>
          <w:rFonts w:ascii="Arial" w:hAnsi="Arial" w:cs="Arial"/>
          <w:sz w:val="22"/>
        </w:rPr>
        <w:t xml:space="preserve"> motivo por el cuál le hago llegar la presente:</w:t>
      </w:r>
    </w:p>
    <w:p w:rsidR="00414A1B" w:rsidRPr="00970899" w:rsidRDefault="00414A1B" w:rsidP="00414A1B">
      <w:pPr>
        <w:rPr>
          <w:rFonts w:ascii="Arial" w:hAnsi="Arial" w:cs="Arial"/>
        </w:rPr>
      </w:pPr>
    </w:p>
    <w:tbl>
      <w:tblPr>
        <w:tblW w:w="4772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2135"/>
        <w:gridCol w:w="2905"/>
        <w:gridCol w:w="1773"/>
        <w:gridCol w:w="3267"/>
      </w:tblGrid>
      <w:tr w:rsidR="00414A1B" w:rsidRPr="00970899" w:rsidTr="00970899">
        <w:trPr>
          <w:trHeight w:val="351"/>
          <w:jc w:val="center"/>
        </w:trPr>
        <w:tc>
          <w:tcPr>
            <w:tcW w:w="10080" w:type="dxa"/>
            <w:gridSpan w:val="4"/>
            <w:tcBorders>
              <w:bottom w:val="single" w:sz="2" w:space="0" w:color="auto"/>
            </w:tcBorders>
            <w:shd w:val="clear" w:color="auto" w:fill="548DD4" w:themeFill="text2" w:themeFillTint="99"/>
            <w:vAlign w:val="center"/>
          </w:tcPr>
          <w:p w:rsidR="00414A1B" w:rsidRPr="00970899" w:rsidRDefault="00414A1B" w:rsidP="007C1165">
            <w:pPr>
              <w:pStyle w:val="Encabezado"/>
              <w:spacing w:before="60" w:after="6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970899">
              <w:rPr>
                <w:rFonts w:ascii="Arial" w:hAnsi="Arial" w:cs="Arial"/>
                <w:b/>
                <w:bCs/>
                <w:color w:val="FFFFFF" w:themeColor="background1"/>
              </w:rPr>
              <w:t>Información del Proyecto</w:t>
            </w:r>
          </w:p>
        </w:tc>
      </w:tr>
      <w:tr w:rsidR="00414A1B" w:rsidRPr="00970899" w:rsidTr="007407DD">
        <w:trPr>
          <w:trHeight w:val="306"/>
          <w:jc w:val="center"/>
        </w:trPr>
        <w:tc>
          <w:tcPr>
            <w:tcW w:w="2135" w:type="dxa"/>
            <w:shd w:val="clear" w:color="auto" w:fill="C6D9F1" w:themeFill="text2" w:themeFillTint="33"/>
            <w:vAlign w:val="center"/>
          </w:tcPr>
          <w:p w:rsidR="00414A1B" w:rsidRPr="00970899" w:rsidRDefault="00414A1B" w:rsidP="007C1165">
            <w:pPr>
              <w:pStyle w:val="Encabezado"/>
              <w:spacing w:before="60" w:after="60"/>
              <w:jc w:val="center"/>
              <w:rPr>
                <w:rFonts w:ascii="Arial" w:hAnsi="Arial" w:cs="Arial"/>
              </w:rPr>
            </w:pPr>
            <w:r w:rsidRPr="00970899">
              <w:rPr>
                <w:rFonts w:ascii="Arial" w:hAnsi="Arial" w:cs="Arial"/>
                <w:b/>
                <w:bCs/>
              </w:rPr>
              <w:t>Clave</w:t>
            </w:r>
          </w:p>
        </w:tc>
        <w:tc>
          <w:tcPr>
            <w:tcW w:w="4678" w:type="dxa"/>
            <w:gridSpan w:val="2"/>
            <w:shd w:val="clear" w:color="auto" w:fill="C6D9F1" w:themeFill="text2" w:themeFillTint="33"/>
            <w:vAlign w:val="center"/>
          </w:tcPr>
          <w:p w:rsidR="00414A1B" w:rsidRPr="00970899" w:rsidRDefault="00414A1B" w:rsidP="007C1165">
            <w:pPr>
              <w:pStyle w:val="Encabezado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970899">
              <w:rPr>
                <w:rFonts w:ascii="Arial" w:hAnsi="Arial" w:cs="Arial"/>
                <w:b/>
                <w:bCs/>
              </w:rPr>
              <w:t>Nombre</w:t>
            </w:r>
            <w:r w:rsidR="008A2209">
              <w:rPr>
                <w:rFonts w:ascii="Arial" w:hAnsi="Arial" w:cs="Arial"/>
                <w:b/>
                <w:bCs/>
              </w:rPr>
              <w:t xml:space="preserve"> Entidad Académica o Dependencia</w:t>
            </w:r>
          </w:p>
        </w:tc>
        <w:tc>
          <w:tcPr>
            <w:tcW w:w="3267" w:type="dxa"/>
            <w:shd w:val="clear" w:color="auto" w:fill="C6D9F1" w:themeFill="text2" w:themeFillTint="33"/>
            <w:vAlign w:val="center"/>
          </w:tcPr>
          <w:p w:rsidR="00414A1B" w:rsidRPr="00970899" w:rsidRDefault="00414A1B" w:rsidP="007C1165">
            <w:pPr>
              <w:pStyle w:val="Encabezado"/>
              <w:spacing w:before="60" w:after="60"/>
              <w:jc w:val="center"/>
              <w:rPr>
                <w:rFonts w:ascii="Arial" w:hAnsi="Arial" w:cs="Arial"/>
              </w:rPr>
            </w:pPr>
            <w:r w:rsidRPr="00970899">
              <w:rPr>
                <w:rFonts w:ascii="Arial" w:hAnsi="Arial" w:cs="Arial"/>
                <w:b/>
                <w:bCs/>
              </w:rPr>
              <w:t>Fecha</w:t>
            </w:r>
            <w:r w:rsidR="008A2209">
              <w:rPr>
                <w:rFonts w:ascii="Arial" w:hAnsi="Arial" w:cs="Arial"/>
                <w:b/>
                <w:bCs/>
              </w:rPr>
              <w:t xml:space="preserve"> de Solicitud</w:t>
            </w:r>
          </w:p>
        </w:tc>
      </w:tr>
      <w:tr w:rsidR="00414A1B" w:rsidRPr="00970899" w:rsidTr="007407DD">
        <w:trPr>
          <w:trHeight w:val="305"/>
          <w:jc w:val="center"/>
        </w:trPr>
        <w:tc>
          <w:tcPr>
            <w:tcW w:w="2135" w:type="dxa"/>
            <w:tcBorders>
              <w:bottom w:val="single" w:sz="2" w:space="0" w:color="auto"/>
            </w:tcBorders>
            <w:vAlign w:val="center"/>
          </w:tcPr>
          <w:p w:rsidR="00414A1B" w:rsidRPr="00E64092" w:rsidRDefault="00A7375D" w:rsidP="00854E8F">
            <w:pPr>
              <w:pStyle w:val="Encabezado"/>
              <w:spacing w:before="60" w:after="60"/>
              <w:jc w:val="center"/>
              <w:rPr>
                <w:rFonts w:ascii="Arial" w:hAnsi="Arial" w:cs="Arial"/>
                <w:b/>
                <w:bCs/>
                <w:color w:val="C00000"/>
              </w:rPr>
            </w:pPr>
            <w:r w:rsidRPr="00E64092">
              <w:rPr>
                <w:color w:val="C00000"/>
                <w:sz w:val="18"/>
                <w:lang w:val="es-ES"/>
              </w:rPr>
              <w:t>40952</w:t>
            </w:r>
          </w:p>
        </w:tc>
        <w:tc>
          <w:tcPr>
            <w:tcW w:w="4678" w:type="dxa"/>
            <w:gridSpan w:val="2"/>
            <w:tcBorders>
              <w:bottom w:val="single" w:sz="2" w:space="0" w:color="auto"/>
            </w:tcBorders>
            <w:vAlign w:val="center"/>
          </w:tcPr>
          <w:p w:rsidR="00ED416A" w:rsidRPr="00E64092" w:rsidRDefault="00A7375D" w:rsidP="003B323B">
            <w:pPr>
              <w:pStyle w:val="Encabezado"/>
              <w:spacing w:before="60" w:after="60"/>
              <w:jc w:val="center"/>
              <w:rPr>
                <w:rFonts w:ascii="Arial" w:hAnsi="Arial" w:cs="Arial"/>
                <w:b/>
                <w:bCs/>
                <w:color w:val="C00000"/>
              </w:rPr>
            </w:pPr>
            <w:r w:rsidRPr="00E64092">
              <w:rPr>
                <w:color w:val="C00000"/>
                <w:lang w:val="es-ES"/>
              </w:rPr>
              <w:t>11304 FACULTAD DE ESTADÍSTICA E INFORMÁTICA</w:t>
            </w:r>
          </w:p>
        </w:tc>
        <w:tc>
          <w:tcPr>
            <w:tcW w:w="3267" w:type="dxa"/>
            <w:tcBorders>
              <w:bottom w:val="single" w:sz="2" w:space="0" w:color="auto"/>
            </w:tcBorders>
            <w:vAlign w:val="center"/>
          </w:tcPr>
          <w:p w:rsidR="00414A1B" w:rsidRPr="00554F3E" w:rsidRDefault="009D1355" w:rsidP="009D1355">
            <w:pPr>
              <w:pStyle w:val="Encabezado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9D1355">
              <w:rPr>
                <w:rFonts w:ascii="Arial" w:hAnsi="Arial" w:cs="Arial"/>
                <w:b/>
                <w:bCs/>
                <w:color w:val="000000" w:themeColor="text1"/>
              </w:rPr>
              <w:t>20</w:t>
            </w:r>
            <w:r w:rsidR="007460CF" w:rsidRPr="009D1355">
              <w:rPr>
                <w:rFonts w:ascii="Arial" w:hAnsi="Arial" w:cs="Arial"/>
                <w:b/>
                <w:bCs/>
                <w:color w:val="000000" w:themeColor="text1"/>
              </w:rPr>
              <w:t>-</w:t>
            </w:r>
            <w:r w:rsidRPr="009D1355">
              <w:rPr>
                <w:rFonts w:ascii="Arial" w:hAnsi="Arial" w:cs="Arial"/>
                <w:b/>
                <w:bCs/>
                <w:color w:val="000000" w:themeColor="text1"/>
              </w:rPr>
              <w:t>Septiembre</w:t>
            </w:r>
            <w:r w:rsidR="007460CF" w:rsidRPr="009D1355">
              <w:rPr>
                <w:rFonts w:ascii="Arial" w:hAnsi="Arial" w:cs="Arial"/>
                <w:b/>
                <w:bCs/>
                <w:color w:val="000000" w:themeColor="text1"/>
              </w:rPr>
              <w:t>-</w:t>
            </w:r>
            <w:r w:rsidRPr="009D1355">
              <w:rPr>
                <w:rFonts w:ascii="Arial" w:hAnsi="Arial" w:cs="Arial"/>
                <w:b/>
                <w:bCs/>
                <w:color w:val="000000" w:themeColor="text1"/>
              </w:rPr>
              <w:t>17</w:t>
            </w:r>
          </w:p>
        </w:tc>
      </w:tr>
      <w:tr w:rsidR="007407DD" w:rsidRPr="00970899" w:rsidTr="007407DD">
        <w:trPr>
          <w:trHeight w:val="69"/>
          <w:jc w:val="center"/>
        </w:trPr>
        <w:tc>
          <w:tcPr>
            <w:tcW w:w="2135" w:type="dxa"/>
            <w:shd w:val="clear" w:color="auto" w:fill="C6D9F1" w:themeFill="text2" w:themeFillTint="33"/>
            <w:vAlign w:val="center"/>
          </w:tcPr>
          <w:p w:rsidR="007407DD" w:rsidRPr="00970899" w:rsidRDefault="007407DD" w:rsidP="007C1165">
            <w:pPr>
              <w:pStyle w:val="Encabezado"/>
              <w:jc w:val="center"/>
              <w:rPr>
                <w:rFonts w:ascii="Arial" w:hAnsi="Arial" w:cs="Arial"/>
                <w:b/>
                <w:bCs/>
              </w:rPr>
            </w:pPr>
            <w:r w:rsidRPr="00970899">
              <w:rPr>
                <w:rFonts w:ascii="Arial" w:hAnsi="Arial" w:cs="Arial"/>
                <w:b/>
                <w:bCs/>
              </w:rPr>
              <w:t>Fecha de inicio</w:t>
            </w:r>
          </w:p>
        </w:tc>
        <w:tc>
          <w:tcPr>
            <w:tcW w:w="4678" w:type="dxa"/>
            <w:gridSpan w:val="2"/>
            <w:shd w:val="clear" w:color="auto" w:fill="C6D9F1" w:themeFill="text2" w:themeFillTint="33"/>
            <w:vAlign w:val="center"/>
          </w:tcPr>
          <w:p w:rsidR="007407DD" w:rsidRPr="00970899" w:rsidRDefault="007407DD" w:rsidP="007C1165">
            <w:pPr>
              <w:pStyle w:val="Encabezado"/>
              <w:jc w:val="center"/>
              <w:rPr>
                <w:rFonts w:ascii="Arial" w:hAnsi="Arial" w:cs="Arial"/>
                <w:b/>
                <w:bCs/>
              </w:rPr>
            </w:pPr>
            <w:r w:rsidRPr="00970899">
              <w:rPr>
                <w:rFonts w:ascii="Arial" w:hAnsi="Arial" w:cs="Arial"/>
                <w:b/>
                <w:bCs/>
              </w:rPr>
              <w:t>Fecha de término</w:t>
            </w:r>
          </w:p>
        </w:tc>
        <w:tc>
          <w:tcPr>
            <w:tcW w:w="3267" w:type="dxa"/>
            <w:shd w:val="clear" w:color="auto" w:fill="C6D9F1" w:themeFill="text2" w:themeFillTint="33"/>
            <w:vAlign w:val="center"/>
          </w:tcPr>
          <w:p w:rsidR="007407DD" w:rsidRPr="00970899" w:rsidRDefault="007407DD" w:rsidP="007C1165">
            <w:pPr>
              <w:pStyle w:val="Encabezado"/>
              <w:jc w:val="center"/>
              <w:rPr>
                <w:rFonts w:ascii="Arial" w:hAnsi="Arial" w:cs="Arial"/>
              </w:rPr>
            </w:pPr>
            <w:r w:rsidRPr="00970899">
              <w:rPr>
                <w:rFonts w:ascii="Arial" w:hAnsi="Arial" w:cs="Arial"/>
                <w:b/>
                <w:bCs/>
              </w:rPr>
              <w:t>Recursos aprobados</w:t>
            </w:r>
          </w:p>
        </w:tc>
      </w:tr>
      <w:tr w:rsidR="007407DD" w:rsidRPr="00970899" w:rsidTr="007407DD">
        <w:trPr>
          <w:trHeight w:val="445"/>
          <w:jc w:val="center"/>
        </w:trPr>
        <w:tc>
          <w:tcPr>
            <w:tcW w:w="2135" w:type="dxa"/>
            <w:tcBorders>
              <w:bottom w:val="single" w:sz="2" w:space="0" w:color="auto"/>
            </w:tcBorders>
            <w:vAlign w:val="center"/>
          </w:tcPr>
          <w:p w:rsidR="007407DD" w:rsidRPr="00E64092" w:rsidRDefault="00E64092" w:rsidP="00E64092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Arial" w:hAnsi="Arial" w:cs="Arial"/>
                <w:b/>
                <w:bCs/>
              </w:rPr>
            </w:pPr>
            <w:r w:rsidRPr="00E64092">
              <w:rPr>
                <w:rFonts w:ascii="Arial" w:hAnsi="Arial" w:cs="Arial"/>
                <w:b/>
                <w:bCs/>
              </w:rPr>
              <w:t>23</w:t>
            </w:r>
            <w:r w:rsidR="003B323B" w:rsidRPr="00E64092">
              <w:rPr>
                <w:rFonts w:ascii="Arial" w:hAnsi="Arial" w:cs="Arial"/>
                <w:b/>
                <w:bCs/>
              </w:rPr>
              <w:t>-</w:t>
            </w:r>
            <w:r w:rsidR="00D950D6">
              <w:rPr>
                <w:rFonts w:ascii="Arial" w:hAnsi="Arial" w:cs="Arial"/>
                <w:b/>
                <w:bCs/>
              </w:rPr>
              <w:t>Julio-18</w:t>
            </w:r>
          </w:p>
        </w:tc>
        <w:tc>
          <w:tcPr>
            <w:tcW w:w="4678" w:type="dxa"/>
            <w:gridSpan w:val="2"/>
            <w:tcBorders>
              <w:bottom w:val="single" w:sz="2" w:space="0" w:color="auto"/>
            </w:tcBorders>
            <w:vAlign w:val="center"/>
          </w:tcPr>
          <w:p w:rsidR="007407DD" w:rsidRPr="00E64092" w:rsidRDefault="00D950D6" w:rsidP="00E64092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22-Julio-19</w:t>
            </w:r>
          </w:p>
        </w:tc>
        <w:tc>
          <w:tcPr>
            <w:tcW w:w="3267" w:type="dxa"/>
            <w:tcBorders>
              <w:bottom w:val="single" w:sz="2" w:space="0" w:color="auto"/>
            </w:tcBorders>
            <w:vAlign w:val="center"/>
          </w:tcPr>
          <w:p w:rsidR="007407DD" w:rsidRPr="00554F3E" w:rsidRDefault="00E64092" w:rsidP="00554F3E">
            <w:pPr>
              <w:pStyle w:val="Encabezad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20</w:t>
            </w:r>
            <w:r w:rsidR="003B323B" w:rsidRPr="003B323B">
              <w:rPr>
                <w:rFonts w:ascii="Arial" w:hAnsi="Arial" w:cs="Arial"/>
                <w:b/>
                <w:bCs/>
                <w:color w:val="FF0000"/>
              </w:rPr>
              <w:t>,000.00</w:t>
            </w:r>
          </w:p>
        </w:tc>
      </w:tr>
      <w:tr w:rsidR="007407DD" w:rsidRPr="00970899" w:rsidTr="007407DD">
        <w:trPr>
          <w:trHeight w:val="406"/>
          <w:jc w:val="center"/>
        </w:trPr>
        <w:tc>
          <w:tcPr>
            <w:tcW w:w="10080" w:type="dxa"/>
            <w:gridSpan w:val="4"/>
            <w:tcBorders>
              <w:bottom w:val="single" w:sz="2" w:space="0" w:color="auto"/>
            </w:tcBorders>
            <w:shd w:val="clear" w:color="auto" w:fill="C6D9F1" w:themeFill="text2" w:themeFillTint="33"/>
            <w:vAlign w:val="center"/>
          </w:tcPr>
          <w:p w:rsidR="007407DD" w:rsidRPr="007407DD" w:rsidRDefault="007407DD" w:rsidP="007407DD">
            <w:pPr>
              <w:pStyle w:val="Encabezado"/>
              <w:spacing w:before="60" w:after="60"/>
              <w:rPr>
                <w:rFonts w:ascii="Arial" w:hAnsi="Arial" w:cs="Arial"/>
                <w:b/>
                <w:bCs/>
              </w:rPr>
            </w:pPr>
            <w:r w:rsidRPr="00970899">
              <w:rPr>
                <w:rFonts w:ascii="Arial" w:hAnsi="Arial" w:cs="Arial"/>
                <w:b/>
                <w:bCs/>
              </w:rPr>
              <w:t>Origen del Fondo</w:t>
            </w:r>
            <w:r w:rsidR="00554F3E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7407DD" w:rsidRPr="00970899" w:rsidTr="007407DD">
        <w:trPr>
          <w:trHeight w:val="406"/>
          <w:jc w:val="center"/>
        </w:trPr>
        <w:tc>
          <w:tcPr>
            <w:tcW w:w="10080" w:type="dxa"/>
            <w:gridSpan w:val="4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7407DD" w:rsidRDefault="007407DD" w:rsidP="007407DD">
            <w:pPr>
              <w:pStyle w:val="Encabezado"/>
              <w:rPr>
                <w:rFonts w:ascii="Arial" w:hAnsi="Arial" w:cs="Arial"/>
                <w:sz w:val="18"/>
              </w:rPr>
            </w:pPr>
          </w:p>
          <w:p w:rsidR="007407DD" w:rsidRPr="007407DD" w:rsidRDefault="007407DD" w:rsidP="007460CF">
            <w:pPr>
              <w:pStyle w:val="Encabezado"/>
              <w:spacing w:after="240"/>
              <w:rPr>
                <w:rFonts w:ascii="Arial" w:hAnsi="Arial" w:cs="Arial"/>
                <w:sz w:val="18"/>
              </w:rPr>
            </w:pPr>
            <w:r w:rsidRPr="00970899">
              <w:rPr>
                <w:rFonts w:ascii="Arial" w:hAnsi="Arial" w:cs="Arial"/>
                <w:sz w:val="18"/>
              </w:rPr>
              <w:t xml:space="preserve">( 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970899">
              <w:rPr>
                <w:rFonts w:ascii="Arial" w:hAnsi="Arial" w:cs="Arial"/>
                <w:sz w:val="18"/>
              </w:rPr>
              <w:t>) Fondos Extraordinarios</w:t>
            </w:r>
            <w:r>
              <w:rPr>
                <w:rFonts w:ascii="Arial" w:hAnsi="Arial" w:cs="Arial"/>
                <w:sz w:val="18"/>
              </w:rPr>
              <w:t xml:space="preserve">   </w:t>
            </w:r>
            <w:r w:rsidRPr="00970899">
              <w:rPr>
                <w:rFonts w:ascii="Arial" w:hAnsi="Arial" w:cs="Arial"/>
                <w:sz w:val="18"/>
              </w:rPr>
              <w:t xml:space="preserve">( 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970899">
              <w:rPr>
                <w:rFonts w:ascii="Arial" w:hAnsi="Arial" w:cs="Arial"/>
                <w:sz w:val="18"/>
              </w:rPr>
              <w:t>) PIFI</w:t>
            </w:r>
            <w:r>
              <w:rPr>
                <w:rFonts w:ascii="Arial" w:hAnsi="Arial" w:cs="Arial"/>
                <w:sz w:val="18"/>
              </w:rPr>
              <w:t xml:space="preserve">   </w:t>
            </w:r>
            <w:r w:rsidRPr="00970899">
              <w:rPr>
                <w:rFonts w:ascii="Arial" w:hAnsi="Arial" w:cs="Arial"/>
                <w:sz w:val="18"/>
              </w:rPr>
              <w:t>(</w:t>
            </w:r>
            <w:r w:rsidR="00C175A5">
              <w:rPr>
                <w:rFonts w:ascii="Arial" w:hAnsi="Arial" w:cs="Arial"/>
                <w:sz w:val="18"/>
              </w:rPr>
              <w:t xml:space="preserve"> </w:t>
            </w:r>
            <w:r w:rsidRPr="00970899">
              <w:rPr>
                <w:rFonts w:ascii="Arial" w:hAnsi="Arial" w:cs="Arial"/>
                <w:sz w:val="18"/>
              </w:rPr>
              <w:t xml:space="preserve">) PROMEP 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970899">
              <w:rPr>
                <w:rFonts w:ascii="Arial" w:hAnsi="Arial" w:cs="Arial"/>
                <w:sz w:val="18"/>
              </w:rPr>
              <w:t>(</w:t>
            </w:r>
            <w:r w:rsidR="00C175A5">
              <w:rPr>
                <w:rFonts w:ascii="Arial" w:hAnsi="Arial" w:cs="Arial"/>
                <w:sz w:val="18"/>
              </w:rPr>
              <w:t xml:space="preserve"> </w:t>
            </w:r>
            <w:r w:rsidRPr="00970899">
              <w:rPr>
                <w:rFonts w:ascii="Arial" w:hAnsi="Arial" w:cs="Arial"/>
                <w:sz w:val="18"/>
              </w:rPr>
              <w:t>) CONACYT</w:t>
            </w:r>
            <w:r>
              <w:rPr>
                <w:rFonts w:ascii="Arial" w:hAnsi="Arial" w:cs="Arial"/>
                <w:sz w:val="18"/>
              </w:rPr>
              <w:t xml:space="preserve">    </w:t>
            </w:r>
            <w:r w:rsidRPr="00970899">
              <w:rPr>
                <w:rFonts w:ascii="Arial" w:hAnsi="Arial" w:cs="Arial"/>
                <w:sz w:val="18"/>
              </w:rPr>
              <w:t>(</w:t>
            </w:r>
            <w:r w:rsidR="00AB1B2B" w:rsidRPr="005C5C67">
              <w:rPr>
                <w:rFonts w:ascii="Arial" w:hAnsi="Arial" w:cs="Arial"/>
                <w:color w:val="548DD4" w:themeColor="text2" w:themeTint="99"/>
                <w:sz w:val="18"/>
              </w:rPr>
              <w:t>X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970899">
              <w:rPr>
                <w:rFonts w:ascii="Arial" w:hAnsi="Arial" w:cs="Arial"/>
                <w:sz w:val="18"/>
              </w:rPr>
              <w:t xml:space="preserve">) OTRO: </w:t>
            </w:r>
            <w:r w:rsidR="00C175A5" w:rsidRPr="005C5C67">
              <w:rPr>
                <w:rFonts w:ascii="Arial" w:hAnsi="Arial" w:cs="Arial"/>
                <w:b/>
                <w:color w:val="548DD4" w:themeColor="text2" w:themeTint="99"/>
                <w:sz w:val="18"/>
                <w:u w:val="single"/>
              </w:rPr>
              <w:t>PRODEP</w:t>
            </w:r>
            <w:r w:rsidR="00554F3E" w:rsidRPr="005C5C67">
              <w:rPr>
                <w:rFonts w:ascii="Arial" w:hAnsi="Arial" w:cs="Arial"/>
                <w:color w:val="C00000"/>
                <w:sz w:val="18"/>
                <w:u w:val="single"/>
              </w:rPr>
              <w:t xml:space="preserve"> </w:t>
            </w:r>
            <w:r w:rsidR="007050D0" w:rsidRPr="005C5C67">
              <w:rPr>
                <w:rFonts w:ascii="Arial" w:hAnsi="Arial" w:cs="Arial"/>
                <w:b/>
                <w:color w:val="C00000"/>
                <w:sz w:val="18"/>
              </w:rPr>
              <w:t xml:space="preserve"> </w:t>
            </w:r>
          </w:p>
        </w:tc>
      </w:tr>
      <w:tr w:rsidR="00414A1B" w:rsidRPr="00970899" w:rsidTr="00970899">
        <w:trPr>
          <w:trHeight w:val="406"/>
          <w:jc w:val="center"/>
        </w:trPr>
        <w:tc>
          <w:tcPr>
            <w:tcW w:w="10080" w:type="dxa"/>
            <w:gridSpan w:val="4"/>
            <w:tcBorders>
              <w:bottom w:val="single" w:sz="2" w:space="0" w:color="auto"/>
            </w:tcBorders>
            <w:shd w:val="clear" w:color="auto" w:fill="548DD4" w:themeFill="text2" w:themeFillTint="99"/>
            <w:vAlign w:val="center"/>
          </w:tcPr>
          <w:p w:rsidR="00414A1B" w:rsidRPr="00970899" w:rsidRDefault="007407DD" w:rsidP="007407DD">
            <w:pPr>
              <w:pStyle w:val="Encabezado"/>
              <w:spacing w:before="60" w:after="6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Descripción:</w:t>
            </w:r>
          </w:p>
        </w:tc>
      </w:tr>
      <w:tr w:rsidR="00414A1B" w:rsidRPr="00970899" w:rsidTr="00970899">
        <w:trPr>
          <w:trHeight w:val="63"/>
          <w:jc w:val="center"/>
        </w:trPr>
        <w:tc>
          <w:tcPr>
            <w:tcW w:w="10080" w:type="dxa"/>
            <w:gridSpan w:val="4"/>
            <w:shd w:val="clear" w:color="auto" w:fill="C6D9F1" w:themeFill="text2" w:themeFillTint="33"/>
          </w:tcPr>
          <w:p w:rsidR="00414A1B" w:rsidRPr="00970899" w:rsidRDefault="00414A1B" w:rsidP="003B323B">
            <w:pPr>
              <w:pStyle w:val="Encabezado"/>
              <w:spacing w:before="60" w:after="60"/>
              <w:rPr>
                <w:rFonts w:ascii="Arial" w:hAnsi="Arial" w:cs="Arial"/>
                <w:b/>
                <w:bCs/>
              </w:rPr>
            </w:pPr>
            <w:r w:rsidRPr="00970899">
              <w:rPr>
                <w:rFonts w:ascii="Arial" w:hAnsi="Arial" w:cs="Arial"/>
                <w:b/>
                <w:bCs/>
              </w:rPr>
              <w:t>Objetivo General</w:t>
            </w:r>
            <w:r w:rsidR="006434C8">
              <w:rPr>
                <w:rFonts w:ascii="Arial" w:hAnsi="Arial" w:cs="Arial"/>
                <w:b/>
                <w:bCs/>
              </w:rPr>
              <w:t>:</w:t>
            </w:r>
            <w:r w:rsidR="003B323B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414A1B" w:rsidRPr="00970899" w:rsidTr="00970899">
        <w:trPr>
          <w:trHeight w:val="63"/>
          <w:jc w:val="center"/>
        </w:trPr>
        <w:tc>
          <w:tcPr>
            <w:tcW w:w="10080" w:type="dxa"/>
            <w:gridSpan w:val="4"/>
            <w:tcBorders>
              <w:bottom w:val="single" w:sz="2" w:space="0" w:color="auto"/>
            </w:tcBorders>
          </w:tcPr>
          <w:p w:rsidR="0097438C" w:rsidRDefault="003B323B" w:rsidP="003B323B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60" w:after="60"/>
              <w:ind w:right="18"/>
              <w:jc w:val="both"/>
              <w:rPr>
                <w:rFonts w:ascii="Arial" w:hAnsi="Arial" w:cs="Arial"/>
                <w:color w:val="FF0000"/>
              </w:rPr>
            </w:pPr>
            <w:r w:rsidRPr="003B323B">
              <w:rPr>
                <w:rFonts w:ascii="Arial" w:hAnsi="Arial" w:cs="Arial"/>
                <w:color w:val="FF0000"/>
              </w:rPr>
              <w:t>Del Proyecto</w:t>
            </w:r>
            <w:r>
              <w:rPr>
                <w:rFonts w:ascii="Arial" w:hAnsi="Arial" w:cs="Arial"/>
                <w:color w:val="000000" w:themeColor="text1"/>
              </w:rPr>
              <w:t xml:space="preserve">: </w:t>
            </w:r>
            <w:r w:rsidR="00854E8F" w:rsidRPr="003B323B">
              <w:rPr>
                <w:rFonts w:ascii="Arial" w:hAnsi="Arial" w:cs="Arial"/>
                <w:color w:val="FF0000"/>
              </w:rPr>
              <w:t>Establecer una estrategia integral basada en la investigación, la educación y la capacitación, para la producción de</w:t>
            </w:r>
            <w:r>
              <w:rPr>
                <w:rFonts w:ascii="Arial" w:hAnsi="Arial" w:cs="Arial"/>
                <w:color w:val="FF0000"/>
              </w:rPr>
              <w:t xml:space="preserve"> …………………………………………….</w:t>
            </w:r>
          </w:p>
          <w:p w:rsidR="003B323B" w:rsidRPr="00C175A5" w:rsidRDefault="003B323B" w:rsidP="003B323B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60" w:after="60"/>
              <w:ind w:right="18"/>
              <w:jc w:val="both"/>
              <w:rPr>
                <w:rFonts w:ascii="Arial" w:hAnsi="Arial" w:cs="Arial"/>
              </w:rPr>
            </w:pPr>
          </w:p>
        </w:tc>
      </w:tr>
      <w:tr w:rsidR="00414A1B" w:rsidRPr="00970899" w:rsidTr="00970899">
        <w:trPr>
          <w:trHeight w:val="63"/>
          <w:jc w:val="center"/>
        </w:trPr>
        <w:tc>
          <w:tcPr>
            <w:tcW w:w="10080" w:type="dxa"/>
            <w:gridSpan w:val="4"/>
            <w:tcBorders>
              <w:bottom w:val="single" w:sz="2" w:space="0" w:color="auto"/>
            </w:tcBorders>
            <w:shd w:val="clear" w:color="auto" w:fill="C6D9F1" w:themeFill="text2" w:themeFillTint="33"/>
          </w:tcPr>
          <w:p w:rsidR="00414A1B" w:rsidRPr="00970899" w:rsidRDefault="00414A1B" w:rsidP="007C1165">
            <w:pPr>
              <w:pStyle w:val="Encabezado"/>
              <w:spacing w:before="60" w:after="60"/>
              <w:rPr>
                <w:rFonts w:ascii="Arial" w:hAnsi="Arial" w:cs="Arial"/>
                <w:b/>
                <w:bCs/>
              </w:rPr>
            </w:pPr>
            <w:r w:rsidRPr="00970899">
              <w:rPr>
                <w:rFonts w:ascii="Arial" w:hAnsi="Arial" w:cs="Arial"/>
                <w:b/>
                <w:bCs/>
              </w:rPr>
              <w:t>Objetivo (s) específico (s)</w:t>
            </w:r>
            <w:r w:rsidR="006434C8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414A1B" w:rsidRPr="00970899" w:rsidTr="00970899">
        <w:trPr>
          <w:trHeight w:val="63"/>
          <w:jc w:val="center"/>
        </w:trPr>
        <w:tc>
          <w:tcPr>
            <w:tcW w:w="10080" w:type="dxa"/>
            <w:gridSpan w:val="4"/>
            <w:tcBorders>
              <w:bottom w:val="single" w:sz="2" w:space="0" w:color="auto"/>
            </w:tcBorders>
          </w:tcPr>
          <w:p w:rsidR="00854E8F" w:rsidRPr="003B323B" w:rsidRDefault="00854E8F" w:rsidP="00854E8F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Arial" w:hAnsi="Arial" w:cs="Arial"/>
                <w:color w:val="FF0000"/>
              </w:rPr>
            </w:pPr>
            <w:r w:rsidRPr="003B323B">
              <w:rPr>
                <w:rFonts w:ascii="Arial" w:hAnsi="Arial" w:cs="Arial"/>
                <w:color w:val="FF0000"/>
              </w:rPr>
              <w:t xml:space="preserve">1. Caracterizar los sistemas de producción de avicultura </w:t>
            </w:r>
            <w:r w:rsidR="003B323B" w:rsidRPr="003B323B">
              <w:rPr>
                <w:rFonts w:ascii="Arial" w:hAnsi="Arial" w:cs="Arial"/>
                <w:color w:val="FF0000"/>
              </w:rPr>
              <w:t>…………….</w:t>
            </w:r>
            <w:r w:rsidRPr="003B323B">
              <w:rPr>
                <w:rFonts w:ascii="Arial" w:hAnsi="Arial" w:cs="Arial"/>
                <w:color w:val="FF0000"/>
              </w:rPr>
              <w:t xml:space="preserve"> de Veracruz.</w:t>
            </w:r>
          </w:p>
          <w:p w:rsidR="00854E8F" w:rsidRPr="003B323B" w:rsidRDefault="00854E8F" w:rsidP="00854E8F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Arial" w:hAnsi="Arial" w:cs="Arial"/>
                <w:color w:val="FF0000"/>
              </w:rPr>
            </w:pPr>
            <w:r w:rsidRPr="003B323B">
              <w:rPr>
                <w:rFonts w:ascii="Arial" w:hAnsi="Arial" w:cs="Arial"/>
                <w:color w:val="FF0000"/>
              </w:rPr>
              <w:t xml:space="preserve">2. Fomentar la avicultura </w:t>
            </w:r>
            <w:r w:rsidR="003B323B" w:rsidRPr="003B323B">
              <w:rPr>
                <w:rFonts w:ascii="Arial" w:hAnsi="Arial" w:cs="Arial"/>
                <w:color w:val="FF0000"/>
              </w:rPr>
              <w:t xml:space="preserve">en </w:t>
            </w:r>
            <w:r w:rsidRPr="003B323B">
              <w:rPr>
                <w:rFonts w:ascii="Arial" w:hAnsi="Arial" w:cs="Arial"/>
                <w:color w:val="FF0000"/>
              </w:rPr>
              <w:t>comunidades rurales.</w:t>
            </w:r>
          </w:p>
          <w:p w:rsidR="00854E8F" w:rsidRPr="003B323B" w:rsidRDefault="00854E8F" w:rsidP="00854E8F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Arial" w:hAnsi="Arial" w:cs="Arial"/>
                <w:color w:val="FF0000"/>
              </w:rPr>
            </w:pPr>
            <w:r w:rsidRPr="003B323B">
              <w:rPr>
                <w:rFonts w:ascii="Arial" w:hAnsi="Arial" w:cs="Arial"/>
                <w:color w:val="FF0000"/>
              </w:rPr>
              <w:t xml:space="preserve">3. Agregar valor </w:t>
            </w:r>
            <w:r w:rsidR="003B323B" w:rsidRPr="003B323B">
              <w:rPr>
                <w:rFonts w:ascii="Arial" w:hAnsi="Arial" w:cs="Arial"/>
                <w:color w:val="FF0000"/>
              </w:rPr>
              <w:t>…..</w:t>
            </w:r>
            <w:r w:rsidRPr="003B323B">
              <w:rPr>
                <w:rFonts w:ascii="Arial" w:hAnsi="Arial" w:cs="Arial"/>
                <w:color w:val="FF0000"/>
              </w:rPr>
              <w:t>.</w:t>
            </w:r>
          </w:p>
          <w:p w:rsidR="0097438C" w:rsidRPr="00554F3E" w:rsidRDefault="0097438C" w:rsidP="003B323B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Arial" w:hAnsi="Arial" w:cs="Arial"/>
                <w:b/>
                <w:color w:val="000000"/>
                <w:sz w:val="24"/>
              </w:rPr>
            </w:pPr>
          </w:p>
        </w:tc>
      </w:tr>
      <w:tr w:rsidR="00414A1B" w:rsidRPr="00970899" w:rsidTr="00970899">
        <w:trPr>
          <w:trHeight w:val="63"/>
          <w:jc w:val="center"/>
        </w:trPr>
        <w:tc>
          <w:tcPr>
            <w:tcW w:w="10080" w:type="dxa"/>
            <w:gridSpan w:val="4"/>
            <w:shd w:val="clear" w:color="auto" w:fill="C6D9F1" w:themeFill="text2" w:themeFillTint="33"/>
          </w:tcPr>
          <w:p w:rsidR="00414A1B" w:rsidRPr="00970899" w:rsidRDefault="00414A1B" w:rsidP="007C1165">
            <w:pPr>
              <w:pStyle w:val="Encabezado"/>
              <w:spacing w:before="60" w:after="60"/>
              <w:rPr>
                <w:rFonts w:ascii="Arial" w:hAnsi="Arial" w:cs="Arial"/>
              </w:rPr>
            </w:pPr>
            <w:r w:rsidRPr="00970899">
              <w:rPr>
                <w:rFonts w:ascii="Arial" w:hAnsi="Arial" w:cs="Arial"/>
                <w:b/>
                <w:bCs/>
              </w:rPr>
              <w:t xml:space="preserve">Detalle de las Actividades </w:t>
            </w:r>
            <w:r w:rsidR="005923ED">
              <w:rPr>
                <w:rFonts w:ascii="Arial" w:hAnsi="Arial" w:cs="Arial"/>
                <w:b/>
                <w:bCs/>
              </w:rPr>
              <w:t>que se realizarán con el equipo</w:t>
            </w:r>
            <w:r w:rsidR="006434C8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414A1B" w:rsidRPr="00970899" w:rsidTr="00970899">
        <w:trPr>
          <w:trHeight w:val="63"/>
          <w:jc w:val="center"/>
        </w:trPr>
        <w:tc>
          <w:tcPr>
            <w:tcW w:w="10080" w:type="dxa"/>
            <w:gridSpan w:val="4"/>
            <w:tcBorders>
              <w:bottom w:val="single" w:sz="2" w:space="0" w:color="auto"/>
            </w:tcBorders>
          </w:tcPr>
          <w:p w:rsidR="0068742E" w:rsidRDefault="0068742E" w:rsidP="00554F3E">
            <w:pPr>
              <w:spacing w:before="60" w:after="60" w:line="276" w:lineRule="auto"/>
              <w:jc w:val="center"/>
              <w:rPr>
                <w:rFonts w:cstheme="minorHAnsi"/>
                <w:color w:val="000000" w:themeColor="text1"/>
              </w:rPr>
            </w:pPr>
          </w:p>
          <w:p w:rsidR="006434C8" w:rsidRDefault="0068742E" w:rsidP="00554F3E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cstheme="minorHAnsi"/>
                <w:color w:val="000000" w:themeColor="text1"/>
              </w:rPr>
              <w:t>E</w:t>
            </w:r>
            <w:r w:rsidRPr="001C428C">
              <w:rPr>
                <w:rFonts w:cstheme="minorHAnsi"/>
                <w:color w:val="000000" w:themeColor="text1"/>
              </w:rPr>
              <w:t>s necesario adquirir</w:t>
            </w:r>
            <w:r w:rsidRPr="004626E5">
              <w:rPr>
                <w:rFonts w:cstheme="minorHAnsi"/>
                <w:color w:val="000000" w:themeColor="text1"/>
              </w:rPr>
              <w:t xml:space="preserve"> </w:t>
            </w:r>
            <w:r w:rsidRPr="0041313A">
              <w:rPr>
                <w:rFonts w:cstheme="minorHAnsi"/>
                <w:color w:val="C00000"/>
              </w:rPr>
              <w:t xml:space="preserve">una computadora portátil </w:t>
            </w:r>
            <w:r w:rsidRPr="004626E5">
              <w:rPr>
                <w:rFonts w:cstheme="minorHAnsi"/>
                <w:color w:val="000000" w:themeColor="text1"/>
              </w:rPr>
              <w:t xml:space="preserve">con las siguientes </w:t>
            </w:r>
            <w:r>
              <w:rPr>
                <w:rFonts w:cstheme="minorHAnsi"/>
                <w:color w:val="000000" w:themeColor="text1"/>
              </w:rPr>
              <w:t>especificaciones técnicas</w:t>
            </w:r>
            <w:r>
              <w:rPr>
                <w:rFonts w:cstheme="minorHAnsi"/>
                <w:color w:val="FF0000"/>
              </w:rPr>
              <w:t>:</w:t>
            </w:r>
            <w:r w:rsidR="007050D0">
              <w:rPr>
                <w:rFonts w:ascii="Arial" w:hAnsi="Arial" w:cs="Arial"/>
                <w:b/>
              </w:rPr>
              <w:t xml:space="preserve"> </w:t>
            </w:r>
          </w:p>
          <w:p w:rsidR="0068742E" w:rsidRPr="0041313A" w:rsidRDefault="0068742E" w:rsidP="0068742E">
            <w:pPr>
              <w:pStyle w:val="Encabezado"/>
              <w:numPr>
                <w:ilvl w:val="0"/>
                <w:numId w:val="18"/>
              </w:numPr>
              <w:spacing w:before="60" w:after="60"/>
              <w:jc w:val="both"/>
              <w:rPr>
                <w:rFonts w:cstheme="minorHAnsi"/>
                <w:bCs/>
                <w:color w:val="C00000"/>
                <w:sz w:val="22"/>
                <w:szCs w:val="22"/>
              </w:rPr>
            </w:pPr>
            <w:r w:rsidRPr="0041313A">
              <w:rPr>
                <w:rFonts w:cstheme="minorHAnsi"/>
                <w:bCs/>
                <w:color w:val="C00000"/>
                <w:sz w:val="22"/>
                <w:szCs w:val="22"/>
              </w:rPr>
              <w:t>…</w:t>
            </w:r>
            <w:r w:rsidR="00A130C3" w:rsidRPr="00A130C3">
              <w:rPr>
                <w:rFonts w:cstheme="minorHAnsi"/>
                <w:b/>
                <w:bCs/>
                <w:color w:val="C00000"/>
                <w:sz w:val="22"/>
                <w:szCs w:val="22"/>
              </w:rPr>
              <w:t>No mencionar marcas, ni modelos</w:t>
            </w:r>
            <w:r w:rsidRPr="0041313A">
              <w:rPr>
                <w:rFonts w:cstheme="minorHAnsi"/>
                <w:bCs/>
                <w:color w:val="C00000"/>
                <w:sz w:val="22"/>
                <w:szCs w:val="22"/>
              </w:rPr>
              <w:t>.</w:t>
            </w:r>
          </w:p>
          <w:p w:rsidR="0068742E" w:rsidRPr="0041313A" w:rsidRDefault="0068742E" w:rsidP="0068742E">
            <w:pPr>
              <w:pStyle w:val="Encabezado"/>
              <w:numPr>
                <w:ilvl w:val="0"/>
                <w:numId w:val="18"/>
              </w:numPr>
              <w:spacing w:before="60" w:after="60"/>
              <w:jc w:val="both"/>
              <w:rPr>
                <w:rFonts w:cstheme="minorHAnsi"/>
                <w:bCs/>
                <w:color w:val="C00000"/>
                <w:sz w:val="22"/>
                <w:szCs w:val="22"/>
              </w:rPr>
            </w:pPr>
            <w:r w:rsidRPr="0041313A">
              <w:rPr>
                <w:rFonts w:cstheme="minorHAnsi"/>
                <w:bCs/>
                <w:color w:val="C00000"/>
                <w:sz w:val="22"/>
                <w:szCs w:val="22"/>
              </w:rPr>
              <w:t>……</w:t>
            </w:r>
          </w:p>
          <w:p w:rsidR="0068742E" w:rsidRPr="0041313A" w:rsidRDefault="0068742E" w:rsidP="0068742E">
            <w:pPr>
              <w:pStyle w:val="Encabezado"/>
              <w:numPr>
                <w:ilvl w:val="0"/>
                <w:numId w:val="18"/>
              </w:numPr>
              <w:spacing w:before="60" w:after="60"/>
              <w:jc w:val="both"/>
              <w:rPr>
                <w:rFonts w:cstheme="minorHAnsi"/>
                <w:bCs/>
                <w:color w:val="C00000"/>
                <w:sz w:val="22"/>
                <w:szCs w:val="22"/>
              </w:rPr>
            </w:pPr>
            <w:r w:rsidRPr="0041313A">
              <w:rPr>
                <w:rFonts w:cstheme="minorHAnsi"/>
                <w:bCs/>
                <w:color w:val="C00000"/>
                <w:sz w:val="22"/>
                <w:szCs w:val="22"/>
              </w:rPr>
              <w:t>…..</w:t>
            </w:r>
          </w:p>
          <w:p w:rsidR="0068742E" w:rsidRDefault="0068742E" w:rsidP="00554F3E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</w:p>
          <w:p w:rsidR="0068742E" w:rsidRDefault="0068742E" w:rsidP="0068742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000000" w:themeColor="text1"/>
              </w:rPr>
              <w:t xml:space="preserve">Para realizar las siguientes actividades: </w:t>
            </w:r>
          </w:p>
          <w:p w:rsidR="0068742E" w:rsidRPr="0041313A" w:rsidRDefault="0068742E" w:rsidP="0068742E">
            <w:pPr>
              <w:pStyle w:val="Encabezado"/>
              <w:numPr>
                <w:ilvl w:val="0"/>
                <w:numId w:val="18"/>
              </w:numPr>
              <w:spacing w:before="60" w:after="60"/>
              <w:jc w:val="both"/>
              <w:rPr>
                <w:rFonts w:cstheme="minorHAnsi"/>
                <w:bCs/>
                <w:color w:val="C00000"/>
                <w:sz w:val="22"/>
                <w:szCs w:val="22"/>
              </w:rPr>
            </w:pPr>
            <w:r w:rsidRPr="0041313A">
              <w:rPr>
                <w:rFonts w:cstheme="minorHAnsi"/>
                <w:bCs/>
                <w:color w:val="C00000"/>
                <w:sz w:val="22"/>
                <w:szCs w:val="22"/>
              </w:rPr>
              <w:t>…..</w:t>
            </w:r>
          </w:p>
          <w:p w:rsidR="0068742E" w:rsidRPr="0041313A" w:rsidRDefault="0068742E" w:rsidP="0068742E">
            <w:pPr>
              <w:pStyle w:val="Encabezado"/>
              <w:numPr>
                <w:ilvl w:val="0"/>
                <w:numId w:val="18"/>
              </w:numPr>
              <w:spacing w:before="60" w:after="60"/>
              <w:jc w:val="both"/>
              <w:rPr>
                <w:rFonts w:cstheme="minorHAnsi"/>
                <w:bCs/>
                <w:color w:val="C00000"/>
                <w:sz w:val="22"/>
                <w:szCs w:val="22"/>
              </w:rPr>
            </w:pPr>
            <w:r w:rsidRPr="0041313A">
              <w:rPr>
                <w:rFonts w:cstheme="minorHAnsi"/>
                <w:bCs/>
                <w:color w:val="C00000"/>
                <w:sz w:val="22"/>
                <w:szCs w:val="22"/>
              </w:rPr>
              <w:t>……</w:t>
            </w:r>
          </w:p>
          <w:p w:rsidR="0068742E" w:rsidRPr="0041313A" w:rsidRDefault="0068742E" w:rsidP="0068742E">
            <w:pPr>
              <w:pStyle w:val="Encabezado"/>
              <w:numPr>
                <w:ilvl w:val="0"/>
                <w:numId w:val="18"/>
              </w:numPr>
              <w:spacing w:before="60" w:after="60"/>
              <w:jc w:val="both"/>
              <w:rPr>
                <w:rFonts w:cstheme="minorHAnsi"/>
                <w:bCs/>
                <w:color w:val="C00000"/>
                <w:sz w:val="22"/>
                <w:szCs w:val="22"/>
              </w:rPr>
            </w:pPr>
            <w:r w:rsidRPr="0041313A">
              <w:rPr>
                <w:rFonts w:cstheme="minorHAnsi"/>
                <w:bCs/>
                <w:color w:val="C00000"/>
                <w:sz w:val="22"/>
                <w:szCs w:val="22"/>
              </w:rPr>
              <w:t>…..</w:t>
            </w:r>
          </w:p>
          <w:p w:rsidR="0068742E" w:rsidRPr="00554F3E" w:rsidRDefault="0068742E" w:rsidP="00554F3E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414A1B" w:rsidRPr="00970899" w:rsidTr="00970899">
        <w:trPr>
          <w:trHeight w:val="63"/>
          <w:jc w:val="center"/>
        </w:trPr>
        <w:tc>
          <w:tcPr>
            <w:tcW w:w="10080" w:type="dxa"/>
            <w:gridSpan w:val="4"/>
            <w:tcBorders>
              <w:bottom w:val="single" w:sz="2" w:space="0" w:color="auto"/>
            </w:tcBorders>
            <w:shd w:val="clear" w:color="auto" w:fill="C6D9F1" w:themeFill="text2" w:themeFillTint="33"/>
            <w:vAlign w:val="center"/>
          </w:tcPr>
          <w:p w:rsidR="00414A1B" w:rsidRPr="00970899" w:rsidRDefault="007407DD" w:rsidP="00970899">
            <w:pPr>
              <w:pStyle w:val="Encabezado"/>
              <w:spacing w:before="60" w:after="60"/>
              <w:rPr>
                <w:rFonts w:ascii="Arial" w:hAnsi="Arial" w:cs="Arial"/>
                <w:b/>
                <w:bCs/>
              </w:rPr>
            </w:pPr>
            <w:r w:rsidRPr="00970899">
              <w:rPr>
                <w:rFonts w:ascii="Arial" w:hAnsi="Arial" w:cs="Arial"/>
                <w:b/>
                <w:bCs/>
              </w:rPr>
              <w:lastRenderedPageBreak/>
              <w:t>Beneficios Esperados</w:t>
            </w:r>
            <w:r w:rsidR="006434C8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414A1B" w:rsidRPr="00970899" w:rsidTr="00970899">
        <w:trPr>
          <w:trHeight w:val="63"/>
          <w:jc w:val="center"/>
        </w:trPr>
        <w:tc>
          <w:tcPr>
            <w:tcW w:w="10080" w:type="dxa"/>
            <w:gridSpan w:val="4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68742E" w:rsidRPr="0041313A" w:rsidRDefault="00E706AC" w:rsidP="0068742E">
            <w:pPr>
              <w:pStyle w:val="Encabezado"/>
              <w:numPr>
                <w:ilvl w:val="0"/>
                <w:numId w:val="18"/>
              </w:numPr>
              <w:spacing w:before="60" w:after="60"/>
              <w:jc w:val="both"/>
              <w:rPr>
                <w:rFonts w:cstheme="minorHAnsi"/>
                <w:bCs/>
                <w:color w:val="C00000"/>
                <w:sz w:val="22"/>
                <w:szCs w:val="22"/>
              </w:rPr>
            </w:pPr>
            <w:r>
              <w:rPr>
                <w:rFonts w:cstheme="minorHAnsi"/>
                <w:bCs/>
                <w:color w:val="C00000"/>
                <w:sz w:val="22"/>
                <w:szCs w:val="22"/>
              </w:rPr>
              <w:t>…</w:t>
            </w:r>
          </w:p>
          <w:p w:rsidR="0068742E" w:rsidRPr="0041313A" w:rsidRDefault="00E706AC" w:rsidP="0068742E">
            <w:pPr>
              <w:pStyle w:val="Encabezado"/>
              <w:numPr>
                <w:ilvl w:val="0"/>
                <w:numId w:val="18"/>
              </w:numPr>
              <w:spacing w:before="60" w:after="60"/>
              <w:jc w:val="both"/>
              <w:rPr>
                <w:rFonts w:cstheme="minorHAnsi"/>
                <w:bCs/>
                <w:color w:val="C00000"/>
                <w:sz w:val="22"/>
                <w:szCs w:val="22"/>
              </w:rPr>
            </w:pPr>
            <w:r>
              <w:rPr>
                <w:rFonts w:cstheme="minorHAnsi"/>
                <w:bCs/>
                <w:color w:val="C00000"/>
                <w:sz w:val="22"/>
                <w:szCs w:val="22"/>
              </w:rPr>
              <w:t>…</w:t>
            </w:r>
          </w:p>
          <w:p w:rsidR="0068742E" w:rsidRPr="0041313A" w:rsidRDefault="00E706AC" w:rsidP="0068742E">
            <w:pPr>
              <w:pStyle w:val="Encabezado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b/>
                <w:color w:val="C00000"/>
              </w:rPr>
            </w:pPr>
            <w:r>
              <w:rPr>
                <w:rFonts w:cstheme="minorHAnsi"/>
                <w:bCs/>
                <w:color w:val="C00000"/>
                <w:sz w:val="22"/>
                <w:szCs w:val="22"/>
              </w:rPr>
              <w:t>…</w:t>
            </w:r>
          </w:p>
          <w:p w:rsidR="00414A1B" w:rsidRPr="00970899" w:rsidRDefault="007050D0" w:rsidP="00554F3E">
            <w:pPr>
              <w:pStyle w:val="Encabezado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414A1B" w:rsidRPr="00970899" w:rsidTr="00C05F74">
        <w:trPr>
          <w:trHeight w:val="471"/>
          <w:jc w:val="center"/>
        </w:trPr>
        <w:tc>
          <w:tcPr>
            <w:tcW w:w="10080" w:type="dxa"/>
            <w:gridSpan w:val="4"/>
            <w:tcBorders>
              <w:bottom w:val="single" w:sz="2" w:space="0" w:color="auto"/>
            </w:tcBorders>
            <w:shd w:val="clear" w:color="auto" w:fill="C6D9F1" w:themeFill="text2" w:themeFillTint="33"/>
            <w:vAlign w:val="center"/>
          </w:tcPr>
          <w:p w:rsidR="005923ED" w:rsidRDefault="005923ED" w:rsidP="005923ED">
            <w:pPr>
              <w:pStyle w:val="Encabezado"/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Justificación Técnica:</w:t>
            </w:r>
          </w:p>
          <w:p w:rsidR="00414A1B" w:rsidRPr="00C05F74" w:rsidRDefault="007407DD" w:rsidP="00C05F74">
            <w:pPr>
              <w:pStyle w:val="Encabezado"/>
              <w:spacing w:before="60" w:after="60"/>
              <w:jc w:val="both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C05F74">
              <w:rPr>
                <w:rFonts w:ascii="Arial" w:hAnsi="Arial" w:cs="Arial"/>
                <w:b/>
                <w:bCs/>
                <w:sz w:val="12"/>
                <w:szCs w:val="12"/>
              </w:rPr>
              <w:t>(</w:t>
            </w:r>
            <w:r w:rsidR="005923ED" w:rsidRPr="00C05F74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La justificación técnica deberá de contemplar elementos suficientes que permitan fundamentar dicha compra </w:t>
            </w:r>
            <w:r w:rsidR="00C05F74" w:rsidRPr="00C05F74">
              <w:rPr>
                <w:rFonts w:ascii="Arial" w:hAnsi="Arial" w:cs="Arial"/>
                <w:b/>
                <w:bCs/>
                <w:sz w:val="12"/>
                <w:szCs w:val="12"/>
              </w:rPr>
              <w:t>con base en lo siguiente: Artículo 41 Fracc. VIII De la Ley de Adquisiciones, Arrendamientos y Servicios del Sector Público y Art. 72 Fracc. VII de su Reglamento.</w:t>
            </w:r>
          </w:p>
        </w:tc>
      </w:tr>
      <w:tr w:rsidR="00414A1B" w:rsidRPr="00970899" w:rsidTr="00970899">
        <w:trPr>
          <w:trHeight w:val="63"/>
          <w:jc w:val="center"/>
        </w:trPr>
        <w:tc>
          <w:tcPr>
            <w:tcW w:w="10080" w:type="dxa"/>
            <w:gridSpan w:val="4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AB1B2B" w:rsidRDefault="00AB1B2B" w:rsidP="00AB1B2B">
            <w:pPr>
              <w:pStyle w:val="Default"/>
              <w:jc w:val="both"/>
              <w:rPr>
                <w:sz w:val="22"/>
                <w:szCs w:val="22"/>
              </w:rPr>
            </w:pPr>
            <w:r w:rsidRPr="00AB1B2B">
              <w:rPr>
                <w:color w:val="C00000"/>
                <w:sz w:val="22"/>
                <w:szCs w:val="22"/>
              </w:rPr>
              <w:t>Escribir la justificación técnica del porque se requiere el bien tecnológico solicitado que permita determinar por qué un equipo establecido en el estándar institucional no sería adecuado para e</w:t>
            </w:r>
            <w:r>
              <w:rPr>
                <w:color w:val="C00000"/>
                <w:sz w:val="22"/>
                <w:szCs w:val="22"/>
              </w:rPr>
              <w:t>l desarrollo de dicho proyecto y que se acorde con las actividades a realizar.</w:t>
            </w:r>
          </w:p>
          <w:p w:rsidR="00AB1B2B" w:rsidRPr="00AB1B2B" w:rsidRDefault="00AB1B2B" w:rsidP="00AB1B2B">
            <w:pPr>
              <w:pStyle w:val="Encabezado"/>
              <w:spacing w:before="60" w:after="60"/>
              <w:ind w:left="720"/>
              <w:jc w:val="both"/>
              <w:rPr>
                <w:rFonts w:cstheme="minorHAnsi"/>
                <w:bCs/>
                <w:color w:val="C00000"/>
                <w:sz w:val="22"/>
                <w:szCs w:val="22"/>
                <w:lang w:val="es-ES"/>
              </w:rPr>
            </w:pPr>
          </w:p>
          <w:p w:rsidR="0068742E" w:rsidRPr="0041313A" w:rsidRDefault="00D53C7C" w:rsidP="0068742E">
            <w:pPr>
              <w:pStyle w:val="Encabezado"/>
              <w:numPr>
                <w:ilvl w:val="0"/>
                <w:numId w:val="18"/>
              </w:numPr>
              <w:spacing w:before="60" w:after="60"/>
              <w:jc w:val="both"/>
              <w:rPr>
                <w:rFonts w:cstheme="minorHAnsi"/>
                <w:bCs/>
                <w:color w:val="C00000"/>
                <w:sz w:val="22"/>
                <w:szCs w:val="22"/>
              </w:rPr>
            </w:pPr>
            <w:r>
              <w:rPr>
                <w:rFonts w:cstheme="minorHAnsi"/>
                <w:bCs/>
                <w:color w:val="C00000"/>
                <w:sz w:val="22"/>
                <w:szCs w:val="22"/>
              </w:rPr>
              <w:t>…</w:t>
            </w:r>
          </w:p>
          <w:p w:rsidR="0068742E" w:rsidRPr="0041313A" w:rsidRDefault="00D53C7C" w:rsidP="0068742E">
            <w:pPr>
              <w:pStyle w:val="Encabezado"/>
              <w:numPr>
                <w:ilvl w:val="0"/>
                <w:numId w:val="18"/>
              </w:numPr>
              <w:spacing w:before="60" w:after="60"/>
              <w:jc w:val="both"/>
              <w:rPr>
                <w:rFonts w:cstheme="minorHAnsi"/>
                <w:bCs/>
                <w:color w:val="C00000"/>
                <w:sz w:val="22"/>
                <w:szCs w:val="22"/>
              </w:rPr>
            </w:pPr>
            <w:r>
              <w:rPr>
                <w:rFonts w:cstheme="minorHAnsi"/>
                <w:bCs/>
                <w:color w:val="C00000"/>
                <w:sz w:val="22"/>
                <w:szCs w:val="22"/>
              </w:rPr>
              <w:t>…</w:t>
            </w:r>
          </w:p>
          <w:p w:rsidR="0068742E" w:rsidRPr="0041313A" w:rsidRDefault="00D53C7C" w:rsidP="0068742E">
            <w:pPr>
              <w:pStyle w:val="Encabezado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cstheme="minorHAnsi"/>
                <w:b/>
                <w:color w:val="C00000"/>
              </w:rPr>
            </w:pPr>
            <w:r>
              <w:rPr>
                <w:rFonts w:cstheme="minorHAnsi"/>
                <w:bCs/>
                <w:color w:val="C00000"/>
                <w:sz w:val="22"/>
                <w:szCs w:val="22"/>
              </w:rPr>
              <w:t>…</w:t>
            </w:r>
          </w:p>
          <w:p w:rsidR="0068742E" w:rsidRPr="00970899" w:rsidRDefault="0068742E" w:rsidP="00B2410D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Arial" w:hAnsi="Arial" w:cs="Arial"/>
                <w:color w:val="000000"/>
              </w:rPr>
            </w:pPr>
          </w:p>
        </w:tc>
      </w:tr>
      <w:tr w:rsidR="00414A1B" w:rsidRPr="00970899" w:rsidTr="00970899">
        <w:trPr>
          <w:trHeight w:val="63"/>
          <w:jc w:val="center"/>
        </w:trPr>
        <w:tc>
          <w:tcPr>
            <w:tcW w:w="10080" w:type="dxa"/>
            <w:gridSpan w:val="4"/>
            <w:shd w:val="clear" w:color="auto" w:fill="C6D9F1" w:themeFill="text2" w:themeFillTint="33"/>
            <w:vAlign w:val="center"/>
          </w:tcPr>
          <w:p w:rsidR="00414A1B" w:rsidRPr="00970899" w:rsidRDefault="00414A1B" w:rsidP="007C1165">
            <w:pPr>
              <w:pStyle w:val="Encabezado"/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970899">
              <w:rPr>
                <w:rFonts w:ascii="Arial" w:hAnsi="Arial" w:cs="Arial"/>
                <w:b/>
                <w:bCs/>
              </w:rPr>
              <w:t>Observaciones:</w:t>
            </w:r>
          </w:p>
        </w:tc>
      </w:tr>
      <w:tr w:rsidR="00414A1B" w:rsidRPr="00970899" w:rsidTr="00970899">
        <w:trPr>
          <w:trHeight w:val="63"/>
          <w:jc w:val="center"/>
        </w:trPr>
        <w:tc>
          <w:tcPr>
            <w:tcW w:w="10080" w:type="dxa"/>
            <w:gridSpan w:val="4"/>
            <w:shd w:val="clear" w:color="auto" w:fill="auto"/>
            <w:vAlign w:val="center"/>
          </w:tcPr>
          <w:p w:rsidR="00EC0E0B" w:rsidRDefault="00EC0E0B" w:rsidP="00554F3E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Arial" w:hAnsi="Arial" w:cs="Arial"/>
                <w:color w:val="000000"/>
              </w:rPr>
            </w:pPr>
          </w:p>
          <w:p w:rsidR="003B323B" w:rsidRDefault="003B323B" w:rsidP="00554F3E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Arial" w:hAnsi="Arial" w:cs="Arial"/>
                <w:color w:val="000000"/>
              </w:rPr>
            </w:pPr>
          </w:p>
          <w:p w:rsidR="003B323B" w:rsidRDefault="003B323B" w:rsidP="00554F3E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Arial" w:hAnsi="Arial" w:cs="Arial"/>
                <w:color w:val="000000"/>
              </w:rPr>
            </w:pPr>
          </w:p>
          <w:p w:rsidR="003B323B" w:rsidRDefault="003B323B" w:rsidP="00554F3E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Arial" w:hAnsi="Arial" w:cs="Arial"/>
                <w:color w:val="000000"/>
              </w:rPr>
            </w:pPr>
          </w:p>
          <w:p w:rsidR="00854E8F" w:rsidRPr="00EC0E0B" w:rsidRDefault="00854E8F" w:rsidP="00554F3E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Arial" w:hAnsi="Arial" w:cs="Arial"/>
                <w:color w:val="000000"/>
              </w:rPr>
            </w:pPr>
            <w:r w:rsidRPr="00EC0E0B">
              <w:rPr>
                <w:rFonts w:ascii="Arial" w:hAnsi="Arial" w:cs="Arial"/>
                <w:color w:val="000000"/>
              </w:rPr>
              <w:t>Proyecto aprobado por la Subsecretaria de Educación Superior a través de la convocatoria 201</w:t>
            </w:r>
            <w:r w:rsidR="00D950D6">
              <w:rPr>
                <w:rFonts w:ascii="Arial" w:hAnsi="Arial" w:cs="Arial"/>
                <w:color w:val="000000"/>
              </w:rPr>
              <w:t>8</w:t>
            </w:r>
            <w:r w:rsidRPr="00EC0E0B">
              <w:rPr>
                <w:rFonts w:ascii="Arial" w:hAnsi="Arial" w:cs="Arial"/>
                <w:color w:val="000000"/>
              </w:rPr>
              <w:t xml:space="preserve"> de </w:t>
            </w:r>
            <w:r w:rsidR="00E64092" w:rsidRPr="00E64092">
              <w:rPr>
                <w:sz w:val="22"/>
                <w:szCs w:val="22"/>
                <w:lang w:eastAsia="es-ES"/>
              </w:rPr>
              <w:t>Fortalecimiento de Cuerpos Académicos</w:t>
            </w:r>
            <w:r w:rsidR="00FA10D5">
              <w:rPr>
                <w:sz w:val="22"/>
                <w:szCs w:val="22"/>
                <w:lang w:eastAsia="es-ES"/>
              </w:rPr>
              <w:t>,</w:t>
            </w:r>
            <w:r w:rsidR="003B3A69" w:rsidRPr="00E64092">
              <w:rPr>
                <w:rFonts w:ascii="Arial" w:hAnsi="Arial" w:cs="Arial"/>
              </w:rPr>
              <w:t xml:space="preserve"> </w:t>
            </w:r>
            <w:r w:rsidR="003B3A69" w:rsidRPr="00EC0E0B">
              <w:rPr>
                <w:rFonts w:ascii="Arial" w:hAnsi="Arial" w:cs="Arial"/>
                <w:color w:val="000000"/>
              </w:rPr>
              <w:t xml:space="preserve">según </w:t>
            </w:r>
            <w:r w:rsidR="00E64092">
              <w:rPr>
                <w:rFonts w:ascii="Arial" w:hAnsi="Arial" w:cs="Arial"/>
                <w:color w:val="000000"/>
              </w:rPr>
              <w:t xml:space="preserve">oficio </w:t>
            </w:r>
            <w:r w:rsidR="00E64092" w:rsidRPr="00E64092">
              <w:rPr>
                <w:rFonts w:ascii="Arial" w:hAnsi="Arial" w:cs="Arial"/>
              </w:rPr>
              <w:t>n</w:t>
            </w:r>
            <w:r w:rsidRPr="00E64092">
              <w:rPr>
                <w:rFonts w:ascii="Arial" w:hAnsi="Arial" w:cs="Arial"/>
              </w:rPr>
              <w:t xml:space="preserve">o. </w:t>
            </w:r>
            <w:r w:rsidR="00D950D6" w:rsidRPr="00D950D6">
              <w:rPr>
                <w:rFonts w:ascii="Times New Roman" w:hAnsi="Times New Roman" w:cs="Times New Roman"/>
              </w:rPr>
              <w:t>511-6/18-8329</w:t>
            </w:r>
            <w:bookmarkStart w:id="0" w:name="_GoBack"/>
            <w:bookmarkEnd w:id="0"/>
            <w:r w:rsidR="00880C8A" w:rsidRPr="00EC0E0B">
              <w:rPr>
                <w:rFonts w:ascii="Arial" w:hAnsi="Arial" w:cs="Arial"/>
                <w:color w:val="000000"/>
              </w:rPr>
              <w:t xml:space="preserve">, al CA </w:t>
            </w:r>
            <w:r w:rsidR="000E1E60" w:rsidRPr="00E64092">
              <w:rPr>
                <w:color w:val="C00000"/>
                <w:sz w:val="22"/>
                <w:szCs w:val="22"/>
                <w:lang w:eastAsia="es-ES"/>
              </w:rPr>
              <w:t>Tecnología Computacional y Educativa</w:t>
            </w:r>
            <w:r w:rsidR="000E1E60" w:rsidRPr="003B323B">
              <w:rPr>
                <w:rFonts w:ascii="Arial" w:hAnsi="Arial" w:cs="Arial"/>
                <w:color w:val="FF0000"/>
              </w:rPr>
              <w:t xml:space="preserve"> </w:t>
            </w:r>
            <w:r w:rsidR="00880C8A" w:rsidRPr="00E64092">
              <w:rPr>
                <w:rFonts w:ascii="Arial" w:hAnsi="Arial" w:cs="Arial"/>
                <w:color w:val="000000" w:themeColor="text1"/>
              </w:rPr>
              <w:t>(UV-CA-</w:t>
            </w:r>
            <w:r w:rsidR="000E1E60" w:rsidRPr="00B92408">
              <w:rPr>
                <w:rFonts w:ascii="Arial" w:hAnsi="Arial" w:cs="Arial"/>
                <w:color w:val="C00000"/>
              </w:rPr>
              <w:t>184</w:t>
            </w:r>
            <w:r w:rsidR="00880C8A" w:rsidRPr="00EC0E0B">
              <w:rPr>
                <w:rFonts w:ascii="Arial" w:hAnsi="Arial" w:cs="Arial"/>
                <w:color w:val="000000"/>
              </w:rPr>
              <w:t>).</w:t>
            </w:r>
          </w:p>
          <w:p w:rsidR="00854E8F" w:rsidRPr="00554F3E" w:rsidRDefault="00854E8F" w:rsidP="00880C8A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970899" w:rsidRPr="00970899" w:rsidTr="00970899">
        <w:trPr>
          <w:trHeight w:val="63"/>
          <w:jc w:val="center"/>
        </w:trPr>
        <w:tc>
          <w:tcPr>
            <w:tcW w:w="5040" w:type="dxa"/>
            <w:gridSpan w:val="2"/>
            <w:shd w:val="clear" w:color="auto" w:fill="C6D9F1" w:themeFill="text2" w:themeFillTint="33"/>
            <w:vAlign w:val="center"/>
          </w:tcPr>
          <w:p w:rsidR="00970899" w:rsidRPr="00970899" w:rsidRDefault="00970899" w:rsidP="00970899">
            <w:pPr>
              <w:pStyle w:val="Encabezado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Solicitante</w:t>
            </w:r>
          </w:p>
        </w:tc>
        <w:tc>
          <w:tcPr>
            <w:tcW w:w="5040" w:type="dxa"/>
            <w:gridSpan w:val="2"/>
            <w:shd w:val="clear" w:color="auto" w:fill="C6D9F1" w:themeFill="text2" w:themeFillTint="33"/>
            <w:vAlign w:val="center"/>
          </w:tcPr>
          <w:p w:rsidR="00970899" w:rsidRPr="00970899" w:rsidRDefault="00970899" w:rsidP="0097089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Vo. Bo. DGTI</w:t>
            </w:r>
          </w:p>
        </w:tc>
      </w:tr>
      <w:tr w:rsidR="00970899" w:rsidRPr="00970899" w:rsidTr="00D118BD">
        <w:trPr>
          <w:trHeight w:val="63"/>
          <w:jc w:val="center"/>
        </w:trPr>
        <w:tc>
          <w:tcPr>
            <w:tcW w:w="5040" w:type="dxa"/>
            <w:gridSpan w:val="2"/>
            <w:vAlign w:val="center"/>
          </w:tcPr>
          <w:p w:rsidR="00970899" w:rsidRDefault="00970899" w:rsidP="007050D0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Arial" w:hAnsi="Arial" w:cs="Arial"/>
                <w:b/>
                <w:color w:val="000000"/>
              </w:rPr>
            </w:pPr>
          </w:p>
          <w:p w:rsidR="009570D8" w:rsidRDefault="009570D8" w:rsidP="007050D0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Arial" w:hAnsi="Arial" w:cs="Arial"/>
                <w:b/>
                <w:color w:val="000000"/>
              </w:rPr>
            </w:pPr>
          </w:p>
          <w:p w:rsidR="009570D8" w:rsidRDefault="009570D8" w:rsidP="007050D0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Arial" w:hAnsi="Arial" w:cs="Arial"/>
                <w:b/>
                <w:color w:val="000000"/>
              </w:rPr>
            </w:pPr>
          </w:p>
          <w:p w:rsidR="009570D8" w:rsidRDefault="009570D8" w:rsidP="007050D0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Arial" w:hAnsi="Arial" w:cs="Arial"/>
                <w:b/>
                <w:color w:val="000000"/>
              </w:rPr>
            </w:pPr>
          </w:p>
          <w:p w:rsidR="009570D8" w:rsidRDefault="009570D8" w:rsidP="007050D0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Arial" w:hAnsi="Arial" w:cs="Arial"/>
                <w:b/>
                <w:color w:val="000000"/>
              </w:rPr>
            </w:pPr>
          </w:p>
          <w:p w:rsidR="007050D0" w:rsidRPr="00554F3E" w:rsidRDefault="000E1E60" w:rsidP="00591AA1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Arial" w:hAnsi="Arial" w:cs="Arial"/>
                <w:b/>
                <w:color w:val="000000"/>
              </w:rPr>
            </w:pPr>
            <w:r w:rsidRPr="00591AA1">
              <w:rPr>
                <w:color w:val="FF0000"/>
                <w:sz w:val="22"/>
                <w:szCs w:val="22"/>
                <w:lang w:val="es-ES"/>
              </w:rPr>
              <w:t xml:space="preserve">Dr. José Rafael </w:t>
            </w:r>
          </w:p>
        </w:tc>
        <w:tc>
          <w:tcPr>
            <w:tcW w:w="5040" w:type="dxa"/>
            <w:gridSpan w:val="2"/>
            <w:vAlign w:val="center"/>
          </w:tcPr>
          <w:p w:rsidR="00B2410D" w:rsidRDefault="00B2410D" w:rsidP="007050D0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Arial" w:hAnsi="Arial" w:cs="Arial"/>
                <w:b/>
                <w:color w:val="000000"/>
              </w:rPr>
            </w:pPr>
          </w:p>
          <w:p w:rsidR="00B2410D" w:rsidRDefault="00B2410D" w:rsidP="007050D0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Arial" w:hAnsi="Arial" w:cs="Arial"/>
                <w:b/>
                <w:color w:val="000000"/>
              </w:rPr>
            </w:pPr>
          </w:p>
          <w:p w:rsidR="00B2410D" w:rsidRDefault="00B2410D" w:rsidP="007050D0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Arial" w:hAnsi="Arial" w:cs="Arial"/>
                <w:b/>
                <w:color w:val="000000"/>
              </w:rPr>
            </w:pPr>
          </w:p>
          <w:p w:rsidR="009570D8" w:rsidRPr="00554F3E" w:rsidRDefault="009570D8" w:rsidP="007050D0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970899" w:rsidRPr="00970899" w:rsidTr="00D77AFF">
        <w:trPr>
          <w:trHeight w:val="260"/>
          <w:jc w:val="center"/>
        </w:trPr>
        <w:tc>
          <w:tcPr>
            <w:tcW w:w="5040" w:type="dxa"/>
            <w:gridSpan w:val="2"/>
            <w:tcBorders>
              <w:bottom w:val="single" w:sz="2" w:space="0" w:color="auto"/>
            </w:tcBorders>
            <w:vAlign w:val="center"/>
          </w:tcPr>
          <w:p w:rsidR="00970899" w:rsidRPr="00970899" w:rsidRDefault="00970899" w:rsidP="007C116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Arial" w:hAnsi="Arial" w:cs="Arial"/>
                <w:b/>
                <w:color w:val="000000"/>
              </w:rPr>
            </w:pPr>
            <w:r w:rsidRPr="00970899">
              <w:rPr>
                <w:rFonts w:ascii="Arial" w:hAnsi="Arial" w:cs="Arial"/>
                <w:b/>
                <w:color w:val="000000"/>
              </w:rPr>
              <w:t>Nombre y Firma:</w:t>
            </w:r>
            <w:r w:rsidR="00E663CE">
              <w:rPr>
                <w:rFonts w:ascii="Arial" w:hAnsi="Arial" w:cs="Arial"/>
                <w:b/>
                <w:color w:val="000000"/>
              </w:rPr>
              <w:t xml:space="preserve"> Responsable del CA</w:t>
            </w:r>
          </w:p>
        </w:tc>
        <w:tc>
          <w:tcPr>
            <w:tcW w:w="5040" w:type="dxa"/>
            <w:gridSpan w:val="2"/>
            <w:tcBorders>
              <w:bottom w:val="single" w:sz="2" w:space="0" w:color="auto"/>
            </w:tcBorders>
            <w:vAlign w:val="center"/>
          </w:tcPr>
          <w:p w:rsidR="00970899" w:rsidRPr="00970899" w:rsidRDefault="00970899" w:rsidP="007C116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Nombre y Firma. </w:t>
            </w:r>
          </w:p>
        </w:tc>
      </w:tr>
      <w:tr w:rsidR="00D77AFF" w:rsidRPr="00D77AFF" w:rsidTr="00D77AFF">
        <w:trPr>
          <w:trHeight w:val="260"/>
          <w:jc w:val="center"/>
        </w:trPr>
        <w:tc>
          <w:tcPr>
            <w:tcW w:w="10080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D77AFF" w:rsidRPr="00D77AFF" w:rsidRDefault="00D77AFF" w:rsidP="003C194A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:rsidR="00414A1B" w:rsidRPr="00970899" w:rsidRDefault="00414A1B" w:rsidP="00414A1B">
      <w:pPr>
        <w:rPr>
          <w:rFonts w:ascii="Arial" w:hAnsi="Arial" w:cs="Arial"/>
        </w:rPr>
      </w:pPr>
      <w:r w:rsidRPr="00970899">
        <w:rPr>
          <w:rFonts w:ascii="Arial" w:hAnsi="Arial" w:cs="Arial"/>
        </w:rPr>
        <w:tab/>
      </w:r>
    </w:p>
    <w:sectPr w:rsidR="00414A1B" w:rsidRPr="00970899" w:rsidSect="006434C8">
      <w:headerReference w:type="default" r:id="rId8"/>
      <w:footerReference w:type="default" r:id="rId9"/>
      <w:pgSz w:w="12240" w:h="15840" w:code="1"/>
      <w:pgMar w:top="446" w:right="760" w:bottom="851" w:left="1134" w:header="426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81D" w:rsidRDefault="008F181D" w:rsidP="00BE0DC9">
      <w:r>
        <w:separator/>
      </w:r>
    </w:p>
  </w:endnote>
  <w:endnote w:type="continuationSeparator" w:id="0">
    <w:p w:rsidR="008F181D" w:rsidRDefault="008F181D" w:rsidP="00BE0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A96" w:rsidRDefault="00EF0A96">
    <w:pPr>
      <w:rPr>
        <w:lang w:val="es-ES"/>
      </w:rPr>
    </w:pPr>
  </w:p>
  <w:p w:rsidR="00EF0A96" w:rsidRDefault="00EF0A96" w:rsidP="00EF0A96">
    <w:pPr>
      <w:pStyle w:val="FooterEven"/>
      <w:jc w:val="right"/>
    </w:pPr>
    <w:r>
      <w:t xml:space="preserve">Página </w:t>
    </w:r>
    <w:r>
      <w:rPr>
        <w:szCs w:val="20"/>
      </w:rPr>
      <w:fldChar w:fldCharType="begin"/>
    </w:r>
    <w:r>
      <w:rPr>
        <w:szCs w:val="20"/>
      </w:rPr>
      <w:instrText xml:space="preserve"> PAGE   \* MERGEFORMAT </w:instrText>
    </w:r>
    <w:r>
      <w:rPr>
        <w:szCs w:val="20"/>
      </w:rPr>
      <w:fldChar w:fldCharType="separate"/>
    </w:r>
    <w:r w:rsidR="00D950D6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/ </w:t>
    </w:r>
    <w:r>
      <w:rPr>
        <w:szCs w:val="20"/>
      </w:rPr>
      <w:fldChar w:fldCharType="begin"/>
    </w:r>
    <w:r>
      <w:rPr>
        <w:szCs w:val="20"/>
      </w:rPr>
      <w:instrText xml:space="preserve"> NUMPAGES   \* MERGEFORMAT </w:instrText>
    </w:r>
    <w:r>
      <w:rPr>
        <w:szCs w:val="20"/>
      </w:rPr>
      <w:fldChar w:fldCharType="separate"/>
    </w:r>
    <w:r w:rsidR="00D950D6">
      <w:rPr>
        <w:noProof/>
        <w:szCs w:val="20"/>
      </w:rPr>
      <w:t>2</w:t>
    </w:r>
    <w:r>
      <w:rPr>
        <w:szCs w:val="20"/>
      </w:rPr>
      <w:fldChar w:fldCharType="end"/>
    </w:r>
  </w:p>
  <w:p w:rsidR="00EF0A96" w:rsidRDefault="00EF0A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81D" w:rsidRDefault="008F181D" w:rsidP="00BE0DC9">
      <w:r>
        <w:separator/>
      </w:r>
    </w:p>
  </w:footnote>
  <w:footnote w:type="continuationSeparator" w:id="0">
    <w:p w:rsidR="008F181D" w:rsidRDefault="008F181D" w:rsidP="00BE0D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14" w:type="dxa"/>
      <w:tblBorders>
        <w:top w:val="none" w:sz="0" w:space="0" w:color="auto"/>
        <w:left w:val="none" w:sz="0" w:space="0" w:color="auto"/>
        <w:bottom w:val="single" w:sz="2" w:space="0" w:color="000000" w:themeColor="text1"/>
        <w:right w:val="none" w:sz="0" w:space="0" w:color="auto"/>
        <w:insideH w:val="single" w:sz="2" w:space="0" w:color="000000" w:themeColor="text1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26"/>
      <w:gridCol w:w="8788"/>
    </w:tblGrid>
    <w:tr w:rsidR="00726873" w:rsidTr="00970899">
      <w:trPr>
        <w:trHeight w:val="1137"/>
      </w:trPr>
      <w:tc>
        <w:tcPr>
          <w:tcW w:w="1526" w:type="dxa"/>
        </w:tcPr>
        <w:p w:rsidR="00726873" w:rsidRDefault="00970899" w:rsidP="00E82967">
          <w:pPr>
            <w:pStyle w:val="Encabezado"/>
            <w:jc w:val="both"/>
          </w:pPr>
          <w:r>
            <w:rPr>
              <w:noProof/>
              <w:lang w:eastAsia="es-MX"/>
            </w:rPr>
            <w:drawing>
              <wp:inline distT="0" distB="0" distL="0" distR="0" wp14:anchorId="0E67EE49" wp14:editId="442D1041">
                <wp:extent cx="728762" cy="758757"/>
                <wp:effectExtent l="0" t="0" r="0" b="3810"/>
                <wp:docPr id="2" name="Picture 42" descr="http://www.uv.mx/imagenuv/ESCUDO%20UV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19" name="Picture 42" descr="http://www.uv.mx/imagenuv/ESCUDO%20UV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817" cy="7619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8" w:type="dxa"/>
        </w:tcPr>
        <w:p w:rsidR="00726873" w:rsidRDefault="00726873" w:rsidP="00E82967">
          <w:pPr>
            <w:jc w:val="center"/>
            <w:rPr>
              <w:b/>
            </w:rPr>
          </w:pPr>
        </w:p>
        <w:p w:rsidR="00726873" w:rsidRPr="00970899" w:rsidRDefault="00726873" w:rsidP="0018112A">
          <w:pPr>
            <w:spacing w:line="276" w:lineRule="auto"/>
            <w:jc w:val="center"/>
            <w:rPr>
              <w:rFonts w:ascii="Arial" w:hAnsi="Arial" w:cs="Arial"/>
              <w:b/>
              <w:sz w:val="28"/>
            </w:rPr>
          </w:pPr>
          <w:r w:rsidRPr="00970899">
            <w:rPr>
              <w:rFonts w:ascii="Arial" w:hAnsi="Arial" w:cs="Arial"/>
              <w:b/>
              <w:sz w:val="28"/>
            </w:rPr>
            <w:t>UNIVERSIDAD VERACRUZANA</w:t>
          </w:r>
        </w:p>
        <w:p w:rsidR="0018112A" w:rsidRPr="0018112A" w:rsidRDefault="00726873" w:rsidP="0018112A">
          <w:pPr>
            <w:spacing w:line="276" w:lineRule="auto"/>
            <w:ind w:right="885"/>
            <w:jc w:val="center"/>
            <w:rPr>
              <w:rFonts w:ascii="Arial" w:hAnsi="Arial" w:cs="Arial"/>
              <w:b/>
              <w:sz w:val="24"/>
            </w:rPr>
          </w:pPr>
          <w:r w:rsidRPr="0018112A">
            <w:rPr>
              <w:rFonts w:ascii="Arial" w:hAnsi="Arial" w:cs="Arial"/>
              <w:b/>
              <w:sz w:val="24"/>
            </w:rPr>
            <w:t>Dirección General de Tecnología de Información</w:t>
          </w:r>
        </w:p>
        <w:p w:rsidR="00970899" w:rsidRDefault="00970899" w:rsidP="0018112A">
          <w:pPr>
            <w:spacing w:line="276" w:lineRule="auto"/>
            <w:ind w:right="885"/>
            <w:jc w:val="center"/>
            <w:rPr>
              <w:rFonts w:ascii="Arial" w:hAnsi="Arial" w:cs="Arial"/>
              <w:b/>
              <w:sz w:val="24"/>
            </w:rPr>
          </w:pPr>
          <w:r w:rsidRPr="00970899">
            <w:rPr>
              <w:rFonts w:ascii="Arial" w:hAnsi="Arial" w:cs="Arial"/>
              <w:b/>
              <w:sz w:val="24"/>
            </w:rPr>
            <w:t xml:space="preserve">Formato de </w:t>
          </w:r>
          <w:r w:rsidR="00726873" w:rsidRPr="00970899">
            <w:rPr>
              <w:rFonts w:ascii="Arial" w:hAnsi="Arial" w:cs="Arial"/>
              <w:b/>
              <w:sz w:val="24"/>
            </w:rPr>
            <w:t xml:space="preserve">Justificación </w:t>
          </w:r>
          <w:r w:rsidRPr="00970899">
            <w:rPr>
              <w:rFonts w:ascii="Arial" w:hAnsi="Arial" w:cs="Arial"/>
              <w:b/>
              <w:sz w:val="24"/>
            </w:rPr>
            <w:t>p</w:t>
          </w:r>
          <w:r w:rsidR="00726873" w:rsidRPr="00970899">
            <w:rPr>
              <w:rFonts w:ascii="Arial" w:hAnsi="Arial" w:cs="Arial"/>
              <w:b/>
              <w:sz w:val="24"/>
            </w:rPr>
            <w:t xml:space="preserve">ara Adquisición de </w:t>
          </w:r>
          <w:r w:rsidRPr="00970899">
            <w:rPr>
              <w:rFonts w:ascii="Arial" w:hAnsi="Arial" w:cs="Arial"/>
              <w:b/>
              <w:sz w:val="24"/>
            </w:rPr>
            <w:t>Bienes Tecnológicos</w:t>
          </w:r>
        </w:p>
        <w:p w:rsidR="00726873" w:rsidRPr="00970899" w:rsidRDefault="006434C8" w:rsidP="00970899">
          <w:pPr>
            <w:spacing w:line="276" w:lineRule="auto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F</w:t>
          </w:r>
          <w:r w:rsidR="00726873" w:rsidRPr="00970899">
            <w:rPr>
              <w:rFonts w:ascii="Arial" w:hAnsi="Arial" w:cs="Arial"/>
              <w:b/>
              <w:sz w:val="24"/>
            </w:rPr>
            <w:t>uera del Estándar Institucional</w:t>
          </w:r>
        </w:p>
        <w:p w:rsidR="00970899" w:rsidRPr="007F179A" w:rsidRDefault="00970899" w:rsidP="00970899">
          <w:pPr>
            <w:spacing w:line="276" w:lineRule="auto"/>
            <w:jc w:val="center"/>
            <w:rPr>
              <w:b/>
            </w:rPr>
          </w:pPr>
          <w:r w:rsidRPr="00970899">
            <w:rPr>
              <w:rFonts w:ascii="Arial" w:hAnsi="Arial" w:cs="Arial"/>
              <w:b/>
              <w:sz w:val="24"/>
            </w:rPr>
            <w:t>Formato DGTI-ABT-F-01</w:t>
          </w:r>
        </w:p>
      </w:tc>
    </w:tr>
  </w:tbl>
  <w:p w:rsidR="00733B32" w:rsidRDefault="00733B32" w:rsidP="00733B32">
    <w:pPr>
      <w:jc w:val="both"/>
      <w:rPr>
        <w:rFonts w:ascii="Gill Sans MT" w:hAnsi="Gill Sans M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244B"/>
    <w:multiLevelType w:val="hybridMultilevel"/>
    <w:tmpl w:val="FE604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2842"/>
    <w:multiLevelType w:val="hybridMultilevel"/>
    <w:tmpl w:val="13422BB2"/>
    <w:lvl w:ilvl="0" w:tplc="27AEA8A2">
      <w:start w:val="1"/>
      <w:numFmt w:val="bullet"/>
      <w:lvlText w:val="@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247BD"/>
    <w:multiLevelType w:val="hybridMultilevel"/>
    <w:tmpl w:val="DC2C1D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D703E6"/>
    <w:multiLevelType w:val="hybridMultilevel"/>
    <w:tmpl w:val="60D07D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00F80"/>
    <w:multiLevelType w:val="hybridMultilevel"/>
    <w:tmpl w:val="DEB2E2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755FA"/>
    <w:multiLevelType w:val="hybridMultilevel"/>
    <w:tmpl w:val="2556D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B6E5C"/>
    <w:multiLevelType w:val="hybridMultilevel"/>
    <w:tmpl w:val="FB04804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FC21EA"/>
    <w:multiLevelType w:val="hybridMultilevel"/>
    <w:tmpl w:val="84F669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02D6F"/>
    <w:multiLevelType w:val="hybridMultilevel"/>
    <w:tmpl w:val="667C28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41880"/>
    <w:multiLevelType w:val="hybridMultilevel"/>
    <w:tmpl w:val="5C8A916A"/>
    <w:lvl w:ilvl="0" w:tplc="73C84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E40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A629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C37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2F6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900E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CC2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49A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88EB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16353"/>
    <w:multiLevelType w:val="hybridMultilevel"/>
    <w:tmpl w:val="56EC0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B700E"/>
    <w:multiLevelType w:val="hybridMultilevel"/>
    <w:tmpl w:val="EEBC29C2"/>
    <w:lvl w:ilvl="0" w:tplc="3230D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8C6B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C85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EDB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473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4C0A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7EBA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F234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782D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51A20"/>
    <w:multiLevelType w:val="hybridMultilevel"/>
    <w:tmpl w:val="6958C1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7D2C5F"/>
    <w:multiLevelType w:val="hybridMultilevel"/>
    <w:tmpl w:val="EEB66D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B3348E"/>
    <w:multiLevelType w:val="hybridMultilevel"/>
    <w:tmpl w:val="EBA6DA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D41251"/>
    <w:multiLevelType w:val="hybridMultilevel"/>
    <w:tmpl w:val="B0BA4B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8C6B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C85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EDB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473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4C0A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7EBA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F234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782D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426C6"/>
    <w:multiLevelType w:val="hybridMultilevel"/>
    <w:tmpl w:val="46D606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2F01CA"/>
    <w:multiLevelType w:val="hybridMultilevel"/>
    <w:tmpl w:val="E796E6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</w:num>
  <w:num w:numId="7">
    <w:abstractNumId w:val="2"/>
  </w:num>
  <w:num w:numId="8">
    <w:abstractNumId w:val="12"/>
  </w:num>
  <w:num w:numId="9">
    <w:abstractNumId w:val="6"/>
  </w:num>
  <w:num w:numId="10">
    <w:abstractNumId w:val="16"/>
  </w:num>
  <w:num w:numId="11">
    <w:abstractNumId w:val="1"/>
  </w:num>
  <w:num w:numId="12">
    <w:abstractNumId w:val="15"/>
  </w:num>
  <w:num w:numId="13">
    <w:abstractNumId w:val="3"/>
  </w:num>
  <w:num w:numId="14">
    <w:abstractNumId w:val="7"/>
  </w:num>
  <w:num w:numId="15">
    <w:abstractNumId w:val="8"/>
  </w:num>
  <w:num w:numId="16">
    <w:abstractNumId w:val="0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DC9"/>
    <w:rsid w:val="000102E4"/>
    <w:rsid w:val="00013EDF"/>
    <w:rsid w:val="00017DA1"/>
    <w:rsid w:val="000460DC"/>
    <w:rsid w:val="00046F1C"/>
    <w:rsid w:val="000551D5"/>
    <w:rsid w:val="00057D8C"/>
    <w:rsid w:val="00061CB3"/>
    <w:rsid w:val="00095115"/>
    <w:rsid w:val="00096C35"/>
    <w:rsid w:val="000A13D6"/>
    <w:rsid w:val="000A49FA"/>
    <w:rsid w:val="000A6981"/>
    <w:rsid w:val="000A748B"/>
    <w:rsid w:val="000B3EB5"/>
    <w:rsid w:val="000C112A"/>
    <w:rsid w:val="000D4DBF"/>
    <w:rsid w:val="000E1E60"/>
    <w:rsid w:val="000E40C0"/>
    <w:rsid w:val="000F0278"/>
    <w:rsid w:val="000F7E0F"/>
    <w:rsid w:val="00101D97"/>
    <w:rsid w:val="001109D2"/>
    <w:rsid w:val="00116DD7"/>
    <w:rsid w:val="001171C2"/>
    <w:rsid w:val="001176ED"/>
    <w:rsid w:val="00137369"/>
    <w:rsid w:val="0014202D"/>
    <w:rsid w:val="001501F3"/>
    <w:rsid w:val="001510B0"/>
    <w:rsid w:val="001633A1"/>
    <w:rsid w:val="00164020"/>
    <w:rsid w:val="00171799"/>
    <w:rsid w:val="001771C4"/>
    <w:rsid w:val="0018112A"/>
    <w:rsid w:val="00195B7F"/>
    <w:rsid w:val="001A13AE"/>
    <w:rsid w:val="001B32B1"/>
    <w:rsid w:val="001D0B5A"/>
    <w:rsid w:val="001D137A"/>
    <w:rsid w:val="001E6702"/>
    <w:rsid w:val="001F14FA"/>
    <w:rsid w:val="0022010A"/>
    <w:rsid w:val="00225FE1"/>
    <w:rsid w:val="00227423"/>
    <w:rsid w:val="00235499"/>
    <w:rsid w:val="002432C3"/>
    <w:rsid w:val="00247332"/>
    <w:rsid w:val="00250A63"/>
    <w:rsid w:val="00252C3E"/>
    <w:rsid w:val="002575A7"/>
    <w:rsid w:val="00262AF1"/>
    <w:rsid w:val="00263B87"/>
    <w:rsid w:val="002717B3"/>
    <w:rsid w:val="002811CB"/>
    <w:rsid w:val="00282B94"/>
    <w:rsid w:val="00295476"/>
    <w:rsid w:val="002B4C6B"/>
    <w:rsid w:val="002C2415"/>
    <w:rsid w:val="002D1149"/>
    <w:rsid w:val="002D2B4A"/>
    <w:rsid w:val="002D62C6"/>
    <w:rsid w:val="002D7155"/>
    <w:rsid w:val="002E2A7A"/>
    <w:rsid w:val="002E6086"/>
    <w:rsid w:val="002E6249"/>
    <w:rsid w:val="002F20C5"/>
    <w:rsid w:val="0031289B"/>
    <w:rsid w:val="003211F7"/>
    <w:rsid w:val="00330C46"/>
    <w:rsid w:val="00331E1F"/>
    <w:rsid w:val="00337499"/>
    <w:rsid w:val="00342E99"/>
    <w:rsid w:val="003452BE"/>
    <w:rsid w:val="00352204"/>
    <w:rsid w:val="0036222F"/>
    <w:rsid w:val="00364E67"/>
    <w:rsid w:val="0038581C"/>
    <w:rsid w:val="00385961"/>
    <w:rsid w:val="00385EF4"/>
    <w:rsid w:val="003861B0"/>
    <w:rsid w:val="003A4CCB"/>
    <w:rsid w:val="003B323B"/>
    <w:rsid w:val="003B3A69"/>
    <w:rsid w:val="003B648A"/>
    <w:rsid w:val="003C194A"/>
    <w:rsid w:val="003C65EE"/>
    <w:rsid w:val="003D099C"/>
    <w:rsid w:val="003D4D44"/>
    <w:rsid w:val="003D4D87"/>
    <w:rsid w:val="003D7CBD"/>
    <w:rsid w:val="003E1E7A"/>
    <w:rsid w:val="003E67F0"/>
    <w:rsid w:val="003E7AED"/>
    <w:rsid w:val="003F306C"/>
    <w:rsid w:val="003F6858"/>
    <w:rsid w:val="0040304B"/>
    <w:rsid w:val="00403CA4"/>
    <w:rsid w:val="00406ACE"/>
    <w:rsid w:val="00412627"/>
    <w:rsid w:val="0041287B"/>
    <w:rsid w:val="00414A1B"/>
    <w:rsid w:val="00421CE9"/>
    <w:rsid w:val="0043266A"/>
    <w:rsid w:val="00432E8F"/>
    <w:rsid w:val="00435A62"/>
    <w:rsid w:val="00441A54"/>
    <w:rsid w:val="004436F8"/>
    <w:rsid w:val="004441F4"/>
    <w:rsid w:val="00455E84"/>
    <w:rsid w:val="00457767"/>
    <w:rsid w:val="00485CD0"/>
    <w:rsid w:val="00493DA3"/>
    <w:rsid w:val="00495A5A"/>
    <w:rsid w:val="004A3F47"/>
    <w:rsid w:val="004A4E9C"/>
    <w:rsid w:val="004A72D3"/>
    <w:rsid w:val="004B3E85"/>
    <w:rsid w:val="004B5256"/>
    <w:rsid w:val="004E16FA"/>
    <w:rsid w:val="004E4C13"/>
    <w:rsid w:val="004E4C58"/>
    <w:rsid w:val="004E59B2"/>
    <w:rsid w:val="004E5D11"/>
    <w:rsid w:val="004E65CD"/>
    <w:rsid w:val="004F0F44"/>
    <w:rsid w:val="004F51CD"/>
    <w:rsid w:val="005231FA"/>
    <w:rsid w:val="00524C47"/>
    <w:rsid w:val="00541B00"/>
    <w:rsid w:val="005532A7"/>
    <w:rsid w:val="00554F3E"/>
    <w:rsid w:val="00555D27"/>
    <w:rsid w:val="0055621A"/>
    <w:rsid w:val="00556EDC"/>
    <w:rsid w:val="00564859"/>
    <w:rsid w:val="00572D94"/>
    <w:rsid w:val="00582652"/>
    <w:rsid w:val="00591AA1"/>
    <w:rsid w:val="005923ED"/>
    <w:rsid w:val="0059467F"/>
    <w:rsid w:val="005970C7"/>
    <w:rsid w:val="005A554B"/>
    <w:rsid w:val="005A7DEA"/>
    <w:rsid w:val="005C3674"/>
    <w:rsid w:val="005C37CE"/>
    <w:rsid w:val="005C5C67"/>
    <w:rsid w:val="005C5E00"/>
    <w:rsid w:val="005E0555"/>
    <w:rsid w:val="005F1653"/>
    <w:rsid w:val="00602BC8"/>
    <w:rsid w:val="006072E3"/>
    <w:rsid w:val="00611E71"/>
    <w:rsid w:val="00615D21"/>
    <w:rsid w:val="006170DB"/>
    <w:rsid w:val="0062227F"/>
    <w:rsid w:val="00625649"/>
    <w:rsid w:val="006331B6"/>
    <w:rsid w:val="006434C8"/>
    <w:rsid w:val="00660EE3"/>
    <w:rsid w:val="00661918"/>
    <w:rsid w:val="00661E79"/>
    <w:rsid w:val="006660B5"/>
    <w:rsid w:val="006704D4"/>
    <w:rsid w:val="00672817"/>
    <w:rsid w:val="00673C0D"/>
    <w:rsid w:val="006750AD"/>
    <w:rsid w:val="00680730"/>
    <w:rsid w:val="006838D7"/>
    <w:rsid w:val="00683E25"/>
    <w:rsid w:val="0068742E"/>
    <w:rsid w:val="006912B1"/>
    <w:rsid w:val="00696A5B"/>
    <w:rsid w:val="006B7AA7"/>
    <w:rsid w:val="006C446E"/>
    <w:rsid w:val="006C680C"/>
    <w:rsid w:val="006E59B9"/>
    <w:rsid w:val="006F3EAD"/>
    <w:rsid w:val="006F46E9"/>
    <w:rsid w:val="006F717E"/>
    <w:rsid w:val="00700C70"/>
    <w:rsid w:val="007050D0"/>
    <w:rsid w:val="007173A3"/>
    <w:rsid w:val="00717F79"/>
    <w:rsid w:val="00720D07"/>
    <w:rsid w:val="007213CB"/>
    <w:rsid w:val="007217E2"/>
    <w:rsid w:val="00722C6A"/>
    <w:rsid w:val="00726873"/>
    <w:rsid w:val="00733B32"/>
    <w:rsid w:val="00736306"/>
    <w:rsid w:val="007363C1"/>
    <w:rsid w:val="00736D41"/>
    <w:rsid w:val="007407DD"/>
    <w:rsid w:val="007460CF"/>
    <w:rsid w:val="00760B5D"/>
    <w:rsid w:val="00763B07"/>
    <w:rsid w:val="0076704E"/>
    <w:rsid w:val="00774887"/>
    <w:rsid w:val="0078198A"/>
    <w:rsid w:val="00781E32"/>
    <w:rsid w:val="00797992"/>
    <w:rsid w:val="007A25B8"/>
    <w:rsid w:val="007B2884"/>
    <w:rsid w:val="007B5589"/>
    <w:rsid w:val="007C2C6B"/>
    <w:rsid w:val="007C5CC6"/>
    <w:rsid w:val="007D4D19"/>
    <w:rsid w:val="007D7F67"/>
    <w:rsid w:val="007E7A30"/>
    <w:rsid w:val="007F179A"/>
    <w:rsid w:val="00801F7F"/>
    <w:rsid w:val="0080653F"/>
    <w:rsid w:val="00812099"/>
    <w:rsid w:val="00817F56"/>
    <w:rsid w:val="00833673"/>
    <w:rsid w:val="00853310"/>
    <w:rsid w:val="00854E8F"/>
    <w:rsid w:val="00857570"/>
    <w:rsid w:val="008632DE"/>
    <w:rsid w:val="00874ECB"/>
    <w:rsid w:val="00880C8A"/>
    <w:rsid w:val="00881174"/>
    <w:rsid w:val="008834F5"/>
    <w:rsid w:val="008858B6"/>
    <w:rsid w:val="00890A35"/>
    <w:rsid w:val="00895AF3"/>
    <w:rsid w:val="008A2209"/>
    <w:rsid w:val="008A3C1B"/>
    <w:rsid w:val="008A5EF3"/>
    <w:rsid w:val="008A6774"/>
    <w:rsid w:val="008B66F5"/>
    <w:rsid w:val="008C1FDC"/>
    <w:rsid w:val="008C52E6"/>
    <w:rsid w:val="008C63BA"/>
    <w:rsid w:val="008D3E7E"/>
    <w:rsid w:val="008E097D"/>
    <w:rsid w:val="008F181D"/>
    <w:rsid w:val="008F5433"/>
    <w:rsid w:val="008F6521"/>
    <w:rsid w:val="008F75F3"/>
    <w:rsid w:val="0090234D"/>
    <w:rsid w:val="009222CF"/>
    <w:rsid w:val="00925FDE"/>
    <w:rsid w:val="0093428E"/>
    <w:rsid w:val="009348B5"/>
    <w:rsid w:val="00950554"/>
    <w:rsid w:val="009570D8"/>
    <w:rsid w:val="0096141C"/>
    <w:rsid w:val="00963CDB"/>
    <w:rsid w:val="00964F6B"/>
    <w:rsid w:val="009652A5"/>
    <w:rsid w:val="00970899"/>
    <w:rsid w:val="0097438C"/>
    <w:rsid w:val="0098271C"/>
    <w:rsid w:val="009835B0"/>
    <w:rsid w:val="00983958"/>
    <w:rsid w:val="00987D82"/>
    <w:rsid w:val="0099363B"/>
    <w:rsid w:val="00993987"/>
    <w:rsid w:val="009A4A30"/>
    <w:rsid w:val="009A6F53"/>
    <w:rsid w:val="009B4F81"/>
    <w:rsid w:val="009D1355"/>
    <w:rsid w:val="009D5147"/>
    <w:rsid w:val="009D7413"/>
    <w:rsid w:val="009F275C"/>
    <w:rsid w:val="00A04D4F"/>
    <w:rsid w:val="00A130C3"/>
    <w:rsid w:val="00A16602"/>
    <w:rsid w:val="00A23FAA"/>
    <w:rsid w:val="00A24A74"/>
    <w:rsid w:val="00A31535"/>
    <w:rsid w:val="00A33CCF"/>
    <w:rsid w:val="00A36281"/>
    <w:rsid w:val="00A5157D"/>
    <w:rsid w:val="00A60959"/>
    <w:rsid w:val="00A7375D"/>
    <w:rsid w:val="00A737BD"/>
    <w:rsid w:val="00A73A78"/>
    <w:rsid w:val="00A741A2"/>
    <w:rsid w:val="00A75CAA"/>
    <w:rsid w:val="00A80C64"/>
    <w:rsid w:val="00A80FF0"/>
    <w:rsid w:val="00A85D85"/>
    <w:rsid w:val="00AB0C94"/>
    <w:rsid w:val="00AB1B2B"/>
    <w:rsid w:val="00AB3B11"/>
    <w:rsid w:val="00AC4876"/>
    <w:rsid w:val="00AD1BB1"/>
    <w:rsid w:val="00AD21C3"/>
    <w:rsid w:val="00AD4A53"/>
    <w:rsid w:val="00AD50C2"/>
    <w:rsid w:val="00AD7EBC"/>
    <w:rsid w:val="00AE0E1F"/>
    <w:rsid w:val="00AE1522"/>
    <w:rsid w:val="00B02590"/>
    <w:rsid w:val="00B1242B"/>
    <w:rsid w:val="00B177B4"/>
    <w:rsid w:val="00B21C74"/>
    <w:rsid w:val="00B2410D"/>
    <w:rsid w:val="00B277A5"/>
    <w:rsid w:val="00B360B2"/>
    <w:rsid w:val="00B37FD5"/>
    <w:rsid w:val="00B403EF"/>
    <w:rsid w:val="00B4144B"/>
    <w:rsid w:val="00B44CC9"/>
    <w:rsid w:val="00B4667F"/>
    <w:rsid w:val="00B50949"/>
    <w:rsid w:val="00B57960"/>
    <w:rsid w:val="00B6213F"/>
    <w:rsid w:val="00B70831"/>
    <w:rsid w:val="00B77B91"/>
    <w:rsid w:val="00B83A6D"/>
    <w:rsid w:val="00B851D7"/>
    <w:rsid w:val="00B90332"/>
    <w:rsid w:val="00B91499"/>
    <w:rsid w:val="00B92408"/>
    <w:rsid w:val="00B95E47"/>
    <w:rsid w:val="00B9614B"/>
    <w:rsid w:val="00BA246C"/>
    <w:rsid w:val="00BA709F"/>
    <w:rsid w:val="00BB7972"/>
    <w:rsid w:val="00BD3BA7"/>
    <w:rsid w:val="00BE0DC9"/>
    <w:rsid w:val="00BF52F8"/>
    <w:rsid w:val="00C0252C"/>
    <w:rsid w:val="00C0456E"/>
    <w:rsid w:val="00C05F74"/>
    <w:rsid w:val="00C0628D"/>
    <w:rsid w:val="00C100B1"/>
    <w:rsid w:val="00C1499F"/>
    <w:rsid w:val="00C15EC5"/>
    <w:rsid w:val="00C175A5"/>
    <w:rsid w:val="00C2195F"/>
    <w:rsid w:val="00C27624"/>
    <w:rsid w:val="00C369FD"/>
    <w:rsid w:val="00C45500"/>
    <w:rsid w:val="00C46DFF"/>
    <w:rsid w:val="00C46E4C"/>
    <w:rsid w:val="00C47226"/>
    <w:rsid w:val="00C51E7E"/>
    <w:rsid w:val="00C74566"/>
    <w:rsid w:val="00C83440"/>
    <w:rsid w:val="00C83A2E"/>
    <w:rsid w:val="00C93ACB"/>
    <w:rsid w:val="00C94A5F"/>
    <w:rsid w:val="00CA75C5"/>
    <w:rsid w:val="00CB2F96"/>
    <w:rsid w:val="00CB40F3"/>
    <w:rsid w:val="00CC251A"/>
    <w:rsid w:val="00CC49E5"/>
    <w:rsid w:val="00CD11BE"/>
    <w:rsid w:val="00CD1A83"/>
    <w:rsid w:val="00CD5C24"/>
    <w:rsid w:val="00CE0817"/>
    <w:rsid w:val="00CE3330"/>
    <w:rsid w:val="00CE71E4"/>
    <w:rsid w:val="00CF45DB"/>
    <w:rsid w:val="00CF4BF5"/>
    <w:rsid w:val="00D0012D"/>
    <w:rsid w:val="00D039E2"/>
    <w:rsid w:val="00D119DD"/>
    <w:rsid w:val="00D1394E"/>
    <w:rsid w:val="00D160DE"/>
    <w:rsid w:val="00D1769D"/>
    <w:rsid w:val="00D279AF"/>
    <w:rsid w:val="00D27E81"/>
    <w:rsid w:val="00D369DF"/>
    <w:rsid w:val="00D36BB2"/>
    <w:rsid w:val="00D43A62"/>
    <w:rsid w:val="00D53C7C"/>
    <w:rsid w:val="00D54779"/>
    <w:rsid w:val="00D67E10"/>
    <w:rsid w:val="00D76E88"/>
    <w:rsid w:val="00D77AFF"/>
    <w:rsid w:val="00D77C93"/>
    <w:rsid w:val="00D9100C"/>
    <w:rsid w:val="00D950D6"/>
    <w:rsid w:val="00DA23E6"/>
    <w:rsid w:val="00DA74CB"/>
    <w:rsid w:val="00DB2F12"/>
    <w:rsid w:val="00DD1354"/>
    <w:rsid w:val="00DD574D"/>
    <w:rsid w:val="00DD5CBC"/>
    <w:rsid w:val="00DE459A"/>
    <w:rsid w:val="00DF1D33"/>
    <w:rsid w:val="00E13245"/>
    <w:rsid w:val="00E13A7D"/>
    <w:rsid w:val="00E33F03"/>
    <w:rsid w:val="00E36C7C"/>
    <w:rsid w:val="00E415AA"/>
    <w:rsid w:val="00E42DA8"/>
    <w:rsid w:val="00E440A8"/>
    <w:rsid w:val="00E47366"/>
    <w:rsid w:val="00E607A4"/>
    <w:rsid w:val="00E64092"/>
    <w:rsid w:val="00E663CE"/>
    <w:rsid w:val="00E706AC"/>
    <w:rsid w:val="00E72D91"/>
    <w:rsid w:val="00E82967"/>
    <w:rsid w:val="00E82B7E"/>
    <w:rsid w:val="00E906F4"/>
    <w:rsid w:val="00E97595"/>
    <w:rsid w:val="00EA3337"/>
    <w:rsid w:val="00EB2899"/>
    <w:rsid w:val="00EB5902"/>
    <w:rsid w:val="00EB7002"/>
    <w:rsid w:val="00EC0E0B"/>
    <w:rsid w:val="00EC16D9"/>
    <w:rsid w:val="00EC5448"/>
    <w:rsid w:val="00EC662F"/>
    <w:rsid w:val="00ED416A"/>
    <w:rsid w:val="00EF0A96"/>
    <w:rsid w:val="00EF0AAC"/>
    <w:rsid w:val="00EF27CA"/>
    <w:rsid w:val="00EF468A"/>
    <w:rsid w:val="00EF57FC"/>
    <w:rsid w:val="00F102B7"/>
    <w:rsid w:val="00F2701F"/>
    <w:rsid w:val="00F414CD"/>
    <w:rsid w:val="00F554D8"/>
    <w:rsid w:val="00F60560"/>
    <w:rsid w:val="00F630C5"/>
    <w:rsid w:val="00F63E98"/>
    <w:rsid w:val="00F67755"/>
    <w:rsid w:val="00F70DAB"/>
    <w:rsid w:val="00F75983"/>
    <w:rsid w:val="00F75CA5"/>
    <w:rsid w:val="00F776C4"/>
    <w:rsid w:val="00F822A7"/>
    <w:rsid w:val="00F838C0"/>
    <w:rsid w:val="00F854E5"/>
    <w:rsid w:val="00F87588"/>
    <w:rsid w:val="00F9088D"/>
    <w:rsid w:val="00FA10D5"/>
    <w:rsid w:val="00FA4B8B"/>
    <w:rsid w:val="00FA5E28"/>
    <w:rsid w:val="00FB046C"/>
    <w:rsid w:val="00FB6D1E"/>
    <w:rsid w:val="00FC5192"/>
    <w:rsid w:val="00FC6D74"/>
    <w:rsid w:val="00FD38F1"/>
    <w:rsid w:val="00FD3E9F"/>
    <w:rsid w:val="00FD5F25"/>
    <w:rsid w:val="00FD6450"/>
    <w:rsid w:val="00FE1F2D"/>
    <w:rsid w:val="00FF33BB"/>
    <w:rsid w:val="00FF457C"/>
    <w:rsid w:val="00FF4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18B117-CDBF-4139-8675-873D0690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967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D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BE0D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BE0DC9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BE0D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0DC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ody">
    <w:name w:val="Body"/>
    <w:link w:val="BodyCar"/>
    <w:autoRedefine/>
    <w:rsid w:val="00DD574D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before="60" w:after="60"/>
      <w:jc w:val="right"/>
    </w:pPr>
    <w:rPr>
      <w:rFonts w:ascii="Calibri" w:eastAsia="ヒラギノ角ゴ Pro W3" w:hAnsi="Calibri" w:cs="Times New Roman"/>
      <w:b/>
      <w:color w:val="000000" w:themeColor="text1"/>
      <w:spacing w:val="33"/>
      <w:szCs w:val="24"/>
      <w:lang w:val="es-ES"/>
    </w:rPr>
  </w:style>
  <w:style w:type="character" w:customStyle="1" w:styleId="BodyCar">
    <w:name w:val="Body Car"/>
    <w:basedOn w:val="Fuentedeprrafopredeter"/>
    <w:link w:val="Body"/>
    <w:rsid w:val="00DD574D"/>
    <w:rPr>
      <w:rFonts w:ascii="Calibri" w:eastAsia="ヒラギノ角ゴ Pro W3" w:hAnsi="Calibri" w:cs="Times New Roman"/>
      <w:b/>
      <w:color w:val="000000" w:themeColor="text1"/>
      <w:spacing w:val="33"/>
      <w:szCs w:val="24"/>
      <w:lang w:val="es-ES"/>
    </w:rPr>
  </w:style>
  <w:style w:type="paragraph" w:customStyle="1" w:styleId="Tabletext">
    <w:name w:val="Tabletext"/>
    <w:basedOn w:val="Normal"/>
    <w:rsid w:val="00BE0DC9"/>
    <w:pPr>
      <w:keepLines/>
      <w:widowControl w:val="0"/>
      <w:spacing w:after="120" w:line="240" w:lineRule="atLeast"/>
    </w:pPr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E0D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DC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D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DC9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BE0DC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9799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2227F"/>
    <w:rPr>
      <w:color w:val="0000FF"/>
      <w:u w:val="single"/>
    </w:rPr>
  </w:style>
  <w:style w:type="paragraph" w:styleId="Textonotapie">
    <w:name w:val="footnote text"/>
    <w:basedOn w:val="Normal"/>
    <w:link w:val="TextonotapieCar"/>
    <w:rsid w:val="00432E8F"/>
    <w:rPr>
      <w:rFonts w:ascii="Tahoma" w:hAnsi="Tahoma"/>
      <w:lang w:val="en-US"/>
    </w:rPr>
  </w:style>
  <w:style w:type="character" w:customStyle="1" w:styleId="TextonotapieCar">
    <w:name w:val="Texto nota pie Car"/>
    <w:basedOn w:val="Fuentedeprrafopredeter"/>
    <w:link w:val="Textonotapie"/>
    <w:rsid w:val="00432E8F"/>
    <w:rPr>
      <w:rFonts w:ascii="Tahoma" w:eastAsia="Times New Roman" w:hAnsi="Tahoma" w:cs="Times New Roman"/>
      <w:sz w:val="20"/>
      <w:szCs w:val="20"/>
      <w:lang w:val="en-US"/>
    </w:rPr>
  </w:style>
  <w:style w:type="character" w:styleId="Refdenotaalpie">
    <w:name w:val="footnote reference"/>
    <w:basedOn w:val="Fuentedeprrafopredeter"/>
    <w:rsid w:val="00432E8F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2B4C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4C6B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4C6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4C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4C6B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FooterEven">
    <w:name w:val="Footer Even"/>
    <w:basedOn w:val="Normal"/>
    <w:qFormat/>
    <w:rsid w:val="00EF0A96"/>
    <w:pPr>
      <w:pBdr>
        <w:top w:val="single" w:sz="4" w:space="1" w:color="4F81BD" w:themeColor="accent1"/>
      </w:pBdr>
      <w:spacing w:after="180" w:line="264" w:lineRule="auto"/>
    </w:pPr>
    <w:rPr>
      <w:rFonts w:eastAsiaTheme="minorEastAsia"/>
      <w:color w:val="1F497D" w:themeColor="text2"/>
      <w:szCs w:val="23"/>
      <w:lang w:val="es-ES" w:eastAsia="fr-FR"/>
    </w:rPr>
  </w:style>
  <w:style w:type="character" w:customStyle="1" w:styleId="dir-nombre1">
    <w:name w:val="dir-nombre1"/>
    <w:basedOn w:val="Fuentedeprrafopredeter"/>
    <w:rsid w:val="009570D8"/>
    <w:rPr>
      <w:b/>
      <w:bCs/>
      <w:color w:val="0033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uv.mx/imagenuv/ESCUDO%20UV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135DD-E8B0-4F94-9BD7-B410A6244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 ....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Dacia González</dc:creator>
  <cp:lastModifiedBy>Trujillo Santos Adalid</cp:lastModifiedBy>
  <cp:revision>33</cp:revision>
  <cp:lastPrinted>2015-04-15T16:26:00Z</cp:lastPrinted>
  <dcterms:created xsi:type="dcterms:W3CDTF">2014-08-12T16:33:00Z</dcterms:created>
  <dcterms:modified xsi:type="dcterms:W3CDTF">2018-09-17T19:14:00Z</dcterms:modified>
</cp:coreProperties>
</file>