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3B48" w:rsidRDefault="009B3B48" w:rsidP="009B3B48">
      <w:r>
        <w:t xml:space="preserve">Variable Length Subnet Mask (VLSM) is a networking technique that allows for the use of different subnet masks in a network, depending on the specific requirements of different subnets. In traditional </w:t>
      </w:r>
      <w:proofErr w:type="spellStart"/>
      <w:r>
        <w:t>subnetting</w:t>
      </w:r>
      <w:proofErr w:type="spellEnd"/>
      <w:r>
        <w:t>, a single subnet mask is applied uniformly across the entire network. However, VLSM allows for more efficient use of IP addresses by enabling the use of different subnet masks for different subnets within the same network.</w:t>
      </w:r>
    </w:p>
    <w:p w:rsidR="009B3B48" w:rsidRDefault="009B3B48" w:rsidP="009B3B48"/>
    <w:p w:rsidR="009B3B48" w:rsidRDefault="009B3B48" w:rsidP="009B3B48">
      <w:r>
        <w:t>Key points about Variable Length Subnet Mask (VLSM):</w:t>
      </w:r>
    </w:p>
    <w:p w:rsidR="009B3B48" w:rsidRDefault="009B3B48" w:rsidP="009B3B48"/>
    <w:p w:rsidR="009B3B48" w:rsidRDefault="009B3B48" w:rsidP="009B3B48">
      <w:r>
        <w:t>1. **</w:t>
      </w:r>
      <w:proofErr w:type="spellStart"/>
      <w:r>
        <w:t>Subnetting</w:t>
      </w:r>
      <w:proofErr w:type="spellEnd"/>
      <w:r>
        <w:t xml:space="preserve"> Flexibility</w:t>
      </w:r>
      <w:proofErr w:type="gramStart"/>
      <w:r>
        <w:t>:*</w:t>
      </w:r>
      <w:proofErr w:type="gramEnd"/>
      <w:r>
        <w:t>*</w:t>
      </w:r>
    </w:p>
    <w:p w:rsidR="009B3B48" w:rsidRDefault="009B3B48" w:rsidP="009B3B48">
      <w:r>
        <w:t xml:space="preserve">   - VLSM allows network administrators to use different subnet masks for different subnets within the same network.</w:t>
      </w:r>
    </w:p>
    <w:p w:rsidR="009B3B48" w:rsidRDefault="009B3B48" w:rsidP="009B3B48"/>
    <w:p w:rsidR="009B3B48" w:rsidRDefault="009B3B48" w:rsidP="009B3B48">
      <w:r>
        <w:t>2. **Efficient IP Address Utilization</w:t>
      </w:r>
      <w:proofErr w:type="gramStart"/>
      <w:r>
        <w:t>:*</w:t>
      </w:r>
      <w:proofErr w:type="gramEnd"/>
      <w:r>
        <w:t>*</w:t>
      </w:r>
    </w:p>
    <w:p w:rsidR="009B3B48" w:rsidRDefault="009B3B48" w:rsidP="009B3B48">
      <w:r>
        <w:t xml:space="preserve">   - VLSM enables more efficient use of IP addresses by allocating smaller subnets with fewer host addresses to subnets with fewer devices and larger subnets with more host addresses to subnets with more devices.</w:t>
      </w:r>
    </w:p>
    <w:p w:rsidR="009B3B48" w:rsidRDefault="009B3B48" w:rsidP="009B3B48"/>
    <w:p w:rsidR="009B3B48" w:rsidRDefault="009B3B48" w:rsidP="009B3B48">
      <w:r>
        <w:t>3. **Example</w:t>
      </w:r>
      <w:proofErr w:type="gramStart"/>
      <w:r>
        <w:t>:*</w:t>
      </w:r>
      <w:proofErr w:type="gramEnd"/>
      <w:r>
        <w:t>*</w:t>
      </w:r>
    </w:p>
    <w:p w:rsidR="009B3B48" w:rsidRDefault="009B3B48" w:rsidP="009B3B48">
      <w:r>
        <w:t xml:space="preserve">   - For example, in a traditional </w:t>
      </w:r>
      <w:proofErr w:type="spellStart"/>
      <w:r>
        <w:t>subnetted</w:t>
      </w:r>
      <w:proofErr w:type="spellEnd"/>
      <w:r>
        <w:t xml:space="preserve"> network, if a network requires subnets of 30 hosts, you might use a subnet mask of 255.255.255.224 (/27). With VLSM, you can use a /27 subnet mask where needed and use a more extensive subnet mask, such as /26, for subnets that require more addresses.</w:t>
      </w:r>
    </w:p>
    <w:p w:rsidR="009B3B48" w:rsidRDefault="009B3B48" w:rsidP="009B3B48"/>
    <w:p w:rsidR="009B3B48" w:rsidRDefault="009B3B48" w:rsidP="009B3B48">
      <w:r>
        <w:t>4. **Hierarchy of Subnets</w:t>
      </w:r>
      <w:proofErr w:type="gramStart"/>
      <w:r>
        <w:t>:*</w:t>
      </w:r>
      <w:proofErr w:type="gramEnd"/>
      <w:r>
        <w:t>*</w:t>
      </w:r>
    </w:p>
    <w:p w:rsidR="009B3B48" w:rsidRDefault="009B3B48" w:rsidP="009B3B48">
      <w:r>
        <w:t xml:space="preserve">   - VLSM allows for a hierarchical structure of subnets, with different levels of </w:t>
      </w:r>
      <w:proofErr w:type="spellStart"/>
      <w:r>
        <w:t>subnetting</w:t>
      </w:r>
      <w:proofErr w:type="spellEnd"/>
      <w:r>
        <w:t xml:space="preserve"> within a network. This can result in a more organized and efficient addressing scheme.</w:t>
      </w:r>
    </w:p>
    <w:p w:rsidR="009B3B48" w:rsidRDefault="009B3B48" w:rsidP="009B3B48"/>
    <w:p w:rsidR="009B3B48" w:rsidRDefault="009B3B48" w:rsidP="009B3B48">
      <w:r>
        <w:t>5. **Routing Efficiency</w:t>
      </w:r>
      <w:proofErr w:type="gramStart"/>
      <w:r>
        <w:t>:*</w:t>
      </w:r>
      <w:proofErr w:type="gramEnd"/>
      <w:r>
        <w:t>*</w:t>
      </w:r>
    </w:p>
    <w:p w:rsidR="009B3B48" w:rsidRDefault="009B3B48" w:rsidP="009B3B48">
      <w:r>
        <w:t xml:space="preserve">   - VLSM is often used in conjunction with dynamic routing protocols. Routers can advertise subnets with their respective subnet masks, allowing for more efficient routing of traffic.</w:t>
      </w:r>
    </w:p>
    <w:p w:rsidR="009B3B48" w:rsidRDefault="009B3B48" w:rsidP="009B3B48"/>
    <w:p w:rsidR="009B3B48" w:rsidRDefault="009B3B48" w:rsidP="009B3B48">
      <w:r>
        <w:lastRenderedPageBreak/>
        <w:t>6. **CIDR and VLSM</w:t>
      </w:r>
      <w:proofErr w:type="gramStart"/>
      <w:r>
        <w:t>:*</w:t>
      </w:r>
      <w:proofErr w:type="gramEnd"/>
      <w:r>
        <w:t>*</w:t>
      </w:r>
    </w:p>
    <w:p w:rsidR="009B3B48" w:rsidRDefault="009B3B48" w:rsidP="009B3B48">
      <w:r>
        <w:t xml:space="preserve">   - VLSM is closely related to Classless Inter-Domain Routing (CIDR), which is a technique that allows the allocation of IP addresses without strict adherence to traditional class boundaries. Both CIDR and VLSM are used to make more efficient use of IP address space.</w:t>
      </w:r>
    </w:p>
    <w:p w:rsidR="009B3B48" w:rsidRDefault="009B3B48" w:rsidP="009B3B48"/>
    <w:p w:rsidR="008B672F" w:rsidRDefault="009B3B48" w:rsidP="009B3B48">
      <w:r>
        <w:t xml:space="preserve">In summary, Variable Length Subnet Mask (VLSM) is a </w:t>
      </w:r>
      <w:proofErr w:type="spellStart"/>
      <w:r>
        <w:t>subnetting</w:t>
      </w:r>
      <w:proofErr w:type="spellEnd"/>
      <w:r>
        <w:t xml:space="preserve"> technique that provides flexibility in allocating subnets with different sizes, allowing for more efficient utilization of IP addresses and improved network organization. This approach is commonly used in modern networking to accommodate diverse requirements within the same network.</w:t>
      </w:r>
      <w:bookmarkStart w:id="0" w:name="_GoBack"/>
      <w:bookmarkEnd w:id="0"/>
    </w:p>
    <w:sectPr w:rsidR="008B67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3B48"/>
    <w:rsid w:val="000A6827"/>
    <w:rsid w:val="007955C3"/>
    <w:rsid w:val="009B3B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338</Words>
  <Characters>1933</Characters>
  <Application>Microsoft Office Word</Application>
  <DocSecurity>0</DocSecurity>
  <Lines>16</Lines>
  <Paragraphs>4</Paragraphs>
  <ScaleCrop>false</ScaleCrop>
  <Company/>
  <LinksUpToDate>false</LinksUpToDate>
  <CharactersWithSpaces>2267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Shaheer</dc:creator>
  <cp:lastModifiedBy>Shaheer</cp:lastModifiedBy>
  <cp:revision>1</cp:revision>
  <dcterms:created xsi:type="dcterms:W3CDTF">2023-12-16T00:07:00Z</dcterms:created>
  <dcterms:modified xsi:type="dcterms:W3CDTF">2023-12-16T00:09:00Z</dcterms:modified>
</cp:coreProperties>
</file>