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89" w:rsidRDefault="00A51189" w:rsidP="00A51189">
      <w:r>
        <w:t>Entity integrity is a concept in database management that ensures the accuracy and consistency of data within a relational database. It is one of the fundamental principles of the relational model, and it is typically enforced through the use of primary keys. Here's an explanation in simple terms:</w:t>
      </w:r>
    </w:p>
    <w:p w:rsidR="00A51189" w:rsidRDefault="00A51189" w:rsidP="00A51189"/>
    <w:p w:rsidR="00A51189" w:rsidRDefault="00A51189" w:rsidP="00A51189">
      <w:r>
        <w:t>**Entity Integrity</w:t>
      </w:r>
      <w:proofErr w:type="gramStart"/>
      <w:r>
        <w:t>:*</w:t>
      </w:r>
      <w:proofErr w:type="gramEnd"/>
      <w:r>
        <w:t>*</w:t>
      </w:r>
    </w:p>
    <w:p w:rsidR="00A51189" w:rsidRDefault="00A51189" w:rsidP="00A51189"/>
    <w:p w:rsidR="00A51189" w:rsidRDefault="00A51189" w:rsidP="00A51189">
      <w:r>
        <w:t>1. **Definition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Entity integrity ensures that each row (tuple) in a table is uniquely identified and can be distinguished from other rows. In other words, it guarantees the uniqueness and non-nullity of the primary key.</w:t>
      </w:r>
    </w:p>
    <w:p w:rsidR="00A51189" w:rsidRDefault="00A51189" w:rsidP="00A51189"/>
    <w:p w:rsidR="00A51189" w:rsidRDefault="00A51189" w:rsidP="00A51189">
      <w:r>
        <w:t>2. **Primary Key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The primary key is a set of one or more attributes (columns) in a table that uniquely identifies each tuple. It is the main tool used to enforce entity integrity.</w:t>
      </w:r>
    </w:p>
    <w:p w:rsidR="00A51189" w:rsidRDefault="00A51189" w:rsidP="00A51189"/>
    <w:p w:rsidR="00A51189" w:rsidRDefault="00A51189" w:rsidP="00A51189">
      <w:r>
        <w:t>3. **Uniqueness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Every value in the primary key column(s) must be unique across all rows in the table. This uniqueness ensures that each row can be identified without confusion.</w:t>
      </w:r>
    </w:p>
    <w:p w:rsidR="00A51189" w:rsidRDefault="00A51189" w:rsidP="00A51189"/>
    <w:p w:rsidR="00A51189" w:rsidRDefault="00A51189" w:rsidP="00A51189">
      <w:r>
        <w:t>4. **Non-Nullity:**</w:t>
      </w:r>
    </w:p>
    <w:p w:rsidR="00A51189" w:rsidRDefault="00A51189" w:rsidP="00A51189">
      <w:r>
        <w:t xml:space="preserve">   - The primary key attributes cannot contain null values. Every tuple must have a non-null value in the primary key column(s).</w:t>
      </w:r>
    </w:p>
    <w:p w:rsidR="00A51189" w:rsidRDefault="00A51189" w:rsidP="00A51189"/>
    <w:p w:rsidR="00A51189" w:rsidRDefault="00A51189" w:rsidP="00A51189">
      <w:r>
        <w:t>**Example</w:t>
      </w:r>
      <w:proofErr w:type="gramStart"/>
      <w:r>
        <w:t>:*</w:t>
      </w:r>
      <w:proofErr w:type="gramEnd"/>
      <w:r>
        <w:t>*</w:t>
      </w:r>
    </w:p>
    <w:p w:rsidR="00A51189" w:rsidRDefault="00A51189" w:rsidP="00A51189"/>
    <w:p w:rsidR="00A51189" w:rsidRDefault="00A51189" w:rsidP="00A51189">
      <w:r>
        <w:t xml:space="preserve">Consider a table called "Students" with attributes </w:t>
      </w:r>
      <w:proofErr w:type="spellStart"/>
      <w:r>
        <w:t>StudentID</w:t>
      </w:r>
      <w:proofErr w:type="spellEnd"/>
      <w:r>
        <w:t xml:space="preserve"> (primary key), Name, and Email.</w:t>
      </w:r>
    </w:p>
    <w:p w:rsidR="00A51189" w:rsidRDefault="00A51189" w:rsidP="00A51189"/>
    <w:p w:rsidR="00A51189" w:rsidRDefault="00A51189" w:rsidP="00A51189">
      <w:r>
        <w:t>- **Good Entity Integrity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- Each student has a unique </w:t>
      </w:r>
      <w:proofErr w:type="spellStart"/>
      <w:r>
        <w:t>StudentID</w:t>
      </w:r>
      <w:proofErr w:type="spellEnd"/>
      <w:r>
        <w:t xml:space="preserve"> (e.g., 101, 102) that serves as the primary key.</w:t>
      </w:r>
    </w:p>
    <w:p w:rsidR="00A51189" w:rsidRDefault="00A51189" w:rsidP="00A51189">
      <w:r>
        <w:lastRenderedPageBreak/>
        <w:t xml:space="preserve">  - No two students share the same </w:t>
      </w:r>
      <w:proofErr w:type="spellStart"/>
      <w:r>
        <w:t>StudentID</w:t>
      </w:r>
      <w:proofErr w:type="spellEnd"/>
      <w:r>
        <w:t>.</w:t>
      </w:r>
    </w:p>
    <w:p w:rsidR="00A51189" w:rsidRDefault="00A51189" w:rsidP="00A51189">
      <w:r>
        <w:t xml:space="preserve">  - Every student has a non-null </w:t>
      </w:r>
      <w:proofErr w:type="spellStart"/>
      <w:r>
        <w:t>StudentID</w:t>
      </w:r>
      <w:proofErr w:type="spellEnd"/>
      <w:r>
        <w:t>.</w:t>
      </w:r>
    </w:p>
    <w:p w:rsidR="00A51189" w:rsidRDefault="00A51189" w:rsidP="00A51189"/>
    <w:p w:rsidR="00A51189" w:rsidRDefault="00A51189" w:rsidP="00A51189">
      <w:r>
        <w:t>- **Bad Entity Integrity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- If two students have the same </w:t>
      </w:r>
      <w:proofErr w:type="spellStart"/>
      <w:r>
        <w:t>StudentID</w:t>
      </w:r>
      <w:proofErr w:type="spellEnd"/>
      <w:r>
        <w:t>, it violates uniqueness.</w:t>
      </w:r>
    </w:p>
    <w:p w:rsidR="00A51189" w:rsidRDefault="00A51189" w:rsidP="00A51189">
      <w:r>
        <w:t xml:space="preserve">  - If a student has a null value in the </w:t>
      </w:r>
      <w:proofErr w:type="spellStart"/>
      <w:r>
        <w:t>StudentID</w:t>
      </w:r>
      <w:proofErr w:type="spellEnd"/>
      <w:r>
        <w:t>, it violates non-nullity.</w:t>
      </w:r>
    </w:p>
    <w:p w:rsidR="00A51189" w:rsidRDefault="00A51189" w:rsidP="00A51189"/>
    <w:p w:rsidR="00A51189" w:rsidRDefault="00A51189" w:rsidP="00A51189">
      <w:r>
        <w:t>**Importance</w:t>
      </w:r>
      <w:proofErr w:type="gramStart"/>
      <w:r>
        <w:t>:*</w:t>
      </w:r>
      <w:proofErr w:type="gramEnd"/>
      <w:r>
        <w:t>*</w:t>
      </w:r>
    </w:p>
    <w:p w:rsidR="00A51189" w:rsidRDefault="00A51189" w:rsidP="00A51189"/>
    <w:p w:rsidR="00A51189" w:rsidRDefault="00A51189" w:rsidP="00A51189">
      <w:r>
        <w:t>1. **Data Accuracy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Entity integrity ensures that data in the database accurately represents real-world entities, such as students in the example.</w:t>
      </w:r>
    </w:p>
    <w:p w:rsidR="00A51189" w:rsidRDefault="00A51189" w:rsidP="00A51189"/>
    <w:p w:rsidR="00A51189" w:rsidRDefault="00A51189" w:rsidP="00A51189">
      <w:r>
        <w:t>2. **Consistency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It helps maintain consistency by preventing duplicate or null values in the primary key, ensuring that each tuple is uniquely identifiable.</w:t>
      </w:r>
    </w:p>
    <w:p w:rsidR="00A51189" w:rsidRDefault="00A51189" w:rsidP="00A51189"/>
    <w:p w:rsidR="00A51189" w:rsidRDefault="00A51189" w:rsidP="00A51189">
      <w:r>
        <w:t>3. **Relational Integrity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Entity integrity, along with referential integrity, contributes to the overall integrity and reliability of a relational database.</w:t>
      </w:r>
    </w:p>
    <w:p w:rsidR="00A51189" w:rsidRDefault="00A51189" w:rsidP="00A51189"/>
    <w:p w:rsidR="00A51189" w:rsidRDefault="00A51189" w:rsidP="00A51189">
      <w:r>
        <w:t>4. **Simplicity in Retrieval</w:t>
      </w:r>
      <w:proofErr w:type="gramStart"/>
      <w:r>
        <w:t>:*</w:t>
      </w:r>
      <w:proofErr w:type="gramEnd"/>
      <w:r>
        <w:t>*</w:t>
      </w:r>
    </w:p>
    <w:p w:rsidR="00A51189" w:rsidRDefault="00A51189" w:rsidP="00A51189">
      <w:r>
        <w:t xml:space="preserve">   - A strong primary key with entity integrity makes it straightforward to retrieve and update specific rows in a table.</w:t>
      </w:r>
    </w:p>
    <w:p w:rsidR="00A51189" w:rsidRDefault="00A51189" w:rsidP="00A51189"/>
    <w:p w:rsidR="008B672F" w:rsidRDefault="00A51189" w:rsidP="00A51189">
      <w:r>
        <w:t>Enforcing entity integrity is essential for creating reliable and meaningful relationships between tables in a relational database, contributing to the effectiveness and trustworthiness of the stored data.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89"/>
    <w:rsid w:val="000A6827"/>
    <w:rsid w:val="007955C3"/>
    <w:rsid w:val="00A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2023-12-22T19:06:00Z</dcterms:created>
  <dcterms:modified xsi:type="dcterms:W3CDTF">2023-12-22T19:06:00Z</dcterms:modified>
</cp:coreProperties>
</file>