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69" w:rsidRPr="00EF4069" w:rsidRDefault="00EF4069" w:rsidP="00EF4069">
      <w:pPr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EF4069">
        <w:rPr>
          <w:rFonts w:asciiTheme="majorBidi" w:hAnsiTheme="majorBidi" w:cstheme="majorBidi"/>
        </w:rPr>
        <w:drawing>
          <wp:inline distT="0" distB="0" distL="0" distR="0" wp14:anchorId="08DDF071" wp14:editId="455DE136">
            <wp:extent cx="1892300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69" w:rsidRPr="00EF4069" w:rsidRDefault="00EF4069" w:rsidP="00EF4069">
      <w:pPr>
        <w:jc w:val="center"/>
        <w:rPr>
          <w:rFonts w:asciiTheme="majorBidi" w:hAnsiTheme="majorBidi" w:cstheme="majorBidi"/>
          <w:b/>
          <w:bCs/>
        </w:rPr>
      </w:pPr>
      <w:r w:rsidRPr="00EF4069">
        <w:rPr>
          <w:rFonts w:asciiTheme="majorBidi" w:hAnsiTheme="majorBidi" w:cstheme="majorBidi"/>
          <w:b/>
          <w:bCs/>
        </w:rPr>
        <w:t>Assignment 2</w:t>
      </w:r>
    </w:p>
    <w:p w:rsidR="00EF4069" w:rsidRPr="00EF4069" w:rsidRDefault="00EF4069" w:rsidP="00EF4069">
      <w:pPr>
        <w:jc w:val="center"/>
        <w:rPr>
          <w:rFonts w:asciiTheme="majorBidi" w:hAnsiTheme="majorBidi" w:cstheme="majorBidi"/>
          <w:b/>
          <w:bCs/>
        </w:rPr>
      </w:pPr>
      <w:r w:rsidRPr="00EF4069">
        <w:rPr>
          <w:rFonts w:asciiTheme="majorBidi" w:hAnsiTheme="majorBidi" w:cstheme="majorBidi"/>
          <w:b/>
          <w:bCs/>
        </w:rPr>
        <w:t>Name: Muhammad Shaheer</w:t>
      </w:r>
    </w:p>
    <w:p w:rsidR="00EF4069" w:rsidRPr="00EF4069" w:rsidRDefault="00EF4069" w:rsidP="00EF4069">
      <w:pPr>
        <w:jc w:val="center"/>
        <w:rPr>
          <w:rFonts w:asciiTheme="majorBidi" w:hAnsiTheme="majorBidi" w:cstheme="majorBidi"/>
          <w:b/>
          <w:bCs/>
        </w:rPr>
      </w:pPr>
      <w:r w:rsidRPr="00EF4069">
        <w:rPr>
          <w:rFonts w:asciiTheme="majorBidi" w:hAnsiTheme="majorBidi" w:cstheme="majorBidi"/>
          <w:b/>
          <w:bCs/>
        </w:rPr>
        <w:t>Roll no: 20p-0480</w:t>
      </w:r>
    </w:p>
    <w:p w:rsidR="008B672F" w:rsidRPr="00EF4069" w:rsidRDefault="00EF4069" w:rsidP="00EF4069">
      <w:pPr>
        <w:jc w:val="center"/>
        <w:rPr>
          <w:rFonts w:asciiTheme="majorBidi" w:hAnsiTheme="majorBidi" w:cstheme="majorBidi"/>
          <w:b/>
          <w:bCs/>
        </w:rPr>
      </w:pPr>
      <w:r w:rsidRPr="00EF4069">
        <w:rPr>
          <w:rFonts w:asciiTheme="majorBidi" w:hAnsiTheme="majorBidi" w:cstheme="majorBidi"/>
          <w:b/>
          <w:bCs/>
        </w:rPr>
        <w:t>Subject: Operating Systems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</w:t>
      </w:r>
      <w:r w:rsidR="0048452B">
        <w:rPr>
          <w:rFonts w:asciiTheme="majorBidi" w:hAnsiTheme="majorBidi" w:cstheme="majorBidi"/>
        </w:rPr>
        <w:t>:</w:t>
      </w:r>
      <w:r w:rsidR="0048452B" w:rsidRPr="00EF4069">
        <w:rPr>
          <w:rFonts w:asciiTheme="majorBidi" w:hAnsiTheme="majorBidi" w:cstheme="majorBidi"/>
        </w:rPr>
        <w:t xml:space="preserve"> Why</w:t>
      </w:r>
      <w:r w:rsidRPr="00EF4069">
        <w:rPr>
          <w:rFonts w:asciiTheme="majorBidi" w:hAnsiTheme="majorBidi" w:cstheme="majorBidi"/>
        </w:rPr>
        <w:t xml:space="preserve"> are page sizes always powers of 2?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 xml:space="preserve">Answer: Many early computer architectures and operating systems used page sizes that were powers of 2.Computers operate internally in binary, which is a base-2 number system. Using a page size that is a power of 2 simplifies the memory management </w:t>
      </w:r>
      <w:r w:rsidR="0048452B" w:rsidRPr="00EF4069">
        <w:rPr>
          <w:rFonts w:asciiTheme="majorBidi" w:hAnsiTheme="majorBidi" w:cstheme="majorBidi"/>
        </w:rPr>
        <w:t xml:space="preserve">process. </w:t>
      </w:r>
      <w:r w:rsidRPr="00EF4069">
        <w:rPr>
          <w:rFonts w:asciiTheme="majorBidi" w:hAnsiTheme="majorBidi" w:cstheme="majorBidi"/>
        </w:rPr>
        <w:t xml:space="preserve">Using powers of 2 as page sizes ensures that data structures within memory can be aligned </w:t>
      </w:r>
      <w:r w:rsidR="0048452B" w:rsidRPr="00EF4069">
        <w:rPr>
          <w:rFonts w:asciiTheme="majorBidi" w:hAnsiTheme="majorBidi" w:cstheme="majorBidi"/>
        </w:rPr>
        <w:t>properly. Page</w:t>
      </w:r>
      <w:r w:rsidRPr="00EF4069">
        <w:rPr>
          <w:rFonts w:asciiTheme="majorBidi" w:hAnsiTheme="majorBidi" w:cstheme="majorBidi"/>
        </w:rPr>
        <w:t xml:space="preserve"> size is always power of 2 because </w:t>
      </w:r>
      <w:r w:rsidR="0048452B" w:rsidRPr="00EF4069">
        <w:rPr>
          <w:rFonts w:asciiTheme="majorBidi" w:hAnsiTheme="majorBidi" w:cstheme="majorBidi"/>
        </w:rPr>
        <w:t>if page</w:t>
      </w:r>
      <w:r w:rsidRPr="00EF4069">
        <w:rPr>
          <w:rFonts w:asciiTheme="majorBidi" w:hAnsiTheme="majorBidi" w:cstheme="majorBidi"/>
        </w:rPr>
        <w:t xml:space="preserve"> size is power of 2 then it is easier to break the address into two parts. Recall that paging is implemented by breaking up an address into a page and off set </w:t>
      </w:r>
      <w:r w:rsidR="0048452B" w:rsidRPr="00EF4069">
        <w:rPr>
          <w:rFonts w:asciiTheme="majorBidi" w:hAnsiTheme="majorBidi" w:cstheme="majorBidi"/>
        </w:rPr>
        <w:t>number. It</w:t>
      </w:r>
      <w:r w:rsidRPr="00EF4069">
        <w:rPr>
          <w:rFonts w:asciiTheme="majorBidi" w:hAnsiTheme="majorBidi" w:cstheme="majorBidi"/>
        </w:rPr>
        <w:t xml:space="preserve"> is most efficient to break the address into X page bits and Y off set bits, rather than perform arithmetic on the address to calculate the page number and off set. Because each bit position represents a power of 2, splitting an address between bits results in a page size that is a power of 2.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Q2:</w:t>
      </w:r>
      <w:r w:rsidRPr="00EF4069">
        <w:rPr>
          <w:rFonts w:asciiTheme="majorBidi" w:hAnsiTheme="majorBidi" w:cstheme="majorBidi"/>
        </w:rPr>
        <w:t xml:space="preserve"> Consider a logical address space of 64 pages of 1,024 words each, mapped onto a physical</w:t>
      </w:r>
    </w:p>
    <w:p w:rsidR="00EF4069" w:rsidRPr="00EF4069" w:rsidRDefault="0048452B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Memory</w:t>
      </w:r>
      <w:r w:rsidR="00EF4069" w:rsidRPr="00EF4069">
        <w:rPr>
          <w:rFonts w:asciiTheme="majorBidi" w:hAnsiTheme="majorBidi" w:cstheme="majorBidi"/>
        </w:rPr>
        <w:t xml:space="preserve"> of 32 frames.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a. How many bits are there in the logical address?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b. How many bits are there in the physical address?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Answer: To determine the number of bits required for the logical address, we need to consider the size of the logical address space.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a) Logical memory = 64 pages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= 2⁶ pages</w:t>
      </w:r>
    </w:p>
    <w:p w:rsidR="00EF4069" w:rsidRPr="00EF4069" w:rsidRDefault="0048452B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lastRenderedPageBreak/>
        <w:t>Size</w:t>
      </w:r>
      <w:r w:rsidR="00EF4069" w:rsidRPr="00EF4069">
        <w:rPr>
          <w:rFonts w:asciiTheme="majorBidi" w:hAnsiTheme="majorBidi" w:cstheme="majorBidi"/>
        </w:rPr>
        <w:t xml:space="preserve"> of each word = 1024 = 2¹⁰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Hence total logical memory = 2⁶ x 2¹⁰ = 2¹⁶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Hence the logical address will have 16 bits.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 xml:space="preserve">b) The physical address determines the actual location of the data in physical memory. Since there are 32 frames in physical memory, we need 5 bits to address each frame uniquely. 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Physical memory = 32 frames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= 2⁵ frames</w:t>
      </w:r>
    </w:p>
    <w:p w:rsidR="00EF4069" w:rsidRPr="00EF4069" w:rsidRDefault="0048452B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Size</w:t>
      </w:r>
      <w:r w:rsidR="00EF4069" w:rsidRPr="00EF4069">
        <w:rPr>
          <w:rFonts w:asciiTheme="majorBidi" w:hAnsiTheme="majorBidi" w:cstheme="majorBidi"/>
        </w:rPr>
        <w:t xml:space="preserve"> of each word = 1024 = 2¹⁰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Hence total physical size = 2⁵ x 2¹⁰ = 2¹⁵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Hence there will be 15 bits in the physical address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drawing>
          <wp:inline distT="0" distB="0" distL="0" distR="0" wp14:anchorId="3D95BD5E" wp14:editId="348E9671">
            <wp:extent cx="59436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Ans: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 xml:space="preserve">A: </w:t>
      </w:r>
      <w:r>
        <w:rPr>
          <w:rFonts w:asciiTheme="majorBidi" w:hAnsiTheme="majorBidi" w:cstheme="majorBidi"/>
        </w:rPr>
        <w:t>T</w:t>
      </w:r>
      <w:r w:rsidRPr="00EF4069">
        <w:rPr>
          <w:rFonts w:asciiTheme="majorBidi" w:hAnsiTheme="majorBidi" w:cstheme="majorBidi"/>
        </w:rPr>
        <w:t>he maximum size of the swapped out process is 4 Mbytes. This is because the largest contiguous block of free memory is 4 Mbytes, and the swapped out process must have been smaller than or equal to this size.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B: The size of the free block just before it was partitioned by X is 2 Mbytes. This is because the block occupied by X is 2 Mbytes, and the next largest contiguous block of free memory is 2 Mbytes.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lastRenderedPageBreak/>
        <w:t>C: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The following table shows the intervals of memory where a partition will be created for the new process under the following four placement algorithms: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2108"/>
      </w:tblGrid>
      <w:tr w:rsidR="00EF4069" w:rsidRPr="00EF4069" w:rsidTr="004C5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Placement 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Memory Intervals</w:t>
            </w:r>
          </w:p>
        </w:tc>
      </w:tr>
      <w:tr w:rsidR="00EF4069" w:rsidRPr="00EF4069" w:rsidTr="004C53B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Best-fit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[0, 3]</w:t>
            </w:r>
          </w:p>
        </w:tc>
      </w:tr>
      <w:tr w:rsidR="00EF4069" w:rsidRPr="00EF4069" w:rsidTr="004C53B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First-fit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[2, 5]</w:t>
            </w:r>
          </w:p>
        </w:tc>
      </w:tr>
      <w:tr w:rsidR="00EF4069" w:rsidRPr="00EF4069" w:rsidTr="004C53B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Next-fit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[2, 5]</w:t>
            </w:r>
          </w:p>
        </w:tc>
      </w:tr>
      <w:tr w:rsidR="00EF4069" w:rsidRPr="00EF4069" w:rsidTr="004C53B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Worst-fit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F4069" w:rsidRPr="00EF4069" w:rsidRDefault="00EF4069" w:rsidP="00EF4069">
            <w:pPr>
              <w:rPr>
                <w:rFonts w:asciiTheme="majorBidi" w:hAnsiTheme="majorBidi" w:cstheme="majorBidi"/>
              </w:rPr>
            </w:pPr>
            <w:r w:rsidRPr="00EF4069">
              <w:rPr>
                <w:rFonts w:asciiTheme="majorBidi" w:hAnsiTheme="majorBidi" w:cstheme="majorBidi"/>
              </w:rPr>
              <w:t>[0, 7]</w:t>
            </w:r>
          </w:p>
        </w:tc>
      </w:tr>
    </w:tbl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Under best-fit, the 3-Mbyte process is allocated to the smallest contiguous block of free memory, which is [0, 3]. Under first-fit, the 3-Mbyte process is allocated to the first contiguous block of free memory that is large enough, which is [2, 5]. Under next-fit, the 3-Mbyte process is allocated to the next block of free memory that is large enough, which is also [2, 5]. Under worst-fit, the 3-Mbyte process is allocated to the largest contiguous block of free memory, which is [0, 7].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Here is a diagram of the memory configuration under each placement algorithm: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[0] [1] [2] [3] [4] [5] [6] [7]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X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Best-fit: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[0] [1] [2] [3] [4] [5] [6] [7]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X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First-fit: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[0] [1] [2] [3] [4] [5] [6] [7]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X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Next-fit: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[0] [1] [2] [3] [4] [5] [6] [7]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lastRenderedPageBreak/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X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Worst-fit: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[0] [1] [2] [3] [4] [5] [6] [7]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>|     |     |   |     |     |     |     |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 xml:space="preserve">|     |     |   |     |     |     </w:t>
      </w:r>
    </w:p>
    <w:p w:rsidR="00EF4069" w:rsidRPr="00EF4069" w:rsidRDefault="00EF4069" w:rsidP="00EF4069">
      <w:pPr>
        <w:rPr>
          <w:rFonts w:asciiTheme="majorBidi" w:hAnsiTheme="majorBidi" w:cstheme="majorBidi"/>
        </w:rPr>
      </w:pPr>
      <w:r w:rsidRPr="00EF4069">
        <w:rPr>
          <w:rFonts w:asciiTheme="majorBidi" w:hAnsiTheme="majorBidi" w:cstheme="majorBidi"/>
        </w:rPr>
        <w:t xml:space="preserve"> </w:t>
      </w:r>
    </w:p>
    <w:p w:rsidR="00EF4069" w:rsidRPr="00EF4069" w:rsidRDefault="00EF4069" w:rsidP="00EF4069">
      <w:pPr>
        <w:pBdr>
          <w:bottom w:val="single" w:sz="12" w:space="1" w:color="auto"/>
        </w:pBdr>
        <w:rPr>
          <w:rFonts w:asciiTheme="majorBidi" w:hAnsiTheme="majorBidi" w:cstheme="majorBidi"/>
        </w:rPr>
      </w:pPr>
    </w:p>
    <w:p w:rsidR="00EF4069" w:rsidRPr="00EF4069" w:rsidRDefault="00EF4069" w:rsidP="00EF4069">
      <w:pPr>
        <w:rPr>
          <w:rFonts w:asciiTheme="majorBidi" w:hAnsiTheme="majorBidi" w:cstheme="majorBidi"/>
        </w:rPr>
      </w:pPr>
    </w:p>
    <w:sectPr w:rsidR="00EF4069" w:rsidRPr="00EF4069" w:rsidSect="00EF406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14F28"/>
    <w:multiLevelType w:val="hybridMultilevel"/>
    <w:tmpl w:val="F60A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69"/>
    <w:rsid w:val="000A6827"/>
    <w:rsid w:val="0048452B"/>
    <w:rsid w:val="007955C3"/>
    <w:rsid w:val="00E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0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069"/>
    <w:rPr>
      <w:b/>
      <w:bCs/>
    </w:rPr>
  </w:style>
  <w:style w:type="character" w:customStyle="1" w:styleId="animating">
    <w:name w:val="animating"/>
    <w:basedOn w:val="DefaultParagraphFont"/>
    <w:rsid w:val="00EF4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0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069"/>
    <w:rPr>
      <w:b/>
      <w:bCs/>
    </w:rPr>
  </w:style>
  <w:style w:type="character" w:customStyle="1" w:styleId="animating">
    <w:name w:val="animating"/>
    <w:basedOn w:val="DefaultParagraphFont"/>
    <w:rsid w:val="00EF4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167E3-1104-441F-8538-D465D627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2</cp:revision>
  <dcterms:created xsi:type="dcterms:W3CDTF">2023-11-08T14:58:00Z</dcterms:created>
  <dcterms:modified xsi:type="dcterms:W3CDTF">2023-11-08T15:18:00Z</dcterms:modified>
</cp:coreProperties>
</file>