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156" w:after="156"/>
        <w:ind w:left="0" w:leftChars="0" w:firstLine="0" w:firstLineChars="0"/>
        <w:jc w:val="center"/>
        <w:rPr>
          <w:rFonts w:ascii="楷体" w:hAnsi="楷体" w:eastAsia="楷体"/>
          <w:b/>
          <w:sz w:val="36"/>
          <w:szCs w:val="36"/>
        </w:rPr>
      </w:pPr>
      <w:r>
        <w:rPr>
          <w:rFonts w:ascii="楷体" w:hAnsi="楷体" w:eastAsia="楷体"/>
        </w:rPr>
        <w:drawing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1196340</wp:posOffset>
            </wp:positionH>
            <wp:positionV relativeFrom="paragraph">
              <wp:posOffset>140335</wp:posOffset>
            </wp:positionV>
            <wp:extent cx="695325" cy="685800"/>
            <wp:effectExtent l="0" t="0" r="3175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jpeg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85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楷体" w:hAnsi="楷体" w:eastAsia="楷体"/>
          <w:b/>
          <w:sz w:val="36"/>
          <w:szCs w:val="36"/>
        </w:rPr>
        <w:t>2023 “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华亿股份杯</w:t>
      </w:r>
      <w:r>
        <w:rPr>
          <w:rFonts w:ascii="楷体" w:hAnsi="楷体" w:eastAsia="楷体"/>
          <w:b/>
          <w:sz w:val="36"/>
          <w:szCs w:val="36"/>
        </w:rPr>
        <w:t>”</w:t>
      </w:r>
    </w:p>
    <w:p>
      <w:pPr>
        <w:pStyle w:val="4"/>
        <w:spacing w:before="156" w:after="156"/>
        <w:ind w:left="0" w:leftChars="0" w:firstLine="0" w:firstLineChars="0"/>
        <w:jc w:val="center"/>
        <w:outlineLvl w:val="0"/>
        <w:rPr>
          <w:rFonts w:ascii="楷体" w:hAnsi="楷体" w:eastAsia="楷体"/>
          <w:b/>
          <w:sz w:val="36"/>
          <w:szCs w:val="36"/>
        </w:rPr>
      </w:pPr>
      <w:bookmarkStart w:id="0" w:name="_Toc17817"/>
      <w:bookmarkStart w:id="1" w:name="_Toc23377"/>
      <w:bookmarkStart w:id="2" w:name="_Toc3755"/>
      <w:bookmarkStart w:id="3" w:name="_Toc21352"/>
      <w:r>
        <w:rPr>
          <w:rFonts w:hint="eastAsia" w:ascii="楷体" w:hAnsi="楷体" w:eastAsia="楷体"/>
          <w:b/>
          <w:sz w:val="36"/>
          <w:szCs w:val="36"/>
        </w:rPr>
        <w:t>第十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七</w:t>
      </w:r>
      <w:r>
        <w:rPr>
          <w:rFonts w:hint="eastAsia" w:ascii="楷体" w:hAnsi="楷体" w:eastAsia="楷体"/>
          <w:b/>
          <w:sz w:val="36"/>
          <w:szCs w:val="36"/>
        </w:rPr>
        <w:t>届</w:t>
      </w:r>
      <w:r>
        <w:rPr>
          <w:rFonts w:hint="eastAsia" w:ascii="楷体" w:hAnsi="楷体" w:eastAsia="楷体"/>
          <w:b/>
          <w:sz w:val="36"/>
          <w:szCs w:val="36"/>
          <w:lang w:val="en-US" w:eastAsia="zh-CN"/>
        </w:rPr>
        <w:t>全国</w:t>
      </w:r>
      <w:r>
        <w:rPr>
          <w:rFonts w:hint="eastAsia" w:ascii="楷体" w:hAnsi="楷体" w:eastAsia="楷体"/>
          <w:b/>
          <w:sz w:val="36"/>
          <w:szCs w:val="36"/>
        </w:rPr>
        <w:t>大学生化工设计竞赛</w:t>
      </w:r>
      <w:bookmarkEnd w:id="0"/>
      <w:bookmarkEnd w:id="1"/>
      <w:bookmarkEnd w:id="2"/>
      <w:bookmarkEnd w:id="3"/>
    </w:p>
    <w:p>
      <w:pPr>
        <w:pStyle w:val="4"/>
        <w:spacing w:before="156" w:after="156"/>
        <w:jc w:val="center"/>
        <w:rPr>
          <w:rFonts w:ascii="宋体" w:hAnsi="宋体"/>
          <w:sz w:val="20"/>
        </w:rPr>
      </w:pPr>
    </w:p>
    <w:p>
      <w:pPr>
        <w:pStyle w:val="4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4" w:name="_Toc25062"/>
      <w:bookmarkStart w:id="5" w:name="_Toc11633"/>
      <w:r>
        <w:rPr>
          <w:rFonts w:hint="eastAsia" w:ascii="楷体" w:hAnsi="楷体" w:eastAsia="楷体"/>
          <w:b/>
          <w:sz w:val="48"/>
          <w:szCs w:val="48"/>
        </w:rPr>
        <w:t>重庆华峰化工有限公司</w:t>
      </w:r>
      <w:bookmarkEnd w:id="4"/>
      <w:bookmarkEnd w:id="5"/>
    </w:p>
    <w:p>
      <w:pPr>
        <w:pStyle w:val="4"/>
        <w:spacing w:before="156" w:after="156"/>
        <w:jc w:val="center"/>
        <w:outlineLvl w:val="0"/>
        <w:rPr>
          <w:rFonts w:ascii="楷体" w:hAnsi="楷体" w:eastAsia="楷体"/>
          <w:b/>
          <w:sz w:val="48"/>
          <w:szCs w:val="48"/>
        </w:rPr>
      </w:pPr>
      <w:bookmarkStart w:id="6" w:name="_Toc2331"/>
      <w:bookmarkStart w:id="7" w:name="_Toc10427"/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10</w:t>
      </w:r>
      <w:r>
        <w:rPr>
          <w:rFonts w:ascii="楷体" w:hAnsi="楷体" w:eastAsia="楷体"/>
          <w:b/>
          <w:sz w:val="48"/>
          <w:szCs w:val="48"/>
        </w:rPr>
        <w:t>.5</w:t>
      </w:r>
      <w:r>
        <w:rPr>
          <w:rFonts w:hint="eastAsia" w:ascii="楷体" w:hAnsi="楷体" w:eastAsia="楷体"/>
          <w:b/>
          <w:sz w:val="48"/>
          <w:szCs w:val="48"/>
        </w:rPr>
        <w:t>万吨/年</w:t>
      </w:r>
      <w:r>
        <w:rPr>
          <w:rFonts w:hint="eastAsia" w:ascii="楷体" w:hAnsi="楷体" w:eastAsia="楷体"/>
          <w:b/>
          <w:sz w:val="48"/>
          <w:szCs w:val="48"/>
          <w:lang w:val="en-US" w:eastAsia="zh-CN"/>
        </w:rPr>
        <w:t>99.99wt%</w:t>
      </w:r>
      <w:r>
        <w:rPr>
          <w:rFonts w:hint="eastAsia" w:ascii="楷体" w:hAnsi="楷体" w:eastAsia="楷体"/>
          <w:b/>
          <w:sz w:val="48"/>
          <w:szCs w:val="48"/>
        </w:rPr>
        <w:t>己二腈生产项目</w:t>
      </w:r>
      <w:bookmarkEnd w:id="6"/>
      <w:bookmarkEnd w:id="7"/>
    </w:p>
    <w:p>
      <w:pPr>
        <w:pStyle w:val="4"/>
        <w:spacing w:before="156" w:after="156"/>
        <w:jc w:val="center"/>
        <w:rPr>
          <w:rFonts w:hint="default" w:ascii="楷体" w:hAnsi="楷体" w:eastAsia="楷体"/>
          <w:b/>
          <w:sz w:val="72"/>
          <w:szCs w:val="72"/>
          <w:lang w:val="en-US"/>
        </w:rPr>
      </w:pPr>
      <w:r>
        <w:rPr>
          <w:rFonts w:ascii="楷体" w:hAnsi="楷体" w:eastAsia="楷体"/>
          <w:b/>
          <w:sz w:val="48"/>
          <w:szCs w:val="48"/>
        </w:rPr>
        <w:drawing>
          <wp:anchor distT="0" distB="0" distL="0" distR="0" simplePos="0" relativeHeight="251660288" behindDoc="0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610870</wp:posOffset>
            </wp:positionV>
            <wp:extent cx="7559040" cy="4065270"/>
            <wp:effectExtent l="0" t="0" r="381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jpeg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73527" cy="4072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楷体" w:hAnsi="楷体" w:eastAsia="楷体"/>
          <w:b/>
          <w:sz w:val="72"/>
          <w:szCs w:val="72"/>
          <w:lang w:val="en-US" w:eastAsia="zh-CN"/>
        </w:rPr>
        <w:t>动力学说明</w:t>
      </w:r>
    </w:p>
    <w:p>
      <w:pPr>
        <w:spacing w:before="156" w:after="156"/>
        <w:ind w:left="1759" w:right="1340"/>
        <w:rPr>
          <w:rFonts w:ascii="宋体" w:hAnsi="宋体"/>
          <w:sz w:val="44"/>
        </w:rPr>
      </w:pPr>
    </w:p>
    <w:p>
      <w:pPr>
        <w:spacing w:before="156" w:after="156"/>
        <w:rPr>
          <w:rFonts w:ascii="宋体" w:hAnsi="宋体"/>
        </w:rPr>
      </w:pPr>
    </w:p>
    <w:p>
      <w:pPr>
        <w:widowControl/>
        <w:autoSpaceDE/>
        <w:autoSpaceDN/>
        <w:spacing w:before="156" w:after="156"/>
        <w:rPr>
          <w:rFonts w:ascii="宋体" w:hAnsi="宋体"/>
        </w:rPr>
      </w:pPr>
      <w:r>
        <w:rPr>
          <w:rFonts w:ascii="宋体" w:hAnsi="宋体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>
                <wp:simplePos x="0" y="0"/>
                <wp:positionH relativeFrom="margin">
                  <wp:posOffset>-864870</wp:posOffset>
                </wp:positionH>
                <wp:positionV relativeFrom="paragraph">
                  <wp:posOffset>3545840</wp:posOffset>
                </wp:positionV>
                <wp:extent cx="7004685" cy="1677670"/>
                <wp:effectExtent l="0" t="0" r="0" b="0"/>
                <wp:wrapSquare wrapText="bothSides"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04685" cy="16776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pacing w:before="156" w:after="156"/>
                              <w:jc w:val="right"/>
                              <w:rPr>
                                <w:rFonts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</w:pPr>
                            <w:r>
                              <w:rPr>
                                <w:rFonts w:hint="eastAsia" w:ascii="方正舒体" w:hAnsi="Microsoft JhengHei" w:eastAsia="方正舒体"/>
                                <w:b/>
                                <w:sz w:val="44"/>
                                <w:szCs w:val="30"/>
                              </w:rPr>
                              <w:t>58同济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队员：林耿孚 艾英驰 桂亦林 曾信欣 朱馨怡</w:t>
                            </w:r>
                          </w:p>
                          <w:p>
                            <w:pPr>
                              <w:wordWrap w:val="0"/>
                              <w:spacing w:before="156" w:after="156"/>
                              <w:jc w:val="right"/>
                              <w:rPr>
                                <w:rFonts w:ascii="楷体" w:hAnsi="楷体" w:eastAsia="楷体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楷体" w:hAnsi="楷体" w:eastAsia="楷体"/>
                                <w:b/>
                                <w:sz w:val="28"/>
                                <w:szCs w:val="28"/>
                              </w:rPr>
                              <w:t>指导教师：伍艳辉 李明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68.1pt;margin-top:279.2pt;height:132.1pt;width:551.55pt;mso-position-horizontal-relative:margin;mso-wrap-distance-bottom:3.6pt;mso-wrap-distance-left:9pt;mso-wrap-distance-right:9pt;mso-wrap-distance-top:3.6pt;z-index:251663360;mso-width-relative:page;mso-height-relative:page;" filled="f" stroked="f" coordsize="21600,21600" o:gfxdata="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K23jb9kAAAAMAQAADwAAAAAAAAABACAAAAAiAAAAZHJzL2Rvd25yZXYueG1sUEsBAhQAFAAA&#10;AAgAh07iQDk+Dy0nAgAALAQAAA4AAAAAAAAAAQAgAAAAKAEAAGRycy9lMm9Eb2MueG1sUEsFBgAA&#10;AAAGAAYAWQEAAME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pacing w:before="156" w:after="156"/>
                        <w:jc w:val="right"/>
                        <w:rPr>
                          <w:rFonts w:ascii="方正舒体" w:hAnsi="Microsoft JhengHei" w:eastAsia="方正舒体"/>
                          <w:b/>
                          <w:sz w:val="44"/>
                          <w:szCs w:val="30"/>
                        </w:rPr>
                      </w:pPr>
                      <w:r>
                        <w:rPr>
                          <w:rFonts w:hint="eastAsia" w:ascii="方正舒体" w:hAnsi="Microsoft JhengHei" w:eastAsia="方正舒体"/>
                          <w:b/>
                          <w:sz w:val="44"/>
                          <w:szCs w:val="30"/>
                        </w:rPr>
                        <w:t>58同济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队员：林耿孚 艾英驰 桂亦林 曾信欣 朱馨怡</w:t>
                      </w:r>
                    </w:p>
                    <w:p>
                      <w:pPr>
                        <w:wordWrap w:val="0"/>
                        <w:spacing w:before="156" w:after="156"/>
                        <w:jc w:val="right"/>
                        <w:rPr>
                          <w:rFonts w:ascii="楷体" w:hAnsi="楷体" w:eastAsia="楷体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楷体" w:hAnsi="楷体" w:eastAsia="楷体"/>
                          <w:b/>
                          <w:sz w:val="28"/>
                          <w:szCs w:val="28"/>
                        </w:rPr>
                        <w:t>指导教师：伍艳辉 李明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宋体" w:hAnsi="宋体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5009515</wp:posOffset>
                </wp:positionH>
                <wp:positionV relativeFrom="paragraph">
                  <wp:posOffset>3071495</wp:posOffset>
                </wp:positionV>
                <wp:extent cx="739775" cy="1163320"/>
                <wp:effectExtent l="0" t="0" r="3175" b="0"/>
                <wp:wrapNone/>
                <wp:docPr id="1081648272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39775" cy="1163320"/>
                        </a:xfrm>
                        <a:custGeom>
                          <a:avLst/>
                          <a:gdLst>
                            <a:gd name="T0" fmla="+- 0 9747 9691"/>
                            <a:gd name="T1" fmla="*/ T0 w 1165"/>
                            <a:gd name="T2" fmla="+- 0 13121 12372"/>
                            <a:gd name="T3" fmla="*/ 13121 h 1832"/>
                            <a:gd name="T4" fmla="+- 0 9706 9691"/>
                            <a:gd name="T5" fmla="*/ T4 w 1165"/>
                            <a:gd name="T6" fmla="+- 0 13134 12372"/>
                            <a:gd name="T7" fmla="*/ 13134 h 1832"/>
                            <a:gd name="T8" fmla="+- 0 9717 9691"/>
                            <a:gd name="T9" fmla="*/ T8 w 1165"/>
                            <a:gd name="T10" fmla="+- 0 13087 12372"/>
                            <a:gd name="T11" fmla="*/ 13087 h 1832"/>
                            <a:gd name="T12" fmla="+- 0 9745 9691"/>
                            <a:gd name="T13" fmla="*/ T12 w 1165"/>
                            <a:gd name="T14" fmla="+- 0 13083 12372"/>
                            <a:gd name="T15" fmla="*/ 13083 h 1832"/>
                            <a:gd name="T16" fmla="+- 0 9694 9691"/>
                            <a:gd name="T17" fmla="*/ T16 w 1165"/>
                            <a:gd name="T18" fmla="+- 0 13134 12372"/>
                            <a:gd name="T19" fmla="*/ 13134 h 1832"/>
                            <a:gd name="T20" fmla="+- 0 9749 9691"/>
                            <a:gd name="T21" fmla="*/ T20 w 1165"/>
                            <a:gd name="T22" fmla="+- 0 13139 12372"/>
                            <a:gd name="T23" fmla="*/ 13139 h 1832"/>
                            <a:gd name="T24" fmla="+- 0 9777 9691"/>
                            <a:gd name="T25" fmla="*/ T24 w 1165"/>
                            <a:gd name="T26" fmla="+- 0 13109 12372"/>
                            <a:gd name="T27" fmla="*/ 13109 h 1832"/>
                            <a:gd name="T28" fmla="+- 0 9812 9691"/>
                            <a:gd name="T29" fmla="*/ T28 w 1165"/>
                            <a:gd name="T30" fmla="+- 0 13149 12372"/>
                            <a:gd name="T31" fmla="*/ 13149 h 1832"/>
                            <a:gd name="T32" fmla="+- 0 9719 9691"/>
                            <a:gd name="T33" fmla="*/ T32 w 1165"/>
                            <a:gd name="T34" fmla="+- 0 13060 12372"/>
                            <a:gd name="T35" fmla="*/ 13060 h 1832"/>
                            <a:gd name="T36" fmla="+- 0 9995 9691"/>
                            <a:gd name="T37" fmla="*/ T36 w 1165"/>
                            <a:gd name="T38" fmla="+- 0 12383 12372"/>
                            <a:gd name="T39" fmla="*/ 12383 h 1832"/>
                            <a:gd name="T40" fmla="+- 0 9977 9691"/>
                            <a:gd name="T41" fmla="*/ T40 w 1165"/>
                            <a:gd name="T42" fmla="+- 0 12435 12372"/>
                            <a:gd name="T43" fmla="*/ 12435 h 1832"/>
                            <a:gd name="T44" fmla="+- 0 9948 9691"/>
                            <a:gd name="T45" fmla="*/ T44 w 1165"/>
                            <a:gd name="T46" fmla="+- 0 12392 12372"/>
                            <a:gd name="T47" fmla="*/ 12392 h 1832"/>
                            <a:gd name="T48" fmla="+- 0 9992 9691"/>
                            <a:gd name="T49" fmla="*/ T48 w 1165"/>
                            <a:gd name="T50" fmla="+- 0 12399 12372"/>
                            <a:gd name="T51" fmla="*/ 12399 h 1832"/>
                            <a:gd name="T52" fmla="+- 0 9938 9691"/>
                            <a:gd name="T53" fmla="*/ T52 w 1165"/>
                            <a:gd name="T54" fmla="+- 0 12391 12372"/>
                            <a:gd name="T55" fmla="*/ 12391 h 1832"/>
                            <a:gd name="T56" fmla="+- 0 9979 9691"/>
                            <a:gd name="T57" fmla="*/ T56 w 1165"/>
                            <a:gd name="T58" fmla="+- 0 12443 12372"/>
                            <a:gd name="T59" fmla="*/ 12443 h 1832"/>
                            <a:gd name="T60" fmla="+- 0 10066 9691"/>
                            <a:gd name="T61" fmla="*/ T60 w 1165"/>
                            <a:gd name="T62" fmla="+- 0 12374 12372"/>
                            <a:gd name="T63" fmla="*/ 12374 h 1832"/>
                            <a:gd name="T64" fmla="+- 0 10023 9691"/>
                            <a:gd name="T65" fmla="*/ T64 w 1165"/>
                            <a:gd name="T66" fmla="+- 0 12441 12372"/>
                            <a:gd name="T67" fmla="*/ 12441 h 1832"/>
                            <a:gd name="T68" fmla="+- 0 10249 9691"/>
                            <a:gd name="T69" fmla="*/ T68 w 1165"/>
                            <a:gd name="T70" fmla="+- 0 13229 12372"/>
                            <a:gd name="T71" fmla="*/ 13229 h 1832"/>
                            <a:gd name="T72" fmla="+- 0 10058 9691"/>
                            <a:gd name="T73" fmla="*/ T72 w 1165"/>
                            <a:gd name="T74" fmla="+- 0 13350 12372"/>
                            <a:gd name="T75" fmla="*/ 13350 h 1832"/>
                            <a:gd name="T76" fmla="+- 0 10283 9691"/>
                            <a:gd name="T77" fmla="*/ T76 w 1165"/>
                            <a:gd name="T78" fmla="+- 0 12885 12372"/>
                            <a:gd name="T79" fmla="*/ 12885 h 1832"/>
                            <a:gd name="T80" fmla="+- 0 10308 9691"/>
                            <a:gd name="T81" fmla="*/ T80 w 1165"/>
                            <a:gd name="T82" fmla="+- 0 13059 12372"/>
                            <a:gd name="T83" fmla="*/ 13059 h 1832"/>
                            <a:gd name="T84" fmla="+- 0 10310 9691"/>
                            <a:gd name="T85" fmla="*/ T84 w 1165"/>
                            <a:gd name="T86" fmla="+- 0 12828 12372"/>
                            <a:gd name="T87" fmla="*/ 12828 h 1832"/>
                            <a:gd name="T88" fmla="+- 0 10279 9691"/>
                            <a:gd name="T89" fmla="*/ T88 w 1165"/>
                            <a:gd name="T90" fmla="+- 0 12811 12372"/>
                            <a:gd name="T91" fmla="*/ 12811 h 1832"/>
                            <a:gd name="T92" fmla="+- 0 10309 9691"/>
                            <a:gd name="T93" fmla="*/ T92 w 1165"/>
                            <a:gd name="T94" fmla="+- 0 12808 12372"/>
                            <a:gd name="T95" fmla="*/ 12808 h 1832"/>
                            <a:gd name="T96" fmla="+- 0 10317 9691"/>
                            <a:gd name="T97" fmla="*/ T96 w 1165"/>
                            <a:gd name="T98" fmla="+- 0 12803 12372"/>
                            <a:gd name="T99" fmla="*/ 12803 h 1832"/>
                            <a:gd name="T100" fmla="+- 0 10273 9691"/>
                            <a:gd name="T101" fmla="*/ T100 w 1165"/>
                            <a:gd name="T102" fmla="+- 0 12805 12372"/>
                            <a:gd name="T103" fmla="*/ 12805 h 1832"/>
                            <a:gd name="T104" fmla="+- 0 10290 9691"/>
                            <a:gd name="T105" fmla="*/ T104 w 1165"/>
                            <a:gd name="T106" fmla="+- 0 12833 12372"/>
                            <a:gd name="T107" fmla="*/ 12833 h 1832"/>
                            <a:gd name="T108" fmla="+- 0 10313 9691"/>
                            <a:gd name="T109" fmla="*/ T108 w 1165"/>
                            <a:gd name="T110" fmla="+- 0 12852 12372"/>
                            <a:gd name="T111" fmla="*/ 12852 h 1832"/>
                            <a:gd name="T112" fmla="+- 0 10280 9691"/>
                            <a:gd name="T113" fmla="*/ T112 w 1165"/>
                            <a:gd name="T114" fmla="+- 0 12852 12372"/>
                            <a:gd name="T115" fmla="*/ 12852 h 1832"/>
                            <a:gd name="T116" fmla="+- 0 10276 9691"/>
                            <a:gd name="T117" fmla="*/ T116 w 1165"/>
                            <a:gd name="T118" fmla="+- 0 12860 12372"/>
                            <a:gd name="T119" fmla="*/ 12860 h 1832"/>
                            <a:gd name="T120" fmla="+- 0 10320 9691"/>
                            <a:gd name="T121" fmla="*/ T120 w 1165"/>
                            <a:gd name="T122" fmla="+- 0 12858 12372"/>
                            <a:gd name="T123" fmla="*/ 12858 h 1832"/>
                            <a:gd name="T124" fmla="+- 0 10319 9691"/>
                            <a:gd name="T125" fmla="*/ T124 w 1165"/>
                            <a:gd name="T126" fmla="+- 0 13104 12372"/>
                            <a:gd name="T127" fmla="*/ 13104 h 1832"/>
                            <a:gd name="T128" fmla="+- 0 10282 9691"/>
                            <a:gd name="T129" fmla="*/ T128 w 1165"/>
                            <a:gd name="T130" fmla="+- 0 13138 12372"/>
                            <a:gd name="T131" fmla="*/ 13138 h 1832"/>
                            <a:gd name="T132" fmla="+- 0 10283 9691"/>
                            <a:gd name="T133" fmla="*/ T132 w 1165"/>
                            <a:gd name="T134" fmla="+- 0 13089 12372"/>
                            <a:gd name="T135" fmla="*/ 13089 h 1832"/>
                            <a:gd name="T136" fmla="+- 0 10319 9691"/>
                            <a:gd name="T137" fmla="*/ T136 w 1165"/>
                            <a:gd name="T138" fmla="+- 0 13086 12372"/>
                            <a:gd name="T139" fmla="*/ 13086 h 1832"/>
                            <a:gd name="T140" fmla="+- 0 10265 9691"/>
                            <a:gd name="T141" fmla="*/ T140 w 1165"/>
                            <a:gd name="T142" fmla="+- 0 13097 12372"/>
                            <a:gd name="T143" fmla="*/ 13097 h 1832"/>
                            <a:gd name="T144" fmla="+- 0 10306 9691"/>
                            <a:gd name="T145" fmla="*/ T144 w 1165"/>
                            <a:gd name="T146" fmla="+- 0 13149 12372"/>
                            <a:gd name="T147" fmla="*/ 13149 h 1832"/>
                            <a:gd name="T148" fmla="+- 0 10331 9691"/>
                            <a:gd name="T149" fmla="*/ T148 w 1165"/>
                            <a:gd name="T150" fmla="+- 0 14157 12372"/>
                            <a:gd name="T151" fmla="*/ 14157 h 1832"/>
                            <a:gd name="T152" fmla="+- 0 10320 9691"/>
                            <a:gd name="T153" fmla="*/ T152 w 1165"/>
                            <a:gd name="T154" fmla="+- 0 14181 12372"/>
                            <a:gd name="T155" fmla="*/ 14181 h 1832"/>
                            <a:gd name="T156" fmla="+- 0 10277 9691"/>
                            <a:gd name="T157" fmla="*/ T156 w 1165"/>
                            <a:gd name="T158" fmla="+- 0 14182 12372"/>
                            <a:gd name="T159" fmla="*/ 14182 h 1832"/>
                            <a:gd name="T160" fmla="+- 0 10312 9691"/>
                            <a:gd name="T161" fmla="*/ T160 w 1165"/>
                            <a:gd name="T162" fmla="+- 0 14143 12372"/>
                            <a:gd name="T163" fmla="*/ 14143 h 1832"/>
                            <a:gd name="T164" fmla="+- 0 10286 9691"/>
                            <a:gd name="T165" fmla="*/ T164 w 1165"/>
                            <a:gd name="T166" fmla="+- 0 14132 12372"/>
                            <a:gd name="T167" fmla="*/ 14132 h 1832"/>
                            <a:gd name="T168" fmla="+- 0 10279 9691"/>
                            <a:gd name="T169" fmla="*/ T168 w 1165"/>
                            <a:gd name="T170" fmla="+- 0 14200 12372"/>
                            <a:gd name="T171" fmla="*/ 14200 h 1832"/>
                            <a:gd name="T172" fmla="+- 0 10331 9691"/>
                            <a:gd name="T173" fmla="*/ T172 w 1165"/>
                            <a:gd name="T174" fmla="+- 0 14177 12372"/>
                            <a:gd name="T175" fmla="*/ 14177 h 1832"/>
                            <a:gd name="T176" fmla="+- 0 10322 9691"/>
                            <a:gd name="T177" fmla="*/ T176 w 1165"/>
                            <a:gd name="T178" fmla="+- 0 13197 12372"/>
                            <a:gd name="T179" fmla="*/ 13197 h 1832"/>
                            <a:gd name="T180" fmla="+- 0 10284 9691"/>
                            <a:gd name="T181" fmla="*/ T180 w 1165"/>
                            <a:gd name="T182" fmla="+- 0 13231 12372"/>
                            <a:gd name="T183" fmla="*/ 13231 h 1832"/>
                            <a:gd name="T184" fmla="+- 0 10286 9691"/>
                            <a:gd name="T185" fmla="*/ T184 w 1165"/>
                            <a:gd name="T186" fmla="+- 0 13181 12372"/>
                            <a:gd name="T187" fmla="*/ 13181 h 1832"/>
                            <a:gd name="T188" fmla="+- 0 10322 9691"/>
                            <a:gd name="T189" fmla="*/ T188 w 1165"/>
                            <a:gd name="T190" fmla="+- 0 13179 12372"/>
                            <a:gd name="T191" fmla="*/ 13179 h 1832"/>
                            <a:gd name="T192" fmla="+- 0 10265 9691"/>
                            <a:gd name="T193" fmla="*/ T192 w 1165"/>
                            <a:gd name="T194" fmla="+- 0 13217 12372"/>
                            <a:gd name="T195" fmla="*/ 13217 h 1832"/>
                            <a:gd name="T196" fmla="+- 0 10321 9691"/>
                            <a:gd name="T197" fmla="*/ T196 w 1165"/>
                            <a:gd name="T198" fmla="+- 0 13234 12372"/>
                            <a:gd name="T199" fmla="*/ 13234 h 1832"/>
                            <a:gd name="T200" fmla="+- 0 10387 9691"/>
                            <a:gd name="T201" fmla="*/ T200 w 1165"/>
                            <a:gd name="T202" fmla="+- 0 14162 12372"/>
                            <a:gd name="T203" fmla="*/ 14162 h 1832"/>
                            <a:gd name="T204" fmla="+- 0 10387 9691"/>
                            <a:gd name="T205" fmla="*/ T204 w 1165"/>
                            <a:gd name="T206" fmla="+- 0 14170 12372"/>
                            <a:gd name="T207" fmla="*/ 14170 h 1832"/>
                            <a:gd name="T208" fmla="+- 0 10342 9691"/>
                            <a:gd name="T209" fmla="*/ T208 w 1165"/>
                            <a:gd name="T210" fmla="+- 0 12808 12372"/>
                            <a:gd name="T211" fmla="*/ 12808 h 1832"/>
                            <a:gd name="T212" fmla="+- 0 10293 9691"/>
                            <a:gd name="T213" fmla="*/ T212 w 1165"/>
                            <a:gd name="T214" fmla="+- 0 13887 12372"/>
                            <a:gd name="T215" fmla="*/ 13887 h 1832"/>
                            <a:gd name="T216" fmla="+- 0 10544 9691"/>
                            <a:gd name="T217" fmla="*/ T216 w 1165"/>
                            <a:gd name="T218" fmla="+- 0 13342 12372"/>
                            <a:gd name="T219" fmla="*/ 13342 h 1832"/>
                            <a:gd name="T220" fmla="+- 0 10791 9691"/>
                            <a:gd name="T221" fmla="*/ T220 w 1165"/>
                            <a:gd name="T222" fmla="+- 0 13209 12372"/>
                            <a:gd name="T223" fmla="*/ 13209 h 1832"/>
                            <a:gd name="T224" fmla="+- 0 10608 9691"/>
                            <a:gd name="T225" fmla="*/ T224 w 1165"/>
                            <a:gd name="T226" fmla="+- 0 12687 12372"/>
                            <a:gd name="T227" fmla="*/ 12687 h 1832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1165" h="1832">
                              <a:moveTo>
                                <a:pt x="66" y="732"/>
                              </a:moveTo>
                              <a:lnTo>
                                <a:pt x="63" y="725"/>
                              </a:lnTo>
                              <a:lnTo>
                                <a:pt x="59" y="719"/>
                              </a:lnTo>
                              <a:lnTo>
                                <a:pt x="57" y="715"/>
                              </a:lnTo>
                              <a:lnTo>
                                <a:pt x="56" y="715"/>
                              </a:lnTo>
                              <a:lnTo>
                                <a:pt x="56" y="734"/>
                              </a:lnTo>
                              <a:lnTo>
                                <a:pt x="56" y="749"/>
                              </a:lnTo>
                              <a:lnTo>
                                <a:pt x="55" y="756"/>
                              </a:lnTo>
                              <a:lnTo>
                                <a:pt x="51" y="762"/>
                              </a:lnTo>
                              <a:lnTo>
                                <a:pt x="47" y="767"/>
                              </a:lnTo>
                              <a:lnTo>
                                <a:pt x="41" y="770"/>
                              </a:lnTo>
                              <a:lnTo>
                                <a:pt x="25" y="770"/>
                              </a:lnTo>
                              <a:lnTo>
                                <a:pt x="19" y="768"/>
                              </a:lnTo>
                              <a:lnTo>
                                <a:pt x="15" y="762"/>
                              </a:lnTo>
                              <a:lnTo>
                                <a:pt x="11" y="758"/>
                              </a:lnTo>
                              <a:lnTo>
                                <a:pt x="10" y="752"/>
                              </a:lnTo>
                              <a:lnTo>
                                <a:pt x="10" y="734"/>
                              </a:lnTo>
                              <a:lnTo>
                                <a:pt x="12" y="727"/>
                              </a:lnTo>
                              <a:lnTo>
                                <a:pt x="16" y="723"/>
                              </a:lnTo>
                              <a:lnTo>
                                <a:pt x="20" y="718"/>
                              </a:lnTo>
                              <a:lnTo>
                                <a:pt x="26" y="715"/>
                              </a:lnTo>
                              <a:lnTo>
                                <a:pt x="40" y="715"/>
                              </a:lnTo>
                              <a:lnTo>
                                <a:pt x="46" y="718"/>
                              </a:lnTo>
                              <a:lnTo>
                                <a:pt x="50" y="723"/>
                              </a:lnTo>
                              <a:lnTo>
                                <a:pt x="54" y="728"/>
                              </a:lnTo>
                              <a:lnTo>
                                <a:pt x="56" y="734"/>
                              </a:lnTo>
                              <a:lnTo>
                                <a:pt x="56" y="715"/>
                              </a:lnTo>
                              <a:lnTo>
                                <a:pt x="54" y="711"/>
                              </a:lnTo>
                              <a:lnTo>
                                <a:pt x="44" y="707"/>
                              </a:lnTo>
                              <a:lnTo>
                                <a:pt x="21" y="707"/>
                              </a:lnTo>
                              <a:lnTo>
                                <a:pt x="12" y="712"/>
                              </a:lnTo>
                              <a:lnTo>
                                <a:pt x="3" y="726"/>
                              </a:lnTo>
                              <a:lnTo>
                                <a:pt x="0" y="734"/>
                              </a:lnTo>
                              <a:lnTo>
                                <a:pt x="0" y="753"/>
                              </a:lnTo>
                              <a:lnTo>
                                <a:pt x="3" y="762"/>
                              </a:lnTo>
                              <a:lnTo>
                                <a:pt x="8" y="768"/>
                              </a:lnTo>
                              <a:lnTo>
                                <a:pt x="14" y="775"/>
                              </a:lnTo>
                              <a:lnTo>
                                <a:pt x="22" y="779"/>
                              </a:lnTo>
                              <a:lnTo>
                                <a:pt x="44" y="779"/>
                              </a:lnTo>
                              <a:lnTo>
                                <a:pt x="52" y="775"/>
                              </a:lnTo>
                              <a:lnTo>
                                <a:pt x="55" y="770"/>
                              </a:lnTo>
                              <a:lnTo>
                                <a:pt x="58" y="767"/>
                              </a:lnTo>
                              <a:lnTo>
                                <a:pt x="63" y="760"/>
                              </a:lnTo>
                              <a:lnTo>
                                <a:pt x="66" y="752"/>
                              </a:lnTo>
                              <a:lnTo>
                                <a:pt x="66" y="732"/>
                              </a:lnTo>
                              <a:close/>
                              <a:moveTo>
                                <a:pt x="131" y="709"/>
                              </a:moveTo>
                              <a:lnTo>
                                <a:pt x="121" y="709"/>
                              </a:lnTo>
                              <a:lnTo>
                                <a:pt x="121" y="737"/>
                              </a:lnTo>
                              <a:lnTo>
                                <a:pt x="86" y="737"/>
                              </a:lnTo>
                              <a:lnTo>
                                <a:pt x="86" y="709"/>
                              </a:lnTo>
                              <a:lnTo>
                                <a:pt x="77" y="709"/>
                              </a:lnTo>
                              <a:lnTo>
                                <a:pt x="77" y="777"/>
                              </a:lnTo>
                              <a:lnTo>
                                <a:pt x="86" y="777"/>
                              </a:lnTo>
                              <a:lnTo>
                                <a:pt x="86" y="745"/>
                              </a:lnTo>
                              <a:lnTo>
                                <a:pt x="121" y="745"/>
                              </a:lnTo>
                              <a:lnTo>
                                <a:pt x="121" y="777"/>
                              </a:lnTo>
                              <a:lnTo>
                                <a:pt x="131" y="777"/>
                              </a:lnTo>
                              <a:lnTo>
                                <a:pt x="131" y="709"/>
                              </a:lnTo>
                              <a:close/>
                              <a:moveTo>
                                <a:pt x="283" y="90"/>
                              </a:moveTo>
                              <a:lnTo>
                                <a:pt x="274" y="90"/>
                              </a:lnTo>
                              <a:lnTo>
                                <a:pt x="274" y="315"/>
                              </a:lnTo>
                              <a:lnTo>
                                <a:pt x="28" y="456"/>
                              </a:lnTo>
                              <a:lnTo>
                                <a:pt x="28" y="688"/>
                              </a:lnTo>
                              <a:lnTo>
                                <a:pt x="38" y="688"/>
                              </a:lnTo>
                              <a:lnTo>
                                <a:pt x="38" y="462"/>
                              </a:lnTo>
                              <a:lnTo>
                                <a:pt x="283" y="320"/>
                              </a:lnTo>
                              <a:lnTo>
                                <a:pt x="283" y="90"/>
                              </a:lnTo>
                              <a:close/>
                              <a:moveTo>
                                <a:pt x="311" y="25"/>
                              </a:moveTo>
                              <a:lnTo>
                                <a:pt x="309" y="18"/>
                              </a:lnTo>
                              <a:lnTo>
                                <a:pt x="304" y="11"/>
                              </a:lnTo>
                              <a:lnTo>
                                <a:pt x="301" y="8"/>
                              </a:lnTo>
                              <a:lnTo>
                                <a:pt x="301" y="7"/>
                              </a:lnTo>
                              <a:lnTo>
                                <a:pt x="301" y="27"/>
                              </a:lnTo>
                              <a:lnTo>
                                <a:pt x="301" y="42"/>
                              </a:lnTo>
                              <a:lnTo>
                                <a:pt x="300" y="49"/>
                              </a:lnTo>
                              <a:lnTo>
                                <a:pt x="293" y="60"/>
                              </a:lnTo>
                              <a:lnTo>
                                <a:pt x="286" y="63"/>
                              </a:lnTo>
                              <a:lnTo>
                                <a:pt x="270" y="63"/>
                              </a:lnTo>
                              <a:lnTo>
                                <a:pt x="264" y="61"/>
                              </a:lnTo>
                              <a:lnTo>
                                <a:pt x="260" y="55"/>
                              </a:lnTo>
                              <a:lnTo>
                                <a:pt x="257" y="50"/>
                              </a:lnTo>
                              <a:lnTo>
                                <a:pt x="254" y="44"/>
                              </a:lnTo>
                              <a:lnTo>
                                <a:pt x="254" y="27"/>
                              </a:lnTo>
                              <a:lnTo>
                                <a:pt x="257" y="20"/>
                              </a:lnTo>
                              <a:lnTo>
                                <a:pt x="266" y="11"/>
                              </a:lnTo>
                              <a:lnTo>
                                <a:pt x="271" y="8"/>
                              </a:lnTo>
                              <a:lnTo>
                                <a:pt x="286" y="8"/>
                              </a:lnTo>
                              <a:lnTo>
                                <a:pt x="291" y="11"/>
                              </a:lnTo>
                              <a:lnTo>
                                <a:pt x="295" y="16"/>
                              </a:lnTo>
                              <a:lnTo>
                                <a:pt x="300" y="20"/>
                              </a:lnTo>
                              <a:lnTo>
                                <a:pt x="301" y="27"/>
                              </a:lnTo>
                              <a:lnTo>
                                <a:pt x="301" y="7"/>
                              </a:lnTo>
                              <a:lnTo>
                                <a:pt x="298" y="3"/>
                              </a:lnTo>
                              <a:lnTo>
                                <a:pt x="290" y="0"/>
                              </a:lnTo>
                              <a:lnTo>
                                <a:pt x="266" y="0"/>
                              </a:lnTo>
                              <a:lnTo>
                                <a:pt x="258" y="4"/>
                              </a:lnTo>
                              <a:lnTo>
                                <a:pt x="252" y="13"/>
                              </a:lnTo>
                              <a:lnTo>
                                <a:pt x="247" y="19"/>
                              </a:lnTo>
                              <a:lnTo>
                                <a:pt x="245" y="27"/>
                              </a:lnTo>
                              <a:lnTo>
                                <a:pt x="245" y="46"/>
                              </a:lnTo>
                              <a:lnTo>
                                <a:pt x="247" y="54"/>
                              </a:lnTo>
                              <a:lnTo>
                                <a:pt x="253" y="61"/>
                              </a:lnTo>
                              <a:lnTo>
                                <a:pt x="259" y="68"/>
                              </a:lnTo>
                              <a:lnTo>
                                <a:pt x="267" y="71"/>
                              </a:lnTo>
                              <a:lnTo>
                                <a:pt x="288" y="71"/>
                              </a:lnTo>
                              <a:lnTo>
                                <a:pt x="297" y="67"/>
                              </a:lnTo>
                              <a:lnTo>
                                <a:pt x="300" y="63"/>
                              </a:lnTo>
                              <a:lnTo>
                                <a:pt x="303" y="59"/>
                              </a:lnTo>
                              <a:lnTo>
                                <a:pt x="308" y="53"/>
                              </a:lnTo>
                              <a:lnTo>
                                <a:pt x="311" y="44"/>
                              </a:lnTo>
                              <a:lnTo>
                                <a:pt x="311" y="25"/>
                              </a:lnTo>
                              <a:close/>
                              <a:moveTo>
                                <a:pt x="375" y="2"/>
                              </a:moveTo>
                              <a:lnTo>
                                <a:pt x="366" y="2"/>
                              </a:lnTo>
                              <a:lnTo>
                                <a:pt x="366" y="30"/>
                              </a:lnTo>
                              <a:lnTo>
                                <a:pt x="332" y="30"/>
                              </a:lnTo>
                              <a:lnTo>
                                <a:pt x="332" y="2"/>
                              </a:lnTo>
                              <a:lnTo>
                                <a:pt x="322" y="2"/>
                              </a:lnTo>
                              <a:lnTo>
                                <a:pt x="322" y="69"/>
                              </a:lnTo>
                              <a:lnTo>
                                <a:pt x="332" y="69"/>
                              </a:lnTo>
                              <a:lnTo>
                                <a:pt x="332" y="37"/>
                              </a:lnTo>
                              <a:lnTo>
                                <a:pt x="366" y="37"/>
                              </a:lnTo>
                              <a:lnTo>
                                <a:pt x="366" y="69"/>
                              </a:lnTo>
                              <a:lnTo>
                                <a:pt x="375" y="69"/>
                              </a:lnTo>
                              <a:lnTo>
                                <a:pt x="375" y="2"/>
                              </a:lnTo>
                              <a:close/>
                              <a:moveTo>
                                <a:pt x="563" y="865"/>
                              </a:moveTo>
                              <a:lnTo>
                                <a:pt x="558" y="857"/>
                              </a:lnTo>
                              <a:lnTo>
                                <a:pt x="363" y="970"/>
                              </a:lnTo>
                              <a:lnTo>
                                <a:pt x="120" y="830"/>
                              </a:lnTo>
                              <a:lnTo>
                                <a:pt x="115" y="837"/>
                              </a:lnTo>
                              <a:lnTo>
                                <a:pt x="358" y="978"/>
                              </a:lnTo>
                              <a:lnTo>
                                <a:pt x="358" y="1258"/>
                              </a:lnTo>
                              <a:lnTo>
                                <a:pt x="367" y="1258"/>
                              </a:lnTo>
                              <a:lnTo>
                                <a:pt x="367" y="978"/>
                              </a:lnTo>
                              <a:lnTo>
                                <a:pt x="563" y="865"/>
                              </a:lnTo>
                              <a:close/>
                              <a:moveTo>
                                <a:pt x="563" y="428"/>
                              </a:moveTo>
                              <a:lnTo>
                                <a:pt x="362" y="312"/>
                              </a:lnTo>
                              <a:lnTo>
                                <a:pt x="357" y="320"/>
                              </a:lnTo>
                              <a:lnTo>
                                <a:pt x="558" y="436"/>
                              </a:lnTo>
                              <a:lnTo>
                                <a:pt x="563" y="428"/>
                              </a:lnTo>
                              <a:close/>
                              <a:moveTo>
                                <a:pt x="592" y="513"/>
                              </a:moveTo>
                              <a:lnTo>
                                <a:pt x="583" y="513"/>
                              </a:lnTo>
                              <a:lnTo>
                                <a:pt x="583" y="687"/>
                              </a:lnTo>
                              <a:lnTo>
                                <a:pt x="592" y="687"/>
                              </a:lnTo>
                              <a:lnTo>
                                <a:pt x="592" y="513"/>
                              </a:lnTo>
                              <a:close/>
                              <a:moveTo>
                                <a:pt x="626" y="513"/>
                              </a:moveTo>
                              <a:lnTo>
                                <a:pt x="617" y="513"/>
                              </a:lnTo>
                              <a:lnTo>
                                <a:pt x="617" y="687"/>
                              </a:lnTo>
                              <a:lnTo>
                                <a:pt x="626" y="687"/>
                              </a:lnTo>
                              <a:lnTo>
                                <a:pt x="626" y="513"/>
                              </a:lnTo>
                              <a:close/>
                              <a:moveTo>
                                <a:pt x="632" y="468"/>
                              </a:moveTo>
                              <a:lnTo>
                                <a:pt x="629" y="463"/>
                              </a:lnTo>
                              <a:lnTo>
                                <a:pt x="625" y="460"/>
                              </a:lnTo>
                              <a:lnTo>
                                <a:pt x="622" y="458"/>
                              </a:lnTo>
                              <a:lnTo>
                                <a:pt x="619" y="456"/>
                              </a:lnTo>
                              <a:lnTo>
                                <a:pt x="615" y="456"/>
                              </a:lnTo>
                              <a:lnTo>
                                <a:pt x="598" y="452"/>
                              </a:lnTo>
                              <a:lnTo>
                                <a:pt x="595" y="451"/>
                              </a:lnTo>
                              <a:lnTo>
                                <a:pt x="593" y="449"/>
                              </a:lnTo>
                              <a:lnTo>
                                <a:pt x="590" y="448"/>
                              </a:lnTo>
                              <a:lnTo>
                                <a:pt x="588" y="446"/>
                              </a:lnTo>
                              <a:lnTo>
                                <a:pt x="588" y="439"/>
                              </a:lnTo>
                              <a:lnTo>
                                <a:pt x="590" y="436"/>
                              </a:lnTo>
                              <a:lnTo>
                                <a:pt x="592" y="434"/>
                              </a:lnTo>
                              <a:lnTo>
                                <a:pt x="594" y="432"/>
                              </a:lnTo>
                              <a:lnTo>
                                <a:pt x="598" y="431"/>
                              </a:lnTo>
                              <a:lnTo>
                                <a:pt x="610" y="431"/>
                              </a:lnTo>
                              <a:lnTo>
                                <a:pt x="615" y="433"/>
                              </a:lnTo>
                              <a:lnTo>
                                <a:pt x="618" y="436"/>
                              </a:lnTo>
                              <a:lnTo>
                                <a:pt x="619" y="438"/>
                              </a:lnTo>
                              <a:lnTo>
                                <a:pt x="620" y="441"/>
                              </a:lnTo>
                              <a:lnTo>
                                <a:pt x="621" y="444"/>
                              </a:lnTo>
                              <a:lnTo>
                                <a:pt x="629" y="444"/>
                              </a:lnTo>
                              <a:lnTo>
                                <a:pt x="629" y="437"/>
                              </a:lnTo>
                              <a:lnTo>
                                <a:pt x="627" y="431"/>
                              </a:lnTo>
                              <a:lnTo>
                                <a:pt x="626" y="431"/>
                              </a:lnTo>
                              <a:lnTo>
                                <a:pt x="622" y="428"/>
                              </a:lnTo>
                              <a:lnTo>
                                <a:pt x="617" y="424"/>
                              </a:lnTo>
                              <a:lnTo>
                                <a:pt x="611" y="423"/>
                              </a:lnTo>
                              <a:lnTo>
                                <a:pt x="596" y="423"/>
                              </a:lnTo>
                              <a:lnTo>
                                <a:pt x="591" y="425"/>
                              </a:lnTo>
                              <a:lnTo>
                                <a:pt x="586" y="429"/>
                              </a:lnTo>
                              <a:lnTo>
                                <a:pt x="582" y="433"/>
                              </a:lnTo>
                              <a:lnTo>
                                <a:pt x="580" y="438"/>
                              </a:lnTo>
                              <a:lnTo>
                                <a:pt x="580" y="449"/>
                              </a:lnTo>
                              <a:lnTo>
                                <a:pt x="582" y="453"/>
                              </a:lnTo>
                              <a:lnTo>
                                <a:pt x="586" y="456"/>
                              </a:lnTo>
                              <a:lnTo>
                                <a:pt x="588" y="458"/>
                              </a:lnTo>
                              <a:lnTo>
                                <a:pt x="593" y="460"/>
                              </a:lnTo>
                              <a:lnTo>
                                <a:pt x="599" y="461"/>
                              </a:lnTo>
                              <a:lnTo>
                                <a:pt x="608" y="463"/>
                              </a:lnTo>
                              <a:lnTo>
                                <a:pt x="613" y="464"/>
                              </a:lnTo>
                              <a:lnTo>
                                <a:pt x="617" y="465"/>
                              </a:lnTo>
                              <a:lnTo>
                                <a:pt x="619" y="467"/>
                              </a:lnTo>
                              <a:lnTo>
                                <a:pt x="621" y="468"/>
                              </a:lnTo>
                              <a:lnTo>
                                <a:pt x="622" y="471"/>
                              </a:lnTo>
                              <a:lnTo>
                                <a:pt x="622" y="480"/>
                              </a:lnTo>
                              <a:lnTo>
                                <a:pt x="619" y="483"/>
                              </a:lnTo>
                              <a:lnTo>
                                <a:pt x="615" y="485"/>
                              </a:lnTo>
                              <a:lnTo>
                                <a:pt x="612" y="486"/>
                              </a:lnTo>
                              <a:lnTo>
                                <a:pt x="608" y="487"/>
                              </a:lnTo>
                              <a:lnTo>
                                <a:pt x="597" y="487"/>
                              </a:lnTo>
                              <a:lnTo>
                                <a:pt x="592" y="484"/>
                              </a:lnTo>
                              <a:lnTo>
                                <a:pt x="589" y="480"/>
                              </a:lnTo>
                              <a:lnTo>
                                <a:pt x="587" y="477"/>
                              </a:lnTo>
                              <a:lnTo>
                                <a:pt x="586" y="474"/>
                              </a:lnTo>
                              <a:lnTo>
                                <a:pt x="586" y="470"/>
                              </a:lnTo>
                              <a:lnTo>
                                <a:pt x="578" y="470"/>
                              </a:lnTo>
                              <a:lnTo>
                                <a:pt x="578" y="477"/>
                              </a:lnTo>
                              <a:lnTo>
                                <a:pt x="580" y="484"/>
                              </a:lnTo>
                              <a:lnTo>
                                <a:pt x="585" y="488"/>
                              </a:lnTo>
                              <a:lnTo>
                                <a:pt x="589" y="492"/>
                              </a:lnTo>
                              <a:lnTo>
                                <a:pt x="596" y="494"/>
                              </a:lnTo>
                              <a:lnTo>
                                <a:pt x="612" y="494"/>
                              </a:lnTo>
                              <a:lnTo>
                                <a:pt x="617" y="492"/>
                              </a:lnTo>
                              <a:lnTo>
                                <a:pt x="623" y="489"/>
                              </a:lnTo>
                              <a:lnTo>
                                <a:pt x="628" y="487"/>
                              </a:lnTo>
                              <a:lnTo>
                                <a:pt x="629" y="486"/>
                              </a:lnTo>
                              <a:lnTo>
                                <a:pt x="632" y="481"/>
                              </a:lnTo>
                              <a:lnTo>
                                <a:pt x="632" y="468"/>
                              </a:lnTo>
                              <a:close/>
                              <a:moveTo>
                                <a:pt x="637" y="731"/>
                              </a:moveTo>
                              <a:lnTo>
                                <a:pt x="635" y="724"/>
                              </a:lnTo>
                              <a:lnTo>
                                <a:pt x="631" y="717"/>
                              </a:lnTo>
                              <a:lnTo>
                                <a:pt x="628" y="714"/>
                              </a:lnTo>
                              <a:lnTo>
                                <a:pt x="628" y="732"/>
                              </a:lnTo>
                              <a:lnTo>
                                <a:pt x="628" y="748"/>
                              </a:lnTo>
                              <a:lnTo>
                                <a:pt x="626" y="755"/>
                              </a:lnTo>
                              <a:lnTo>
                                <a:pt x="622" y="760"/>
                              </a:lnTo>
                              <a:lnTo>
                                <a:pt x="619" y="766"/>
                              </a:lnTo>
                              <a:lnTo>
                                <a:pt x="613" y="769"/>
                              </a:lnTo>
                              <a:lnTo>
                                <a:pt x="596" y="769"/>
                              </a:lnTo>
                              <a:lnTo>
                                <a:pt x="591" y="766"/>
                              </a:lnTo>
                              <a:lnTo>
                                <a:pt x="586" y="761"/>
                              </a:lnTo>
                              <a:lnTo>
                                <a:pt x="583" y="756"/>
                              </a:lnTo>
                              <a:lnTo>
                                <a:pt x="581" y="750"/>
                              </a:lnTo>
                              <a:lnTo>
                                <a:pt x="581" y="733"/>
                              </a:lnTo>
                              <a:lnTo>
                                <a:pt x="583" y="726"/>
                              </a:lnTo>
                              <a:lnTo>
                                <a:pt x="588" y="721"/>
                              </a:lnTo>
                              <a:lnTo>
                                <a:pt x="592" y="717"/>
                              </a:lnTo>
                              <a:lnTo>
                                <a:pt x="598" y="714"/>
                              </a:lnTo>
                              <a:lnTo>
                                <a:pt x="612" y="714"/>
                              </a:lnTo>
                              <a:lnTo>
                                <a:pt x="617" y="717"/>
                              </a:lnTo>
                              <a:lnTo>
                                <a:pt x="622" y="721"/>
                              </a:lnTo>
                              <a:lnTo>
                                <a:pt x="626" y="726"/>
                              </a:lnTo>
                              <a:lnTo>
                                <a:pt x="628" y="732"/>
                              </a:lnTo>
                              <a:lnTo>
                                <a:pt x="628" y="714"/>
                              </a:lnTo>
                              <a:lnTo>
                                <a:pt x="624" y="709"/>
                              </a:lnTo>
                              <a:lnTo>
                                <a:pt x="616" y="706"/>
                              </a:lnTo>
                              <a:lnTo>
                                <a:pt x="593" y="706"/>
                              </a:lnTo>
                              <a:lnTo>
                                <a:pt x="584" y="710"/>
                              </a:lnTo>
                              <a:lnTo>
                                <a:pt x="578" y="718"/>
                              </a:lnTo>
                              <a:lnTo>
                                <a:pt x="574" y="725"/>
                              </a:lnTo>
                              <a:lnTo>
                                <a:pt x="572" y="732"/>
                              </a:lnTo>
                              <a:lnTo>
                                <a:pt x="571" y="752"/>
                              </a:lnTo>
                              <a:lnTo>
                                <a:pt x="574" y="760"/>
                              </a:lnTo>
                              <a:lnTo>
                                <a:pt x="579" y="767"/>
                              </a:lnTo>
                              <a:lnTo>
                                <a:pt x="586" y="774"/>
                              </a:lnTo>
                              <a:lnTo>
                                <a:pt x="593" y="777"/>
                              </a:lnTo>
                              <a:lnTo>
                                <a:pt x="615" y="777"/>
                              </a:lnTo>
                              <a:lnTo>
                                <a:pt x="624" y="773"/>
                              </a:lnTo>
                              <a:lnTo>
                                <a:pt x="627" y="769"/>
                              </a:lnTo>
                              <a:lnTo>
                                <a:pt x="629" y="765"/>
                              </a:lnTo>
                              <a:lnTo>
                                <a:pt x="634" y="759"/>
                              </a:lnTo>
                              <a:lnTo>
                                <a:pt x="637" y="751"/>
                              </a:lnTo>
                              <a:lnTo>
                                <a:pt x="637" y="731"/>
                              </a:lnTo>
                              <a:close/>
                              <a:moveTo>
                                <a:pt x="640" y="1785"/>
                              </a:moveTo>
                              <a:lnTo>
                                <a:pt x="638" y="1778"/>
                              </a:lnTo>
                              <a:lnTo>
                                <a:pt x="634" y="1772"/>
                              </a:lnTo>
                              <a:lnTo>
                                <a:pt x="631" y="1768"/>
                              </a:lnTo>
                              <a:lnTo>
                                <a:pt x="631" y="1787"/>
                              </a:lnTo>
                              <a:lnTo>
                                <a:pt x="631" y="1802"/>
                              </a:lnTo>
                              <a:lnTo>
                                <a:pt x="629" y="1809"/>
                              </a:lnTo>
                              <a:lnTo>
                                <a:pt x="626" y="1814"/>
                              </a:lnTo>
                              <a:lnTo>
                                <a:pt x="622" y="1821"/>
                              </a:lnTo>
                              <a:lnTo>
                                <a:pt x="616" y="1824"/>
                              </a:lnTo>
                              <a:lnTo>
                                <a:pt x="600" y="1824"/>
                              </a:lnTo>
                              <a:lnTo>
                                <a:pt x="593" y="1821"/>
                              </a:lnTo>
                              <a:lnTo>
                                <a:pt x="590" y="1816"/>
                              </a:lnTo>
                              <a:lnTo>
                                <a:pt x="586" y="1810"/>
                              </a:lnTo>
                              <a:lnTo>
                                <a:pt x="584" y="1805"/>
                              </a:lnTo>
                              <a:lnTo>
                                <a:pt x="584" y="1788"/>
                              </a:lnTo>
                              <a:lnTo>
                                <a:pt x="586" y="1781"/>
                              </a:lnTo>
                              <a:lnTo>
                                <a:pt x="595" y="1771"/>
                              </a:lnTo>
                              <a:lnTo>
                                <a:pt x="600" y="1768"/>
                              </a:lnTo>
                              <a:lnTo>
                                <a:pt x="615" y="1768"/>
                              </a:lnTo>
                              <a:lnTo>
                                <a:pt x="621" y="1771"/>
                              </a:lnTo>
                              <a:lnTo>
                                <a:pt x="624" y="1776"/>
                              </a:lnTo>
                              <a:lnTo>
                                <a:pt x="629" y="1781"/>
                              </a:lnTo>
                              <a:lnTo>
                                <a:pt x="631" y="1787"/>
                              </a:lnTo>
                              <a:lnTo>
                                <a:pt x="631" y="1768"/>
                              </a:lnTo>
                              <a:lnTo>
                                <a:pt x="628" y="1764"/>
                              </a:lnTo>
                              <a:lnTo>
                                <a:pt x="619" y="1760"/>
                              </a:lnTo>
                              <a:lnTo>
                                <a:pt x="595" y="1760"/>
                              </a:lnTo>
                              <a:lnTo>
                                <a:pt x="587" y="1764"/>
                              </a:lnTo>
                              <a:lnTo>
                                <a:pt x="577" y="1779"/>
                              </a:lnTo>
                              <a:lnTo>
                                <a:pt x="574" y="1787"/>
                              </a:lnTo>
                              <a:lnTo>
                                <a:pt x="574" y="1806"/>
                              </a:lnTo>
                              <a:lnTo>
                                <a:pt x="577" y="1814"/>
                              </a:lnTo>
                              <a:lnTo>
                                <a:pt x="583" y="1822"/>
                              </a:lnTo>
                              <a:lnTo>
                                <a:pt x="588" y="1828"/>
                              </a:lnTo>
                              <a:lnTo>
                                <a:pt x="597" y="1831"/>
                              </a:lnTo>
                              <a:lnTo>
                                <a:pt x="618" y="1831"/>
                              </a:lnTo>
                              <a:lnTo>
                                <a:pt x="627" y="1828"/>
                              </a:lnTo>
                              <a:lnTo>
                                <a:pt x="630" y="1824"/>
                              </a:lnTo>
                              <a:lnTo>
                                <a:pt x="633" y="1820"/>
                              </a:lnTo>
                              <a:lnTo>
                                <a:pt x="638" y="1813"/>
                              </a:lnTo>
                              <a:lnTo>
                                <a:pt x="640" y="1805"/>
                              </a:lnTo>
                              <a:lnTo>
                                <a:pt x="640" y="1785"/>
                              </a:lnTo>
                              <a:close/>
                              <a:moveTo>
                                <a:pt x="640" y="824"/>
                              </a:moveTo>
                              <a:lnTo>
                                <a:pt x="638" y="816"/>
                              </a:lnTo>
                              <a:lnTo>
                                <a:pt x="634" y="811"/>
                              </a:lnTo>
                              <a:lnTo>
                                <a:pt x="631" y="807"/>
                              </a:lnTo>
                              <a:lnTo>
                                <a:pt x="631" y="825"/>
                              </a:lnTo>
                              <a:lnTo>
                                <a:pt x="631" y="841"/>
                              </a:lnTo>
                              <a:lnTo>
                                <a:pt x="629" y="847"/>
                              </a:lnTo>
                              <a:lnTo>
                                <a:pt x="626" y="853"/>
                              </a:lnTo>
                              <a:lnTo>
                                <a:pt x="622" y="859"/>
                              </a:lnTo>
                              <a:lnTo>
                                <a:pt x="616" y="862"/>
                              </a:lnTo>
                              <a:lnTo>
                                <a:pt x="600" y="862"/>
                              </a:lnTo>
                              <a:lnTo>
                                <a:pt x="593" y="859"/>
                              </a:lnTo>
                              <a:lnTo>
                                <a:pt x="590" y="854"/>
                              </a:lnTo>
                              <a:lnTo>
                                <a:pt x="586" y="850"/>
                              </a:lnTo>
                              <a:lnTo>
                                <a:pt x="584" y="843"/>
                              </a:lnTo>
                              <a:lnTo>
                                <a:pt x="584" y="826"/>
                              </a:lnTo>
                              <a:lnTo>
                                <a:pt x="586" y="819"/>
                              </a:lnTo>
                              <a:lnTo>
                                <a:pt x="591" y="814"/>
                              </a:lnTo>
                              <a:lnTo>
                                <a:pt x="595" y="809"/>
                              </a:lnTo>
                              <a:lnTo>
                                <a:pt x="600" y="807"/>
                              </a:lnTo>
                              <a:lnTo>
                                <a:pt x="615" y="807"/>
                              </a:lnTo>
                              <a:lnTo>
                                <a:pt x="621" y="809"/>
                              </a:lnTo>
                              <a:lnTo>
                                <a:pt x="624" y="814"/>
                              </a:lnTo>
                              <a:lnTo>
                                <a:pt x="629" y="819"/>
                              </a:lnTo>
                              <a:lnTo>
                                <a:pt x="631" y="825"/>
                              </a:lnTo>
                              <a:lnTo>
                                <a:pt x="631" y="807"/>
                              </a:lnTo>
                              <a:lnTo>
                                <a:pt x="628" y="803"/>
                              </a:lnTo>
                              <a:lnTo>
                                <a:pt x="619" y="799"/>
                              </a:lnTo>
                              <a:lnTo>
                                <a:pt x="595" y="799"/>
                              </a:lnTo>
                              <a:lnTo>
                                <a:pt x="587" y="803"/>
                              </a:lnTo>
                              <a:lnTo>
                                <a:pt x="577" y="818"/>
                              </a:lnTo>
                              <a:lnTo>
                                <a:pt x="574" y="825"/>
                              </a:lnTo>
                              <a:lnTo>
                                <a:pt x="574" y="845"/>
                              </a:lnTo>
                              <a:lnTo>
                                <a:pt x="577" y="853"/>
                              </a:lnTo>
                              <a:lnTo>
                                <a:pt x="583" y="860"/>
                              </a:lnTo>
                              <a:lnTo>
                                <a:pt x="588" y="867"/>
                              </a:lnTo>
                              <a:lnTo>
                                <a:pt x="597" y="870"/>
                              </a:lnTo>
                              <a:lnTo>
                                <a:pt x="618" y="870"/>
                              </a:lnTo>
                              <a:lnTo>
                                <a:pt x="627" y="867"/>
                              </a:lnTo>
                              <a:lnTo>
                                <a:pt x="630" y="862"/>
                              </a:lnTo>
                              <a:lnTo>
                                <a:pt x="633" y="859"/>
                              </a:lnTo>
                              <a:lnTo>
                                <a:pt x="638" y="852"/>
                              </a:lnTo>
                              <a:lnTo>
                                <a:pt x="640" y="843"/>
                              </a:lnTo>
                              <a:lnTo>
                                <a:pt x="640" y="824"/>
                              </a:lnTo>
                              <a:close/>
                              <a:moveTo>
                                <a:pt x="705" y="1762"/>
                              </a:moveTo>
                              <a:lnTo>
                                <a:pt x="696" y="1762"/>
                              </a:lnTo>
                              <a:lnTo>
                                <a:pt x="696" y="1790"/>
                              </a:lnTo>
                              <a:lnTo>
                                <a:pt x="660" y="1790"/>
                              </a:lnTo>
                              <a:lnTo>
                                <a:pt x="660" y="1762"/>
                              </a:lnTo>
                              <a:lnTo>
                                <a:pt x="651" y="1762"/>
                              </a:lnTo>
                              <a:lnTo>
                                <a:pt x="651" y="1829"/>
                              </a:lnTo>
                              <a:lnTo>
                                <a:pt x="660" y="1829"/>
                              </a:lnTo>
                              <a:lnTo>
                                <a:pt x="660" y="1798"/>
                              </a:lnTo>
                              <a:lnTo>
                                <a:pt x="696" y="1798"/>
                              </a:lnTo>
                              <a:lnTo>
                                <a:pt x="696" y="1829"/>
                              </a:lnTo>
                              <a:lnTo>
                                <a:pt x="705" y="1829"/>
                              </a:lnTo>
                              <a:lnTo>
                                <a:pt x="705" y="1762"/>
                              </a:lnTo>
                              <a:close/>
                              <a:moveTo>
                                <a:pt x="852" y="320"/>
                              </a:moveTo>
                              <a:lnTo>
                                <a:pt x="847" y="312"/>
                              </a:lnTo>
                              <a:lnTo>
                                <a:pt x="646" y="428"/>
                              </a:lnTo>
                              <a:lnTo>
                                <a:pt x="651" y="436"/>
                              </a:lnTo>
                              <a:lnTo>
                                <a:pt x="852" y="320"/>
                              </a:lnTo>
                              <a:close/>
                              <a:moveTo>
                                <a:pt x="855" y="1374"/>
                              </a:moveTo>
                              <a:lnTo>
                                <a:pt x="850" y="1367"/>
                              </a:lnTo>
                              <a:lnTo>
                                <a:pt x="607" y="1507"/>
                              </a:lnTo>
                              <a:lnTo>
                                <a:pt x="365" y="1367"/>
                              </a:lnTo>
                              <a:lnTo>
                                <a:pt x="360" y="1374"/>
                              </a:lnTo>
                              <a:lnTo>
                                <a:pt x="602" y="1515"/>
                              </a:lnTo>
                              <a:lnTo>
                                <a:pt x="602" y="1742"/>
                              </a:lnTo>
                              <a:lnTo>
                                <a:pt x="612" y="1742"/>
                              </a:lnTo>
                              <a:lnTo>
                                <a:pt x="612" y="1515"/>
                              </a:lnTo>
                              <a:lnTo>
                                <a:pt x="855" y="1374"/>
                              </a:lnTo>
                              <a:close/>
                              <a:moveTo>
                                <a:pt x="1100" y="837"/>
                              </a:moveTo>
                              <a:lnTo>
                                <a:pt x="1096" y="830"/>
                              </a:lnTo>
                              <a:lnTo>
                                <a:pt x="853" y="970"/>
                              </a:lnTo>
                              <a:lnTo>
                                <a:pt x="657" y="857"/>
                              </a:lnTo>
                              <a:lnTo>
                                <a:pt x="652" y="865"/>
                              </a:lnTo>
                              <a:lnTo>
                                <a:pt x="848" y="978"/>
                              </a:lnTo>
                              <a:lnTo>
                                <a:pt x="848" y="1258"/>
                              </a:lnTo>
                              <a:lnTo>
                                <a:pt x="857" y="1258"/>
                              </a:lnTo>
                              <a:lnTo>
                                <a:pt x="857" y="978"/>
                              </a:lnTo>
                              <a:lnTo>
                                <a:pt x="1100" y="837"/>
                              </a:lnTo>
                              <a:close/>
                              <a:moveTo>
                                <a:pt x="1128" y="476"/>
                              </a:moveTo>
                              <a:lnTo>
                                <a:pt x="900" y="344"/>
                              </a:lnTo>
                              <a:lnTo>
                                <a:pt x="895" y="353"/>
                              </a:lnTo>
                              <a:lnTo>
                                <a:pt x="1123" y="484"/>
                              </a:lnTo>
                              <a:lnTo>
                                <a:pt x="1128" y="476"/>
                              </a:lnTo>
                              <a:close/>
                              <a:moveTo>
                                <a:pt x="1164" y="458"/>
                              </a:moveTo>
                              <a:lnTo>
                                <a:pt x="917" y="315"/>
                              </a:lnTo>
                              <a:lnTo>
                                <a:pt x="912" y="323"/>
                              </a:lnTo>
                              <a:lnTo>
                                <a:pt x="1155" y="463"/>
                              </a:lnTo>
                              <a:lnTo>
                                <a:pt x="1155" y="743"/>
                              </a:lnTo>
                              <a:lnTo>
                                <a:pt x="1164" y="743"/>
                              </a:lnTo>
                              <a:lnTo>
                                <a:pt x="1164" y="4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100" style="position:absolute;left:0pt;margin-left:394.45pt;margin-top:241.85pt;height:91.6pt;width:58.25pt;z-index:251659264;mso-width-relative:page;mso-height-relative:page;" fillcolor="#FFFFFF" filled="t" stroked="f" coordsize="1165,1832" o:gfxdata="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" path="m66,732l63,725,59,719,57,715,56,715,56,734,56,749,55,756,51,762,47,767,41,770,25,770,19,768,15,762,11,758,10,752,10,734,12,727,16,723,20,718,26,715,40,715,46,718,50,723,54,728,56,734,56,715,54,711,44,707,21,707,12,712,3,726,0,734,0,753,3,762,8,768,14,775,22,779,44,779,52,775,55,770,58,767,63,760,66,752,66,732xm131,709l121,709,121,737,86,737,86,709,77,709,77,777,86,777,86,745,121,745,121,777,131,777,131,709xm283,90l274,90,274,315,28,456,28,688,38,688,38,462,283,320,283,90xm311,25l309,18,304,11,301,8,301,7,301,27,301,42,300,49,293,60,286,63,270,63,264,61,260,55,257,50,254,44,254,27,257,20,266,11,271,8,286,8,291,11,295,16,300,20,301,27,301,7,298,3,290,0,266,0,258,4,252,13,247,19,245,27,245,46,247,54,253,61,259,68,267,71,288,71,297,67,300,63,303,59,308,53,311,44,311,25xm375,2l366,2,366,30,332,30,332,2,322,2,322,69,332,69,332,37,366,37,366,69,375,69,375,2xm563,865l558,857,363,970,120,830,115,837,358,978,358,1258,367,1258,367,978,563,865xm563,428l362,312,357,320,558,436,563,428xm592,513l583,513,583,687,592,687,592,513xm626,513l617,513,617,687,626,687,626,513xm632,468l629,463,625,460,622,458,619,456,615,456,598,452,595,451,593,449,590,448,588,446,588,439,590,436,592,434,594,432,598,431,610,431,615,433,618,436,619,438,620,441,621,444,629,444,629,437,627,431,626,431,622,428,617,424,611,423,596,423,591,425,586,429,582,433,580,438,580,449,582,453,586,456,588,458,593,460,599,461,608,463,613,464,617,465,619,467,621,468,622,471,622,480,619,483,615,485,612,486,608,487,597,487,592,484,589,480,587,477,586,474,586,470,578,470,578,477,580,484,585,488,589,492,596,494,612,494,617,492,623,489,628,487,629,486,632,481,632,468xm637,731l635,724,631,717,628,714,628,732,628,748,626,755,622,760,619,766,613,769,596,769,591,766,586,761,583,756,581,750,581,733,583,726,588,721,592,717,598,714,612,714,617,717,622,721,626,726,628,732,628,714,624,709,616,706,593,706,584,710,578,718,574,725,572,732,571,752,574,760,579,767,586,774,593,777,615,777,624,773,627,769,629,765,634,759,637,751,637,731xm640,1785l638,1778,634,1772,631,1768,631,1787,631,1802,629,1809,626,1814,622,1821,616,1824,600,1824,593,1821,590,1816,586,1810,584,1805,584,1788,586,1781,595,1771,600,1768,615,1768,621,1771,624,1776,629,1781,631,1787,631,1768,628,1764,619,1760,595,1760,587,1764,577,1779,574,1787,574,1806,577,1814,583,1822,588,1828,597,1831,618,1831,627,1828,630,1824,633,1820,638,1813,640,1805,640,1785xm640,824l638,816,634,811,631,807,631,825,631,841,629,847,626,853,622,859,616,862,600,862,593,859,590,854,586,850,584,843,584,826,586,819,591,814,595,809,600,807,615,807,621,809,624,814,629,819,631,825,631,807,628,803,619,799,595,799,587,803,577,818,574,825,574,845,577,853,583,860,588,867,597,870,618,870,627,867,630,862,633,859,638,852,640,843,640,824xm705,1762l696,1762,696,1790,660,1790,660,1762,651,1762,651,1829,660,1829,660,1798,696,1798,696,1829,705,1829,705,1762xm852,320l847,312,646,428,651,436,852,320xm855,1374l850,1367,607,1507,365,1367,360,1374,602,1515,602,1742,612,1742,612,1515,855,1374xm1100,837l1096,830,853,970,657,857,652,865,848,978,848,1258,857,1258,857,978,1100,837xm1128,476l900,344,895,353,1123,484,1128,476xm1164,458l917,315,912,323,1155,463,1155,743,1164,743,1164,458xe">
                <v:path o:connectlocs="35560,8331835;9525,8340090;16510,8310245;34290,8307705;1905,8340090;36830,8343265;54610,8324215;76835,8349615;17780,8293100;193040,7863205;181610,7896225;163195,7868920;191135,7873365;156845,7868285;182880,7901305;238125,7857490;210820,7900035;354330,8400415;233045,8477250;375920,8181975;391795,8292465;393065,8145780;373380,8134985;392430,8133080;397510,8129905;369570,8131175;380365,8148955;394970,8161020;374015,8161020;371475,8166100;399415,8164830;398780,8321040;375285,8342630;375920,8311515;398780,8309610;364490,8316595;390525,8349615;406400,8989695;399415,9004935;372110,9005570;394335,8980805;377825,8973820;373380,9017000;406400,9002395;400685,8380095;376555,8401685;377825,8369935;400685,8368665;364490,8392795;400050,8403590;441960,8992870;441960,8997950;413385,8133080;382270,8818245;541655,8472170;698500,8387715;582295,8056245" o:connectangles="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br w:type="page"/>
      </w:r>
    </w:p>
    <w:sdt>
      <w:sdtPr>
        <w:rPr>
          <w:rFonts w:ascii="宋体" w:hAnsi="宋体" w:eastAsia="宋体" w:cstheme="minorBidi"/>
          <w:kern w:val="2"/>
          <w:sz w:val="21"/>
          <w:szCs w:val="22"/>
          <w:lang w:val="en-US" w:eastAsia="zh-CN" w:bidi="ar-SA"/>
        </w:rPr>
        <w:id w:val="147479093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kern w:val="2"/>
          <w:sz w:val="21"/>
          <w:szCs w:val="22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44"/>
              <w:szCs w:val="44"/>
            </w:rPr>
            <w:t>目录</w:t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  <w:b/>
              <w:bCs/>
            </w:rPr>
          </w:pPr>
          <w:r>
            <w:rPr>
              <w:rFonts w:hint="eastAsia" w:ascii="仿宋" w:hAnsi="仿宋" w:eastAsia="仿宋" w:cs="仿宋"/>
            </w:rPr>
            <w:fldChar w:fldCharType="begin"/>
          </w:r>
          <w:r>
            <w:rPr>
              <w:rFonts w:hint="eastAsia" w:ascii="仿宋" w:hAnsi="仿宋" w:eastAsia="仿宋" w:cs="仿宋"/>
            </w:rPr>
            <w:instrText xml:space="preserve">TOC \o "1-1" \h \u </w:instrText>
          </w:r>
          <w:r>
            <w:rPr>
              <w:rFonts w:hint="eastAsia" w:ascii="仿宋" w:hAnsi="仿宋" w:eastAsia="仿宋" w:cs="仿宋"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_Toc29240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 xml:space="preserve">1 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氨气</w:t>
          </w:r>
          <w:r>
            <w:rPr>
              <w:rFonts w:hint="eastAsia" w:ascii="仿宋" w:hAnsi="仿宋" w:eastAsia="仿宋" w:cs="仿宋"/>
              <w:b/>
              <w:bCs/>
            </w:rPr>
            <w:t>（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N</w:t>
          </w:r>
          <w:r>
            <w:rPr>
              <w:rFonts w:hint="eastAsia" w:ascii="仿宋" w:hAnsi="仿宋" w:eastAsia="仿宋" w:cs="仿宋"/>
              <w:b/>
              <w:bCs/>
            </w:rPr>
            <w:t>H</w:t>
          </w:r>
          <w:r>
            <w:rPr>
              <w:rFonts w:hint="eastAsia" w:ascii="仿宋" w:hAnsi="仿宋" w:eastAsia="仿宋" w:cs="仿宋"/>
              <w:b/>
              <w:bCs/>
              <w:vertAlign w:val="subscript"/>
              <w:lang w:val="en-US" w:eastAsia="zh-CN"/>
            </w:rPr>
            <w:t>3</w:t>
          </w:r>
          <w:r>
            <w:rPr>
              <w:rFonts w:hint="eastAsia" w:ascii="仿宋" w:hAnsi="仿宋" w:eastAsia="仿宋" w:cs="仿宋"/>
              <w:b/>
              <w:bCs/>
            </w:rPr>
            <w:t>）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_Toc29240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3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  <w:b/>
              <w:bCs/>
            </w:rPr>
          </w:pP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_Toc24960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 xml:space="preserve">2 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己二酸</w:t>
          </w:r>
          <w:r>
            <w:rPr>
              <w:rFonts w:hint="eastAsia" w:ascii="仿宋" w:hAnsi="仿宋" w:eastAsia="仿宋" w:cs="仿宋"/>
              <w:b/>
              <w:bCs/>
            </w:rPr>
            <w:t>（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AA</w:t>
          </w:r>
          <w:r>
            <w:rPr>
              <w:rFonts w:hint="eastAsia" w:ascii="仿宋" w:hAnsi="仿宋" w:eastAsia="仿宋" w:cs="仿宋"/>
              <w:b/>
              <w:bCs/>
            </w:rPr>
            <w:t>）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_Toc24960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10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  <w:b/>
              <w:bCs/>
            </w:rPr>
          </w:pP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_Toc30460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 xml:space="preserve">3 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磷酸</w:t>
          </w:r>
          <w:r>
            <w:rPr>
              <w:rFonts w:hint="eastAsia" w:ascii="仿宋" w:hAnsi="仿宋" w:eastAsia="仿宋" w:cs="仿宋"/>
              <w:b/>
              <w:bCs/>
            </w:rPr>
            <w:t>（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P</w:t>
          </w:r>
          <w:r>
            <w:rPr>
              <w:rFonts w:hint="eastAsia" w:ascii="仿宋" w:hAnsi="仿宋" w:eastAsia="仿宋" w:cs="仿宋"/>
              <w:b/>
              <w:bCs/>
            </w:rPr>
            <w:t>A）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_Toc30460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16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  <w:b/>
              <w:bCs/>
            </w:rPr>
          </w:pP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_Toc8959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4 己二酰二胺（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AM</w:t>
          </w:r>
          <w:r>
            <w:rPr>
              <w:rFonts w:hint="eastAsia" w:ascii="仿宋" w:hAnsi="仿宋" w:eastAsia="仿宋" w:cs="仿宋"/>
              <w:b/>
              <w:bCs/>
            </w:rPr>
            <w:t>）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_Toc8959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23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  <w:b/>
              <w:bCs/>
            </w:rPr>
          </w:pP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_Toc22079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5 己二腈（ADN）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_Toc22079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29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pStyle w:val="21"/>
            <w:tabs>
              <w:tab w:val="right" w:leader="dot" w:pos="8306"/>
            </w:tabs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HYPERLINK \l _Toc24723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6</w:t>
          </w:r>
          <w:r>
            <w:rPr>
              <w:rFonts w:hint="eastAsia" w:ascii="仿宋" w:hAnsi="仿宋" w:eastAsia="仿宋" w:cs="仿宋"/>
              <w:b/>
              <w:bCs/>
            </w:rPr>
            <w:t xml:space="preserve"> </w:t>
          </w:r>
          <w:r>
            <w:rPr>
              <w:rFonts w:hint="eastAsia" w:ascii="仿宋" w:hAnsi="仿宋" w:eastAsia="仿宋" w:cs="仿宋"/>
              <w:b/>
              <w:bCs/>
              <w:lang w:val="en-US" w:eastAsia="zh-CN"/>
            </w:rPr>
            <w:t>环戊酮</w:t>
          </w:r>
          <w:r>
            <w:rPr>
              <w:rFonts w:hint="eastAsia" w:ascii="仿宋" w:hAnsi="仿宋" w:eastAsia="仿宋" w:cs="仿宋"/>
              <w:b/>
              <w:bCs/>
            </w:rPr>
            <w:tab/>
          </w:r>
          <w:r>
            <w:rPr>
              <w:rFonts w:hint="eastAsia" w:ascii="仿宋" w:hAnsi="仿宋" w:eastAsia="仿宋" w:cs="仿宋"/>
              <w:b/>
              <w:bCs/>
            </w:rPr>
            <w:fldChar w:fldCharType="begin"/>
          </w:r>
          <w:r>
            <w:rPr>
              <w:rFonts w:hint="eastAsia" w:ascii="仿宋" w:hAnsi="仿宋" w:eastAsia="仿宋" w:cs="仿宋"/>
              <w:b/>
              <w:bCs/>
            </w:rPr>
            <w:instrText xml:space="preserve"> PAGEREF _Toc24723 \h </w:instrText>
          </w:r>
          <w:r>
            <w:rPr>
              <w:rFonts w:hint="eastAsia" w:ascii="仿宋" w:hAnsi="仿宋" w:eastAsia="仿宋" w:cs="仿宋"/>
              <w:b/>
              <w:bCs/>
            </w:rPr>
            <w:fldChar w:fldCharType="separate"/>
          </w:r>
          <w:r>
            <w:rPr>
              <w:rFonts w:hint="eastAsia" w:ascii="仿宋" w:hAnsi="仿宋" w:eastAsia="仿宋" w:cs="仿宋"/>
              <w:b/>
              <w:bCs/>
            </w:rPr>
            <w:t>35</w:t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  <w:r>
            <w:rPr>
              <w:rFonts w:hint="eastAsia" w:ascii="仿宋" w:hAnsi="仿宋" w:eastAsia="仿宋" w:cs="仿宋"/>
              <w:b/>
              <w:bCs/>
            </w:rPr>
            <w:fldChar w:fldCharType="end"/>
          </w:r>
        </w:p>
        <w:p>
          <w:pPr>
            <w:rPr>
              <w:rFonts w:hint="eastAsia" w:ascii="仿宋" w:hAnsi="仿宋" w:eastAsia="仿宋" w:cs="仿宋"/>
            </w:rPr>
          </w:pPr>
          <w:r>
            <w:rPr>
              <w:rFonts w:hint="eastAsia" w:ascii="仿宋" w:hAnsi="仿宋" w:eastAsia="仿宋" w:cs="仿宋"/>
            </w:rPr>
            <w:fldChar w:fldCharType="end"/>
          </w:r>
        </w:p>
      </w:sdtContent>
    </w:sdt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/>
        </w:rPr>
        <w:br w:type="page"/>
      </w:r>
    </w:p>
    <w:p>
      <w:pPr>
        <w:pStyle w:val="9"/>
        <w:rPr>
          <w:rFonts w:ascii="仿宋" w:hAnsi="仿宋" w:eastAsia="仿宋" w:cs="仿宋"/>
        </w:rPr>
      </w:pPr>
      <w:bookmarkStart w:id="8" w:name="_Toc101529533"/>
      <w:r>
        <w:rPr>
          <w:rFonts w:hint="eastAsia" w:ascii="仿宋" w:hAnsi="仿宋" w:eastAsia="仿宋" w:cs="仿宋"/>
        </w:rPr>
        <w:t>0. 摘要</w:t>
      </w:r>
      <w:bookmarkEnd w:id="8"/>
    </w:p>
    <w:p>
      <w:pPr>
        <w:ind w:firstLine="420"/>
      </w:pPr>
      <w:r>
        <w:rPr>
          <w:rFonts w:hint="eastAsia"/>
        </w:rPr>
        <w:t>本项目参考国内外多篇文献，从工艺条件与动力学可行性出发，筛选出了三篇具有工业生产价值的动力学研究文献，并加以应用于流程模拟。它们各自用于己二酸氨化反应、己二酰胺脱水反应、各个副反应模拟，应用幂律模型进行描述。各反应的工艺条件，温度和压力均逐步递增，催化剂皆具有良好的催化作用、选择性与寿命。</w:t>
      </w:r>
    </w:p>
    <w:p>
      <w:pPr>
        <w:ind w:firstLine="420"/>
      </w:pPr>
      <w:r>
        <w:rPr>
          <w:rFonts w:hint="eastAsia"/>
        </w:rPr>
        <w:t>以下通过反应网络（见图0），简单罗列各工段的动力学方程。</w:t>
      </w:r>
    </w:p>
    <w:p>
      <w:pPr>
        <w:ind w:firstLine="0" w:firstLineChars="0"/>
        <w:jc w:val="center"/>
      </w:pPr>
      <w:r>
        <w:drawing>
          <wp:inline distT="0" distB="0" distL="0" distR="0">
            <wp:extent cx="3117850" cy="2762250"/>
            <wp:effectExtent l="0" t="0" r="6350" b="6350"/>
            <wp:docPr id="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8010" cy="276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0" w:firstLineChars="0"/>
        <w:jc w:val="center"/>
        <w:rPr>
          <w:b/>
          <w:bCs/>
        </w:rPr>
      </w:pPr>
      <w:r>
        <w:rPr>
          <w:rFonts w:hint="eastAsia"/>
          <w:b/>
          <w:bCs/>
        </w:rPr>
        <w:t>图0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己二酸制备己二腈反应网络</w:t>
      </w:r>
    </w:p>
    <w:p>
      <w:pPr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（1）氨化反应：</w:t>
      </w:r>
    </w:p>
    <w:p>
      <w:pPr>
        <w:ind w:firstLine="420"/>
        <w:rPr>
          <w:rFonts w:ascii="宋体" w:hAnsi="宋体"/>
          <w:i/>
          <w:szCs w:val="24"/>
        </w:rPr>
      </w:pPr>
      <w:r>
        <w:rPr>
          <w:rFonts w:ascii="宋体" w:hAnsi="宋体"/>
          <w:i/>
          <w:szCs w:val="24"/>
        </w:rPr>
        <w:drawing>
          <wp:inline distT="0" distB="0" distL="114300" distR="114300">
            <wp:extent cx="3512820" cy="295275"/>
            <wp:effectExtent l="0" t="0" r="5080" b="0"/>
            <wp:docPr id="12" name="图片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282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/>
        <w:rPr>
          <w:rFonts w:ascii="宋体" w:hAnsi="宋体"/>
          <w:i/>
          <w:szCs w:val="24"/>
        </w:rPr>
      </w:pPr>
      <m:oMathPara>
        <m:oMath>
          <m:r>
            <m:rPr/>
            <w:rPr>
              <w:rFonts w:ascii="Cambria Math" w:hAnsi="Cambria Math"/>
            </w:rPr>
            <m:t>k=2580∗</m:t>
          </m:r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m:rPr/>
            <w:rPr>
              <w:rFonts w:ascii="Cambria Math" w:hAnsi="Cambria Math"/>
            </w:rPr>
            <m:t>[−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</w:rPr>
                <m:t>4.29∗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7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]</m:t>
          </m:r>
        </m:oMath>
      </m:oMathPara>
    </w:p>
    <w:p>
      <w:pPr>
        <w:ind w:firstLine="420"/>
        <w:rPr>
          <w:rFonts w:ascii="宋体" w:hAnsi="宋体"/>
          <w:szCs w:val="24"/>
        </w:rPr>
      </w:pPr>
      <w:r>
        <w:rPr>
          <w:rFonts w:hint="eastAsia" w:ascii="宋体" w:hAnsi="宋体"/>
          <w:szCs w:val="24"/>
        </w:rPr>
        <w:t>（2）脱水反应:</w:t>
      </w:r>
    </w:p>
    <w:p>
      <w:pPr>
        <w:ind w:firstLine="420"/>
        <w:rPr>
          <w:rFonts w:ascii="宋体" w:hAnsi="宋体"/>
          <w:szCs w:val="24"/>
        </w:rPr>
      </w:pPr>
      <w:r>
        <w:rPr>
          <w:rFonts w:ascii="宋体" w:hAnsi="宋体"/>
          <w:szCs w:val="24"/>
        </w:rPr>
        <w:drawing>
          <wp:inline distT="0" distB="0" distL="114300" distR="114300">
            <wp:extent cx="2830195" cy="399415"/>
            <wp:effectExtent l="0" t="0" r="1905" b="0"/>
            <wp:docPr id="11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m:oMath>
        <m:r>
          <m:rPr/>
          <w:rPr>
            <w:rFonts w:ascii="Cambria Math" w:hAnsi="Cambria Math"/>
          </w:rPr>
          <m:t>k=1.03∗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>
            <m:sty m:val="p"/>
          </m:rPr>
          <w:rPr>
            <w:rFonts w:ascii="Cambria Math" w:hAnsi="Cambria Math"/>
          </w:rPr>
          <m:t>exp⁡</m:t>
        </m:r>
        <m:r>
          <m:rPr/>
          <w:rPr>
            <w:rFonts w:ascii="Cambria Math" w:hAnsi="Cambria Math"/>
          </w:rPr>
          <m:t>{−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/>
                  <w:rPr>
                    <w:rFonts w:ascii="Cambria Math" w:hAnsi="Cambria Math"/>
                  </w:rPr>
                  <m:t>23.6+2.07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ctrlPr>
                      <w:rPr>
                        <w:rFonts w:ascii="Cambria Math" w:hAnsi="Cambria Math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/>
                          </w:rPr>
                          <m:t>−664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</w:rPr>
                    </m:ctrlPr>
                  </m:e>
                </m:func>
                <m:ctrlPr>
                  <w:rPr>
                    <w:rFonts w:ascii="Cambria Math" w:hAnsi="Cambria Math"/>
                    <w:i/>
                  </w:rPr>
                </m:ctrlPr>
              </m:e>
            </m:d>
            <m:r>
              <m:rPr/>
              <w:rPr>
                <w:rFonts w:ascii="Cambria Math" w:hAnsi="Cambria Math"/>
              </w:rPr>
              <m:t>∗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/>
                  <w:rPr>
                    <w:rFonts w:ascii="Cambria Math" w:hAnsi="Cambria Math"/>
                  </w:rPr>
                  <m:t>10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p>
                <m:r>
                  <m:rPr/>
                  <w:rPr>
                    <w:rFonts w:ascii="Cambria Math" w:hAnsi="Cambria Math"/>
                  </w:rPr>
                  <m:t>3</m:t>
                </m:r>
                <m:ctrlPr>
                  <w:rPr>
                    <w:rFonts w:ascii="Cambria Math" w:hAnsi="Cambria Math"/>
                    <w:i/>
                  </w:rPr>
                </m:ctrlPr>
              </m:sup>
            </m:sSup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 w:hAnsi="Cambria Math"/>
              </w:rPr>
              <m:t>RT</m:t>
            </m:r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}</m:t>
        </m:r>
      </m:oMath>
      <w:r>
        <w:rPr>
          <w:rFonts w:hint="eastAsia" w:ascii="宋体" w:hAnsi="宋体"/>
        </w:rPr>
        <w:t>，其中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ascii="宋体" w:hAnsi="宋体"/>
        </w:rPr>
        <w:t>是进入反应器的磷酸质量分率，本流程内为0</w:t>
      </w:r>
      <w:r>
        <w:rPr>
          <w:rFonts w:ascii="宋体" w:hAnsi="宋体"/>
        </w:rPr>
        <w:t>.000470873</w:t>
      </w:r>
      <w:r>
        <w:rPr>
          <w:rFonts w:hint="eastAsia" w:ascii="宋体" w:hAnsi="宋体"/>
        </w:rPr>
        <w:t>，计算得P</w:t>
      </w:r>
      <w:r>
        <w:rPr>
          <w:rFonts w:ascii="宋体" w:hAnsi="宋体"/>
        </w:rPr>
        <w:t>OWERLAW</w:t>
      </w:r>
      <w:r>
        <w:rPr>
          <w:rFonts w:hint="eastAsia" w:ascii="宋体" w:hAnsi="宋体"/>
        </w:rPr>
        <w:t>常数</w:t>
      </w:r>
      <m:oMath>
        <m:r>
          <m:rPr/>
          <w:rPr>
            <w:rFonts w:ascii="Cambria Math" w:hAnsi="Cambria Math"/>
          </w:rPr>
          <m:t>K=1.03∗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10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8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 w:ascii="宋体" w:hAnsi="宋体"/>
        </w:rPr>
        <w:t>，E</w:t>
      </w:r>
      <w:r>
        <w:rPr>
          <w:rFonts w:ascii="宋体" w:hAnsi="宋体"/>
        </w:rPr>
        <w:t>=24768kJ/kmol</w:t>
      </w:r>
    </w:p>
    <w:p>
      <w:pPr>
        <w:widowControl/>
        <w:jc w:val="left"/>
      </w:pPr>
      <w:r>
        <w:br w:type="page"/>
      </w:r>
    </w:p>
    <w:p>
      <w:pPr>
        <w:pStyle w:val="9"/>
        <w:rPr>
          <w:rFonts w:ascii="仿宋" w:hAnsi="仿宋" w:eastAsia="仿宋" w:cs="仿宋"/>
          <w:lang w:val="zh-CN"/>
        </w:rPr>
      </w:pPr>
      <w:bookmarkStart w:id="9" w:name="_Toc101529534"/>
      <w:r>
        <w:rPr>
          <w:rFonts w:hint="eastAsia" w:ascii="仿宋" w:hAnsi="仿宋" w:eastAsia="仿宋" w:cs="仿宋"/>
        </w:rPr>
        <w:t>1. 己二酸氨化生成己二酰胺的</w:t>
      </w:r>
      <w:r>
        <w:rPr>
          <w:rFonts w:hint="eastAsia" w:ascii="仿宋" w:hAnsi="仿宋" w:eastAsia="仿宋" w:cs="仿宋"/>
          <w:lang w:val="zh-CN"/>
        </w:rPr>
        <w:t>反应动力学说明</w:t>
      </w:r>
      <w:bookmarkEnd w:id="9"/>
    </w:p>
    <w:p>
      <w:pPr>
        <w:pStyle w:val="3"/>
        <w:rPr>
          <w:rFonts w:ascii="仿宋" w:hAnsi="仿宋" w:eastAsia="仿宋" w:cs="仿宋"/>
        </w:rPr>
      </w:pPr>
      <w:bookmarkStart w:id="10" w:name="_Toc101529535"/>
      <w:r>
        <w:rPr>
          <w:rFonts w:hint="eastAsia" w:ascii="仿宋" w:hAnsi="仿宋" w:eastAsia="仿宋" w:cs="仿宋"/>
        </w:rPr>
        <w:t>1.1 反应概述</w:t>
      </w:r>
      <w:bookmarkEnd w:id="10"/>
    </w:p>
    <w:p>
      <w:pPr>
        <w:ind w:firstLine="420"/>
        <w:jc w:val="left"/>
        <w:rPr>
          <w:rFonts w:ascii="仿宋" w:hAnsi="仿宋" w:cs="仿宋"/>
        </w:rPr>
      </w:pPr>
      <w:r>
        <w:rPr>
          <w:rFonts w:hint="eastAsia" w:ascii="仿宋" w:hAnsi="仿宋" w:cs="仿宋"/>
        </w:rPr>
        <w:t>己二酸和氨反应，首先生成己二酸铵盐，较盐脱水转化为酰胺，酰胺继续脱水生成己二腈。在生成己二腈前，己二酸铵盐和己二酰胺达到一定程度的平衡。反应需要中和两分子氨气，脱去四分子水，总反应是吸热反应。整个反应按反应进程可分为中和反应步骤和脱水反应步骤，脱水反应一般需要加脱水催化剂，例如液体催化剂磷酸及其衍生物，和固体混合催化剂等等。</w:t>
      </w:r>
    </w:p>
    <w:p>
      <w:pPr>
        <w:spacing w:after="156" w:afterLines="50"/>
        <w:ind w:firstLine="420"/>
        <w:jc w:val="center"/>
        <w:rPr>
          <w:rFonts w:ascii="仿宋" w:hAnsi="仿宋" w:cs="仿宋"/>
          <w:b/>
          <w:bCs/>
        </w:rPr>
      </w:pPr>
      <w:r>
        <w:rPr>
          <w:rFonts w:ascii="仿宋" w:hAnsi="仿宋" w:cs="仿宋"/>
        </w:rPr>
        <w:drawing>
          <wp:inline distT="0" distB="0" distL="0" distR="0">
            <wp:extent cx="3930650" cy="1060450"/>
            <wp:effectExtent l="0" t="0" r="6350" b="6350"/>
            <wp:docPr id="12985344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3444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图1-1 己二酸法制备己二腈方程式</w:t>
      </w:r>
      <w:bookmarkStart w:id="11" w:name="_Toc101529536"/>
    </w:p>
    <w:p>
      <w:pPr>
        <w:spacing w:after="156" w:afterLines="50"/>
        <w:ind w:firstLine="420"/>
        <w:jc w:val="left"/>
        <w:rPr>
          <w:rFonts w:ascii="仿宋" w:hAnsi="仿宋" w:cs="仿宋"/>
        </w:rPr>
      </w:pPr>
      <w:r>
        <w:rPr>
          <w:rFonts w:hint="eastAsia" w:ascii="仿宋" w:hAnsi="仿宋" w:cs="仿宋"/>
        </w:rPr>
        <w:t>实际工业装置生产过程中容易 反应器脱水段内发生结焦和腐蚀，很大一部分原因是因为在己二酸氨化反应工艺中使用磷酸催化剂。磷酸为液体酸，容易腐蚀装置，且脱水温度一般在2</w:t>
      </w:r>
      <w:r>
        <w:rPr>
          <w:rFonts w:ascii="仿宋" w:hAnsi="仿宋" w:cs="仿宋"/>
        </w:rPr>
        <w:t>80</w:t>
      </w:r>
      <w:r>
        <w:rPr>
          <w:rFonts w:hint="eastAsia" w:ascii="仿宋" w:hAnsi="仿宋" w:cs="仿宋"/>
        </w:rPr>
        <w:t>℃左右，高温容易导致各类副反应的发生，致使产生的焦物大幅度增加，装置的长期连续使用性不够好，需要停工检修或清焦。</w:t>
      </w:r>
    </w:p>
    <w:p>
      <w:pPr>
        <w:spacing w:after="156" w:afterLines="50"/>
        <w:ind w:firstLine="420"/>
        <w:jc w:val="left"/>
        <w:rPr>
          <w:rFonts w:ascii="仿宋" w:hAnsi="仿宋" w:cs="仿宋"/>
        </w:rPr>
      </w:pPr>
      <w:r>
        <w:rPr>
          <w:rFonts w:hint="eastAsia" w:ascii="仿宋" w:hAnsi="仿宋" w:cs="仿宋"/>
        </w:rPr>
        <w:t>液体酸催化剂可溶于反应溶液中，实现较好的催化效果。但是这类催化剂很难与产物分离，然而随着反应的进行，催化剂很容易流失。这就需要生产中源源不断地补充催化剂，不仅增大了生产成本，而且对反应器产生了一定腐蚀，影响了正常生产。因此，引入一种可回收再生、腐蚀性小的固体催化剂显得尤为重要。固体磷酸催化剂作为气相法中常用的催化剂，有着较好的催化效果而且可满足以上要求，同时在工业生产中应用广泛，历史悠久，制备工艺相对完善，是一个很好的选择。如今，随着己二酸价格的回落，液相法 的重启具备了一定可行性，探索固体磷酸催化剂在液相法的应用成为首要的选择。</w:t>
      </w:r>
    </w:p>
    <w:p>
      <w:pPr>
        <w:pStyle w:val="3"/>
        <w:rPr>
          <w:rFonts w:ascii="仿宋" w:hAnsi="仿宋" w:eastAsia="仿宋"/>
        </w:rPr>
      </w:pPr>
      <w:r>
        <w:rPr>
          <w:rFonts w:hint="eastAsia" w:ascii="仿宋" w:hAnsi="仿宋" w:eastAsia="仿宋"/>
        </w:rPr>
        <w:t>1.2 动力学参数</w:t>
      </w:r>
      <w:bookmarkEnd w:id="11"/>
    </w:p>
    <w:p>
      <w:pPr>
        <w:ind w:firstLine="420"/>
        <w:rPr>
          <w:rFonts w:ascii="仿宋" w:hAnsi="仿宋" w:cs="仿宋"/>
        </w:rPr>
      </w:pPr>
      <w:r>
        <w:rPr>
          <w:rFonts w:hint="eastAsia" w:ascii="仿宋" w:hAnsi="仿宋" w:cs="仿宋"/>
        </w:rPr>
        <w:t>在己二酸氨化反应的动力学研究当中，高峰等认为中和反应步骤的宏观动力学与酸浓度有关，质量浓度为考察基准，在己二酸浓度大于３．５ｗｔ％时对己二酸为一级，在己二酸浓度小于３．５ｗｔ％时对己二酸为二级，但不足之处在于其反应都是在氨气浓度大量过量的情况下考察的，得到的宏观反应速率常数中还蕴含了氨气浓度，而且文献中的宏观反应速率常数也不尽一</w:t>
      </w:r>
      <w:r>
        <w:rPr>
          <w:rFonts w:ascii="仿宋" w:hAnsi="仿宋" w:cs="仿宋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4032250" cy="1365250"/>
            <wp:effectExtent l="0" t="0" r="6350" b="6350"/>
            <wp:wrapTopAndBottom/>
            <wp:docPr id="18942673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67345" name="图片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2457" cy="1365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" w:hAnsi="仿宋" w:cs="仿宋"/>
        </w:rPr>
        <w:t>致</w:t>
      </w:r>
    </w:p>
    <w:p>
      <w:pPr>
        <w:ind w:firstLine="420"/>
        <w:rPr>
          <w:rFonts w:hint="eastAsia" w:ascii="仿宋" w:hAnsi="仿宋" w:cs="仿宋"/>
        </w:rPr>
      </w:pPr>
      <w:r>
        <w:rPr>
          <w:rFonts w:hint="eastAsia" w:ascii="仿宋" w:hAnsi="仿宋" w:cs="仿宋"/>
        </w:rPr>
        <w:t>计算出的反应常数如下</w:t>
      </w:r>
    </w:p>
    <w:p>
      <w:pPr>
        <w:ind w:firstLine="420"/>
        <w:rPr>
          <w:rFonts w:ascii="宋体" w:hAnsi="宋体"/>
        </w:rPr>
      </w:pPr>
      <m:oMathPara>
        <m:oMath>
          <m:r>
            <m:rPr/>
            <w:rPr>
              <w:rFonts w:ascii="Cambria Math" w:hAnsi="Cambria Math"/>
            </w:rPr>
            <m:t>k=3.31∗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e>
            <m:sup>
              <m:r>
                <m:rPr/>
                <w:rPr>
                  <w:rFonts w:ascii="Cambria Math" w:hAnsi="Cambria Math"/>
                </w:rPr>
                <m:t>4</m:t>
              </m:r>
              <m:ctrlPr>
                <w:rPr>
                  <w:rFonts w:ascii="Cambria Math" w:hAnsi="Cambria Math"/>
                  <w:i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>exp⁡</m:t>
          </m:r>
          <m:r>
            <m:rPr/>
            <w:rPr>
              <w:rFonts w:ascii="Cambria Math" w:hAnsi="Cambria Math"/>
            </w:rPr>
            <m:t>[−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55.6−661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r>
                <m:rPr/>
                <w:rPr>
                  <w:rFonts w:ascii="Cambria Math" w:hAnsi="Cambria Math"/>
                </w:rPr>
                <m:t>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10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3</m:t>
                  </m:r>
                  <m:ctrlPr>
                    <w:rPr>
                      <w:rFonts w:ascii="Cambria Math" w:hAnsi="Cambria Math"/>
                      <w:i/>
                    </w:rPr>
                  </m:ctrlPr>
                </m:sup>
              </m:sSup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RT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]</m:t>
          </m:r>
        </m:oMath>
      </m:oMathPara>
    </w:p>
    <w:p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hint="eastAsia" w:ascii="宋体" w:hAnsi="宋体"/>
        </w:rPr>
        <w:t>是进入反应器的磷酸质量分率，本流程内为0</w:t>
      </w:r>
      <w:r>
        <w:rPr>
          <w:rFonts w:ascii="宋体" w:hAnsi="宋体"/>
        </w:rPr>
        <w:t>.000470873</w:t>
      </w:r>
      <w:r>
        <w:rPr>
          <w:rFonts w:hint="eastAsia" w:ascii="宋体" w:hAnsi="宋体"/>
        </w:rPr>
        <w:t>，计算得P</w:t>
      </w:r>
      <w:r>
        <w:rPr>
          <w:rFonts w:ascii="宋体" w:hAnsi="宋体"/>
        </w:rPr>
        <w:t>OWERLAW</w:t>
      </w:r>
      <w:r>
        <w:rPr>
          <w:rFonts w:hint="eastAsia" w:ascii="宋体" w:hAnsi="宋体"/>
        </w:rPr>
        <w:t>常数</w:t>
      </w:r>
      <w:r>
        <w:rPr>
          <w:rFonts w:ascii="宋体" w:hAnsi="宋体"/>
        </w:rPr>
        <w:t>K=33100</w:t>
      </w:r>
      <w:r>
        <w:rPr>
          <w:rFonts w:hint="eastAsia" w:ascii="宋体" w:hAnsi="宋体"/>
        </w:rPr>
        <w:t>，E</w:t>
      </w:r>
      <w:r>
        <w:rPr>
          <w:rFonts w:ascii="宋体" w:hAnsi="宋体"/>
        </w:rPr>
        <w:t>=13725.6kJ/kmol</w:t>
      </w:r>
      <w:r>
        <w:rPr>
          <w:rFonts w:hint="eastAsia" w:ascii="宋体" w:hAnsi="宋体"/>
        </w:rPr>
        <w:t>.</w:t>
      </w:r>
    </w:p>
    <w:p>
      <w:pPr>
        <w:pStyle w:val="3"/>
        <w:rPr>
          <w:rFonts w:ascii="仿宋" w:hAnsi="仿宋" w:eastAsia="仿宋" w:cs="仿宋"/>
        </w:rPr>
      </w:pPr>
      <w:bookmarkStart w:id="12" w:name="_Toc101529537"/>
      <w:r>
        <w:rPr>
          <w:rFonts w:hint="eastAsia" w:ascii="仿宋" w:hAnsi="仿宋" w:eastAsia="仿宋" w:cs="仿宋"/>
        </w:rPr>
        <w:t>1.3 Aspen Plus V12数据输入</w:t>
      </w:r>
      <w:bookmarkEnd w:id="12"/>
    </w:p>
    <w:p>
      <w:pPr>
        <w:ind w:firstLine="0" w:firstLineChars="0"/>
        <w:jc w:val="center"/>
        <w:rPr>
          <w:rFonts w:hAnsi="Cambria Math" w:cs="仿宋"/>
          <w:sz w:val="24"/>
        </w:rPr>
      </w:pPr>
      <w:r>
        <w:rPr>
          <w:rFonts w:hAnsi="Cambria Math" w:cs="仿宋"/>
          <w:sz w:val="24"/>
        </w:rPr>
        <w:drawing>
          <wp:inline distT="0" distB="0" distL="0" distR="0">
            <wp:extent cx="5274310" cy="2612390"/>
            <wp:effectExtent l="0" t="0" r="8890" b="3810"/>
            <wp:docPr id="1593478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8571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图1-3</w:t>
      </w:r>
      <w:r>
        <w:rPr>
          <w:rFonts w:ascii="仿宋" w:hAnsi="仿宋" w:cs="仿宋"/>
          <w:b/>
          <w:bCs/>
        </w:rPr>
        <w:t>_1</w:t>
      </w:r>
      <w:r>
        <w:rPr>
          <w:rFonts w:hint="eastAsia" w:ascii="仿宋" w:hAnsi="仿宋" w:cs="仿宋"/>
          <w:b/>
          <w:bCs/>
        </w:rPr>
        <w:t xml:space="preserve"> Aspen Plus 动力学数据输入</w:t>
      </w:r>
    </w:p>
    <w:p>
      <w:pPr>
        <w:widowControl/>
        <w:jc w:val="center"/>
        <w:rPr>
          <w:rFonts w:hint="eastAsia" w:ascii="仿宋" w:hAnsi="仿宋" w:cs="仿宋"/>
          <w:b/>
          <w:bCs/>
        </w:rPr>
      </w:pPr>
    </w:p>
    <w:p>
      <w:pPr>
        <w:widowControl/>
        <w:jc w:val="center"/>
        <w:rPr>
          <w:rFonts w:hAnsi="Cambria Math" w:cs="仿宋"/>
          <w:sz w:val="24"/>
        </w:rPr>
      </w:pPr>
      <w:r>
        <w:rPr>
          <w:rFonts w:hAnsi="Cambria Math" w:cs="仿宋"/>
          <w:sz w:val="24"/>
        </w:rPr>
        <w:drawing>
          <wp:inline distT="0" distB="0" distL="0" distR="0">
            <wp:extent cx="5274310" cy="2606040"/>
            <wp:effectExtent l="0" t="0" r="8890" b="10160"/>
            <wp:docPr id="294759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75993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图1-3</w:t>
      </w:r>
      <w:r>
        <w:rPr>
          <w:rFonts w:ascii="仿宋" w:hAnsi="仿宋" w:cs="仿宋"/>
          <w:b/>
          <w:bCs/>
        </w:rPr>
        <w:t>_2</w:t>
      </w:r>
      <w:r>
        <w:rPr>
          <w:rFonts w:hint="eastAsia" w:ascii="仿宋" w:hAnsi="仿宋" w:cs="仿宋"/>
          <w:b/>
          <w:bCs/>
        </w:rPr>
        <w:t xml:space="preserve"> Aspen Plus 动力学数据输入</w:t>
      </w:r>
    </w:p>
    <w:p>
      <w:pPr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br w:type="page"/>
      </w:r>
    </w:p>
    <w:p>
      <w:pPr>
        <w:pStyle w:val="9"/>
        <w:rPr>
          <w:rFonts w:ascii="仿宋" w:hAnsi="仿宋" w:eastAsia="仿宋" w:cs="仿宋"/>
        </w:rPr>
      </w:pPr>
      <w:bookmarkStart w:id="13" w:name="_Toc101529538"/>
      <w:r>
        <w:rPr>
          <w:rFonts w:hint="eastAsia" w:ascii="仿宋" w:hAnsi="仿宋" w:eastAsia="仿宋" w:cs="仿宋"/>
        </w:rPr>
        <w:t xml:space="preserve">2. </w:t>
      </w:r>
      <w:r>
        <w:rPr>
          <w:rFonts w:hint="eastAsia" w:ascii="仿宋" w:hAnsi="仿宋" w:eastAsia="仿宋" w:cs="仿宋"/>
          <w:lang w:val="zh-CN"/>
        </w:rPr>
        <w:t>己二酰胺脱水反应的反应动力学说明</w:t>
      </w:r>
      <w:bookmarkEnd w:id="13"/>
    </w:p>
    <w:p>
      <w:pPr>
        <w:pStyle w:val="3"/>
        <w:rPr>
          <w:rFonts w:ascii="仿宋" w:hAnsi="仿宋" w:eastAsia="仿宋" w:cs="仿宋"/>
          <w:lang w:val="zh-CN"/>
        </w:rPr>
      </w:pPr>
      <w:bookmarkStart w:id="14" w:name="_Toc101529539"/>
      <w:r>
        <w:rPr>
          <w:rFonts w:hint="eastAsia" w:ascii="仿宋" w:hAnsi="仿宋" w:eastAsia="仿宋" w:cs="仿宋"/>
        </w:rPr>
        <w:t xml:space="preserve">2.1 </w:t>
      </w:r>
      <w:r>
        <w:rPr>
          <w:rFonts w:hint="eastAsia" w:ascii="仿宋" w:hAnsi="仿宋" w:eastAsia="仿宋" w:cs="仿宋"/>
          <w:lang w:val="zh-CN"/>
        </w:rPr>
        <w:t>反应概述</w:t>
      </w:r>
      <w:bookmarkEnd w:id="14"/>
    </w:p>
    <w:p>
      <w:pPr>
        <w:ind w:firstLine="420"/>
        <w:jc w:val="left"/>
        <w:rPr>
          <w:rFonts w:ascii="仿宋" w:hAnsi="仿宋" w:cs="仿宋"/>
        </w:rPr>
      </w:pPr>
      <w:r>
        <w:rPr>
          <w:rFonts w:hint="eastAsia" w:ascii="仿宋" w:hAnsi="仿宋" w:cs="仿宋"/>
        </w:rPr>
        <w:t>己二酸和氨反应，首先生成己二酸铵盐，较盐脱水转化为酰胺，酰胺继续脱水生成己二腈。在生成己二腈前，己二酸铵盐和己二酰胺达到一定程度的平衡。反应需要中和两分子氨气，脱去四分子水，总反应是吸热反应。整个反应按反应进程可分为中和反应步骤和脱水反应步骤，脱水反应一般需要加脱水催化剂，例如液体催化剂磷酸及其衍生物，和固体混合催化剂等等。</w:t>
      </w:r>
    </w:p>
    <w:p>
      <w:pPr>
        <w:spacing w:after="156" w:afterLines="50"/>
        <w:ind w:firstLine="420"/>
        <w:jc w:val="center"/>
        <w:rPr>
          <w:rFonts w:ascii="仿宋" w:hAnsi="仿宋" w:cs="仿宋"/>
          <w:b/>
          <w:bCs/>
        </w:rPr>
      </w:pPr>
      <w:r>
        <w:rPr>
          <w:rFonts w:ascii="仿宋" w:hAnsi="仿宋" w:cs="仿宋"/>
        </w:rPr>
        <w:drawing>
          <wp:inline distT="0" distB="0" distL="0" distR="0">
            <wp:extent cx="3930650" cy="1060450"/>
            <wp:effectExtent l="0" t="0" r="6350" b="6350"/>
            <wp:docPr id="363445538" name="图片 3634455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45538" name="图片 36344553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06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2</w:t>
      </w:r>
      <w:r>
        <w:rPr>
          <w:rFonts w:hint="eastAsia" w:ascii="仿宋" w:hAnsi="仿宋" w:cs="仿宋"/>
          <w:b/>
          <w:bCs/>
        </w:rPr>
        <w:t>-1 己二酸法制备己二腈方程式</w:t>
      </w:r>
    </w:p>
    <w:p>
      <w:pPr>
        <w:ind w:firstLine="420"/>
        <w:rPr>
          <w:rFonts w:hint="eastAsia"/>
        </w:rPr>
      </w:pPr>
    </w:p>
    <w:p>
      <w:pPr>
        <w:pStyle w:val="3"/>
        <w:rPr>
          <w:rFonts w:ascii="仿宋" w:hAnsi="仿宋" w:eastAsia="仿宋" w:cs="仿宋"/>
        </w:rPr>
      </w:pPr>
      <w:bookmarkStart w:id="15" w:name="_Toc101529540"/>
      <w:r>
        <w:rPr>
          <w:rFonts w:hint="eastAsia" w:ascii="仿宋" w:hAnsi="仿宋" w:eastAsia="仿宋" w:cs="仿宋"/>
        </w:rPr>
        <w:t xml:space="preserve">2.2 </w:t>
      </w:r>
      <w:bookmarkEnd w:id="15"/>
      <w:r>
        <w:rPr>
          <w:rFonts w:hint="eastAsia" w:ascii="仿宋" w:hAnsi="仿宋" w:eastAsia="仿宋" w:cs="仿宋"/>
        </w:rPr>
        <w:t>催化剂的影响</w:t>
      </w:r>
    </w:p>
    <w:p>
      <w:pPr>
        <w:ind w:firstLine="420"/>
      </w:pPr>
      <w:r>
        <w:rPr>
          <w:rFonts w:hint="eastAsia"/>
        </w:rPr>
        <w:t>在半分批式操作中，试验测得不同时间下的脱水量，在低于</w:t>
      </w:r>
      <w:r>
        <w:t>260</w:t>
      </w:r>
      <w:r>
        <w:rPr>
          <w:rFonts w:hint="eastAsia"/>
        </w:rPr>
        <w:t>℃时，脱水速率较小，反应9</w:t>
      </w:r>
      <w:r>
        <w:t>0</w:t>
      </w:r>
      <w:r>
        <w:rPr>
          <w:rFonts w:hint="eastAsia"/>
        </w:rPr>
        <w:t>分钟最多只能达到以己二酸为基准的理论脱水量的一半左右。而在几乎相同的温度下， 有磷酸存在时，经过相同的反应时间，脱水率可以大大超过。因此，若参照上述反应式，我们可以推断脱水反应是分两步进行的，第一步为己二酸铵盐的脱水，第二步为己二酰胺及半睛等的继续脱水。试验结果表明，第一步脱水比较容易，即使没有催化剂磷酸的条件下，也有较高的脱水速率，即可达到理论脱水量的一半。而第二步脱水较为困难，</w:t>
      </w:r>
      <w:r>
        <w:t xml:space="preserve"> </w:t>
      </w:r>
      <w:r>
        <w:rPr>
          <w:rFonts w:hint="eastAsia"/>
        </w:rPr>
        <w:t>例如在2</w:t>
      </w:r>
      <w:r>
        <w:t>60</w:t>
      </w:r>
      <w:r>
        <w:rPr>
          <w:rFonts w:hint="eastAsia"/>
        </w:rPr>
        <w:t>℃左右，若没有磷酸存在，则几乎不脱水。当只用稀释剂与氨气反应试验时，加有磷酸的脱水量为不加磷酸时的2</w:t>
      </w:r>
      <w:r>
        <w:t>.5-3</w:t>
      </w:r>
      <w:r>
        <w:rPr>
          <w:rFonts w:hint="eastAsia"/>
        </w:rPr>
        <w:t>倍。而对于稀释剂与己二酸为2：1的反应物与氨气反应时，当反应9</w:t>
      </w:r>
      <w:r>
        <w:t>0</w:t>
      </w:r>
      <w:r>
        <w:rPr>
          <w:rFonts w:hint="eastAsia"/>
        </w:rPr>
        <w:t>分钟后，不加磷酸的脱水量大约只能达到理论脱水量的一半。加入磷酸后，脱水速率就大大加快。因此，我们认为加入磷酸除了能促进中和反应外，最主要的作用是能加速第二步的脱水反应速度。所以为了获得足量的最终产品己二睛，必须加入适量的磷酸。</w:t>
      </w:r>
    </w:p>
    <w:p>
      <w:pPr>
        <w:widowControl/>
        <w:jc w:val="both"/>
        <w:rPr>
          <w:rFonts w:hint="eastAsia"/>
        </w:rPr>
      </w:pPr>
      <w:r>
        <w:rPr>
          <w:rFonts w:hint="eastAsia"/>
        </w:rPr>
        <w:t>试验发现，当反应物加热到</w:t>
      </w:r>
      <w:r>
        <w:t>250</w:t>
      </w:r>
      <w:r>
        <w:rPr>
          <w:rFonts w:hint="eastAsia"/>
        </w:rPr>
        <w:t>℃ 左右时，通入氨后，脱水反应也立即发生，冷凝器中就会出现水珠，说明在2</w:t>
      </w:r>
      <w:r>
        <w:t>50</w:t>
      </w:r>
      <w:r>
        <w:rPr>
          <w:rFonts w:hint="eastAsia"/>
        </w:rPr>
        <w:t>℃时中和与脱水是相互独立地并几乎同时发生的，只是中和反应的速度比脱水反应快得多。</w:t>
      </w:r>
    </w:p>
    <w:p>
      <w:pPr>
        <w:widowControl/>
        <w:jc w:val="center"/>
      </w:pPr>
      <w:r>
        <w:drawing>
          <wp:inline distT="0" distB="0" distL="0" distR="0">
            <wp:extent cx="4591050" cy="2051050"/>
            <wp:effectExtent l="0" t="0" r="6350" b="6350"/>
            <wp:docPr id="20362561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56130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2</w:t>
      </w:r>
      <w:r>
        <w:rPr>
          <w:rFonts w:hint="eastAsia" w:ascii="仿宋" w:hAnsi="仿宋" w:cs="仿宋"/>
          <w:b/>
          <w:bCs/>
        </w:rPr>
        <w:t>-</w:t>
      </w:r>
      <w:r>
        <w:rPr>
          <w:rFonts w:ascii="仿宋" w:hAnsi="仿宋" w:cs="仿宋"/>
          <w:b/>
          <w:bCs/>
        </w:rPr>
        <w:t>2</w:t>
      </w:r>
      <w:r>
        <w:rPr>
          <w:rFonts w:hint="eastAsia" w:ascii="仿宋" w:hAnsi="仿宋" w:cs="仿宋"/>
          <w:b/>
          <w:bCs/>
        </w:rPr>
        <w:t xml:space="preserve"> 脱水率与温度、反应时间、磷酸浓度的关系</w:t>
      </w:r>
    </w:p>
    <w:p>
      <w:pPr>
        <w:pStyle w:val="3"/>
        <w:rPr>
          <w:rFonts w:ascii="仿宋" w:hAnsi="仿宋" w:eastAsia="仿宋" w:cs="仿宋"/>
        </w:rPr>
      </w:pPr>
      <w:bookmarkStart w:id="16" w:name="_Toc101529541"/>
      <w:r>
        <w:rPr>
          <w:rFonts w:hint="eastAsia" w:ascii="仿宋" w:hAnsi="仿宋" w:eastAsia="仿宋" w:cs="仿宋"/>
        </w:rPr>
        <w:t>2.3 Aspen Plus V12数据输入</w:t>
      </w:r>
      <w:bookmarkEnd w:id="16"/>
    </w:p>
    <w:p>
      <w:pPr>
        <w:pStyle w:val="22"/>
        <w:ind w:firstLine="199" w:firstLineChars="83"/>
        <w:jc w:val="center"/>
      </w:pPr>
      <w:r>
        <w:drawing>
          <wp:inline distT="0" distB="0" distL="0" distR="0">
            <wp:extent cx="5274310" cy="2578735"/>
            <wp:effectExtent l="0" t="0" r="8890" b="12065"/>
            <wp:docPr id="1226731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73190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hint="eastAsia" w:ascii="仿宋" w:hAnsi="仿宋" w:cs="仿宋"/>
          <w:b/>
          <w:bCs/>
          <w:lang w:val="en-US" w:eastAsia="zh-CN"/>
        </w:rPr>
      </w:pPr>
      <w:r>
        <w:rPr>
          <w:rFonts w:hint="eastAsia" w:ascii="仿宋" w:hAnsi="仿宋" w:cs="仿宋"/>
          <w:b/>
          <w:bCs/>
        </w:rPr>
        <w:t>图2-3_1 Aspen Plus 动力学数据输</w:t>
      </w:r>
      <w:r>
        <w:rPr>
          <w:rFonts w:hint="eastAsia" w:ascii="仿宋" w:hAnsi="仿宋" w:cs="仿宋"/>
          <w:b/>
          <w:bCs/>
          <w:lang w:val="en-US" w:eastAsia="zh-CN"/>
        </w:rPr>
        <w:t>入</w:t>
      </w:r>
    </w:p>
    <w:p>
      <w:pPr>
        <w:widowControl/>
        <w:jc w:val="center"/>
        <w:rPr>
          <w:rFonts w:ascii="仿宋" w:hAnsi="仿宋" w:cs="仿宋"/>
        </w:rPr>
      </w:pPr>
      <w:r>
        <w:rPr>
          <w:rFonts w:ascii="仿宋" w:hAnsi="仿宋" w:cs="仿宋"/>
        </w:rPr>
        <w:drawing>
          <wp:inline distT="0" distB="0" distL="0" distR="0">
            <wp:extent cx="5274310" cy="2691130"/>
            <wp:effectExtent l="0" t="0" r="8890" b="1270"/>
            <wp:docPr id="2087893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93754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3"/>
        <w:rPr>
          <w:rFonts w:ascii="仿宋" w:hAnsi="仿宋" w:cs="仿宋"/>
        </w:rPr>
      </w:pPr>
      <w:r>
        <w:rPr>
          <w:rFonts w:hint="eastAsia" w:ascii="仿宋" w:hAnsi="仿宋" w:cs="仿宋"/>
        </w:rPr>
        <w:t>图2-</w:t>
      </w:r>
      <w:r>
        <w:rPr>
          <w:rFonts w:ascii="仿宋" w:hAnsi="仿宋" w:cs="仿宋"/>
        </w:rPr>
        <w:t>3_2</w:t>
      </w:r>
      <w:r>
        <w:rPr>
          <w:rFonts w:hint="eastAsia" w:ascii="仿宋" w:hAnsi="仿宋" w:cs="仿宋"/>
        </w:rPr>
        <w:t xml:space="preserve"> Aspen Plus 动力学数据输入</w:t>
      </w:r>
    </w:p>
    <w:p>
      <w:pPr>
        <w:rPr>
          <w:rFonts w:hint="eastAsia" w:ascii="仿宋" w:hAnsi="仿宋" w:cs="仿宋"/>
          <w:lang w:val="en-US" w:eastAsia="zh-CN"/>
        </w:rPr>
      </w:pPr>
      <w:r>
        <w:rPr>
          <w:rFonts w:hint="eastAsia" w:ascii="仿宋" w:hAnsi="仿宋" w:cs="仿宋"/>
          <w:lang w:val="en-US" w:eastAsia="zh-CN"/>
        </w:rPr>
        <w:br w:type="page"/>
      </w:r>
    </w:p>
    <w:p>
      <w:pPr>
        <w:pStyle w:val="9"/>
        <w:rPr>
          <w:rFonts w:ascii="仿宋" w:hAnsi="仿宋" w:eastAsia="仿宋" w:cs="仿宋"/>
        </w:rPr>
      </w:pPr>
      <w:bookmarkStart w:id="17" w:name="_Toc101529542"/>
      <w:bookmarkStart w:id="18" w:name="_Hlk101524248"/>
      <w:r>
        <w:rPr>
          <w:rFonts w:hint="eastAsia" w:ascii="仿宋" w:hAnsi="仿宋" w:eastAsia="仿宋" w:cs="仿宋"/>
        </w:rPr>
        <w:t>3. 副反应说明</w:t>
      </w:r>
      <w:bookmarkEnd w:id="17"/>
    </w:p>
    <w:bookmarkEnd w:id="18"/>
    <w:p>
      <w:pPr>
        <w:pStyle w:val="3"/>
        <w:rPr>
          <w:rFonts w:ascii="仿宋" w:hAnsi="仿宋" w:eastAsia="仿宋" w:cs="仿宋"/>
          <w:sz w:val="24"/>
          <w:szCs w:val="24"/>
        </w:rPr>
      </w:pPr>
      <w:bookmarkStart w:id="19" w:name="_Toc101529543"/>
      <w:r>
        <w:rPr>
          <w:rFonts w:hint="eastAsia" w:ascii="仿宋" w:hAnsi="仿宋" w:eastAsia="仿宋" w:cs="仿宋"/>
        </w:rPr>
        <w:t>3.1 反应概述</w:t>
      </w:r>
      <w:bookmarkEnd w:id="19"/>
    </w:p>
    <w:p>
      <w:pPr>
        <w:ind w:firstLine="420"/>
        <w:rPr>
          <w:rFonts w:ascii="仿宋" w:hAnsi="仿宋" w:cs="仿宋"/>
        </w:rPr>
      </w:pPr>
      <w:r>
        <w:rPr>
          <w:rFonts w:hint="eastAsia" w:ascii="仿宋" w:hAnsi="仿宋" w:cs="仿宋"/>
        </w:rPr>
        <w:t>I</w:t>
      </w:r>
      <w:r>
        <w:rPr>
          <w:rFonts w:ascii="仿宋" w:hAnsi="仿宋" w:cs="仿宋"/>
        </w:rPr>
        <w:t>CCP</w:t>
      </w:r>
      <w:r>
        <w:rPr>
          <w:rFonts w:hint="eastAsia" w:ascii="仿宋" w:hAnsi="仿宋" w:cs="仿宋"/>
        </w:rPr>
        <w:t>是己二酸氨化合成己二腈反应中的主要副产物，它是己二睛的异构体，它的生成不但降低了己二腈的选择性，而且会严重影响己二腈加氢转化己二胺的质量，在工业生产 中必须严格控制的生成。</w:t>
      </w:r>
    </w:p>
    <w:p>
      <w:pPr>
        <w:ind w:firstLine="420"/>
        <w:rPr>
          <w:rFonts w:ascii="仿宋" w:hAnsi="仿宋" w:cs="仿宋"/>
        </w:rPr>
      </w:pPr>
      <w:r>
        <w:rPr>
          <w:rFonts w:hint="eastAsia" w:ascii="仿宋" w:hAnsi="仿宋" w:cs="仿宋"/>
        </w:rPr>
        <w:t>通过研究温度与己二酸浓度对己二腈转化为I</w:t>
      </w:r>
      <w:r>
        <w:rPr>
          <w:rFonts w:ascii="仿宋" w:hAnsi="仿宋" w:cs="仿宋"/>
        </w:rPr>
        <w:t>CCP</w:t>
      </w:r>
      <w:r>
        <w:rPr>
          <w:rFonts w:hint="eastAsia" w:ascii="仿宋" w:hAnsi="仿宋" w:cs="仿宋"/>
        </w:rPr>
        <w:t>反应的条件，我们得出结论：己二腈在转化为I</w:t>
      </w:r>
      <w:r>
        <w:rPr>
          <w:rFonts w:ascii="仿宋" w:hAnsi="仿宋" w:cs="仿宋"/>
        </w:rPr>
        <w:t>CCP</w:t>
      </w:r>
      <w:r>
        <w:rPr>
          <w:rFonts w:hint="eastAsia" w:ascii="仿宋" w:hAnsi="仿宋" w:cs="仿宋"/>
        </w:rPr>
        <w:t>的反应过程中，与己二酸形成配位形态。</w:t>
      </w:r>
    </w:p>
    <w:p>
      <w:pPr>
        <w:ind w:firstLine="420"/>
        <w:jc w:val="center"/>
        <w:rPr>
          <w:rFonts w:ascii="仿宋" w:hAnsi="仿宋" w:cs="仿宋"/>
        </w:rPr>
      </w:pPr>
      <w:r>
        <w:rPr>
          <w:rFonts w:ascii="仿宋" w:hAnsi="仿宋" w:cs="仿宋"/>
        </w:rPr>
        <w:drawing>
          <wp:inline distT="0" distB="0" distL="0" distR="0">
            <wp:extent cx="2374900" cy="622300"/>
            <wp:effectExtent l="0" t="0" r="0" b="0"/>
            <wp:docPr id="1738241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41037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75022" cy="62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3</w:t>
      </w:r>
      <w:r>
        <w:rPr>
          <w:rFonts w:hint="eastAsia" w:ascii="仿宋" w:hAnsi="仿宋" w:cs="仿宋"/>
          <w:b/>
          <w:bCs/>
        </w:rPr>
        <w:t>-</w:t>
      </w:r>
      <w:r>
        <w:rPr>
          <w:rFonts w:ascii="仿宋" w:hAnsi="仿宋" w:cs="仿宋"/>
          <w:b/>
          <w:bCs/>
        </w:rPr>
        <w:t>1</w:t>
      </w:r>
      <w:r>
        <w:rPr>
          <w:rFonts w:hint="eastAsia" w:ascii="仿宋" w:hAnsi="仿宋" w:cs="仿宋"/>
          <w:b/>
          <w:bCs/>
        </w:rPr>
        <w:t xml:space="preserve"> 己二腈异构生成I</w:t>
      </w:r>
      <w:r>
        <w:rPr>
          <w:rFonts w:ascii="仿宋" w:hAnsi="仿宋" w:cs="仿宋"/>
          <w:b/>
          <w:bCs/>
        </w:rPr>
        <w:t>CCP</w:t>
      </w:r>
    </w:p>
    <w:p>
      <w:pPr>
        <w:ind w:firstLine="420"/>
        <w:jc w:val="center"/>
        <w:rPr>
          <w:rFonts w:ascii="仿宋" w:hAnsi="仿宋" w:cs="仿宋"/>
        </w:rPr>
      </w:pPr>
      <w:r>
        <w:rPr>
          <w:rFonts w:ascii="仿宋" w:hAnsi="仿宋" w:cs="仿宋"/>
        </w:rPr>
        <w:drawing>
          <wp:inline distT="0" distB="0" distL="0" distR="0">
            <wp:extent cx="4343400" cy="1238250"/>
            <wp:effectExtent l="0" t="0" r="0" b="6350"/>
            <wp:docPr id="5740322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2256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1238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6" w:afterLines="50"/>
        <w:ind w:firstLine="422"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3</w:t>
      </w:r>
      <w:r>
        <w:rPr>
          <w:rFonts w:hint="eastAsia" w:ascii="仿宋" w:hAnsi="仿宋" w:cs="仿宋"/>
          <w:b/>
          <w:bCs/>
        </w:rPr>
        <w:t>-</w:t>
      </w:r>
      <w:r>
        <w:rPr>
          <w:rFonts w:ascii="仿宋" w:hAnsi="仿宋" w:cs="仿宋"/>
          <w:b/>
          <w:bCs/>
        </w:rPr>
        <w:t>2</w:t>
      </w:r>
      <w:r>
        <w:rPr>
          <w:rFonts w:hint="eastAsia" w:ascii="仿宋" w:hAnsi="仿宋" w:cs="仿宋"/>
          <w:b/>
          <w:bCs/>
        </w:rPr>
        <w:t xml:space="preserve"> 己二腈与己二酸配位反应</w:t>
      </w:r>
    </w:p>
    <w:p>
      <w:pPr>
        <w:ind w:firstLine="420"/>
        <w:jc w:val="center"/>
        <w:rPr>
          <w:rFonts w:ascii="仿宋" w:hAnsi="仿宋" w:cs="仿宋"/>
        </w:rPr>
      </w:pPr>
      <w:r>
        <w:rPr>
          <w:rFonts w:ascii="仿宋" w:hAnsi="仿宋" w:cs="仿宋"/>
        </w:rPr>
        <w:drawing>
          <wp:inline distT="0" distB="0" distL="0" distR="0">
            <wp:extent cx="2432050" cy="2222500"/>
            <wp:effectExtent l="0" t="0" r="6350" b="0"/>
            <wp:docPr id="7426497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4979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22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3</w:t>
      </w:r>
      <w:r>
        <w:rPr>
          <w:rFonts w:hint="eastAsia" w:ascii="仿宋" w:hAnsi="仿宋" w:cs="仿宋"/>
          <w:b/>
          <w:bCs/>
        </w:rPr>
        <w:t>-</w:t>
      </w:r>
      <w:r>
        <w:rPr>
          <w:rFonts w:ascii="仿宋" w:hAnsi="仿宋" w:cs="仿宋"/>
          <w:b/>
          <w:bCs/>
        </w:rPr>
        <w:t>3</w:t>
      </w:r>
      <w:r>
        <w:rPr>
          <w:rFonts w:hint="eastAsia" w:ascii="仿宋" w:hAnsi="仿宋" w:cs="仿宋"/>
          <w:b/>
          <w:bCs/>
        </w:rPr>
        <w:t>温度与己二酸浓度对I</w:t>
      </w:r>
      <w:r>
        <w:rPr>
          <w:rFonts w:ascii="仿宋" w:hAnsi="仿宋" w:cs="仿宋"/>
          <w:b/>
          <w:bCs/>
        </w:rPr>
        <w:t>CCP</w:t>
      </w:r>
      <w:r>
        <w:rPr>
          <w:rFonts w:hint="eastAsia" w:ascii="仿宋" w:hAnsi="仿宋" w:cs="仿宋"/>
          <w:b/>
          <w:bCs/>
        </w:rPr>
        <w:t>生成的影响</w:t>
      </w:r>
    </w:p>
    <w:p>
      <w:pPr>
        <w:widowControl/>
        <w:jc w:val="center"/>
        <w:rPr>
          <w:rFonts w:ascii="仿宋" w:hAnsi="仿宋" w:cs="仿宋"/>
          <w:b/>
          <w:bCs/>
        </w:rPr>
      </w:pPr>
      <w:r>
        <w:rPr>
          <w:rFonts w:ascii="仿宋" w:hAnsi="仿宋" w:cs="仿宋"/>
          <w:b/>
          <w:bCs/>
        </w:rPr>
        <w:drawing>
          <wp:inline distT="0" distB="0" distL="0" distR="0">
            <wp:extent cx="2273300" cy="2051050"/>
            <wp:effectExtent l="0" t="0" r="0" b="6350"/>
            <wp:docPr id="7075504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550484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20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jc w:val="center"/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t>图</w:t>
      </w:r>
      <w:r>
        <w:rPr>
          <w:rFonts w:ascii="仿宋" w:hAnsi="仿宋" w:cs="仿宋"/>
          <w:b/>
          <w:bCs/>
        </w:rPr>
        <w:t>3</w:t>
      </w:r>
      <w:r>
        <w:rPr>
          <w:rFonts w:hint="eastAsia" w:ascii="仿宋" w:hAnsi="仿宋" w:cs="仿宋"/>
          <w:b/>
          <w:bCs/>
        </w:rPr>
        <w:t>-</w:t>
      </w:r>
      <w:r>
        <w:rPr>
          <w:rFonts w:ascii="仿宋" w:hAnsi="仿宋" w:cs="仿宋"/>
          <w:b/>
          <w:bCs/>
        </w:rPr>
        <w:t>4</w:t>
      </w:r>
      <w:r>
        <w:rPr>
          <w:rFonts w:hint="eastAsia" w:ascii="仿宋" w:hAnsi="仿宋" w:cs="仿宋"/>
          <w:b/>
          <w:bCs/>
        </w:rPr>
        <w:t>己二酸浓度对I</w:t>
      </w:r>
      <w:r>
        <w:rPr>
          <w:rFonts w:ascii="仿宋" w:hAnsi="仿宋" w:cs="仿宋"/>
          <w:b/>
          <w:bCs/>
        </w:rPr>
        <w:t>CCP</w:t>
      </w:r>
      <w:r>
        <w:rPr>
          <w:rFonts w:hint="eastAsia" w:ascii="仿宋" w:hAnsi="仿宋" w:cs="仿宋"/>
          <w:b/>
          <w:bCs/>
        </w:rPr>
        <w:t>生成的影响</w:t>
      </w:r>
    </w:p>
    <w:p>
      <w:pPr>
        <w:rPr>
          <w:rFonts w:hint="eastAsia" w:ascii="仿宋" w:hAnsi="仿宋" w:cs="仿宋"/>
          <w:b/>
          <w:bCs/>
        </w:rPr>
      </w:pPr>
      <w:r>
        <w:rPr>
          <w:rFonts w:hint="eastAsia" w:ascii="仿宋" w:hAnsi="仿宋" w:cs="仿宋"/>
          <w:b/>
          <w:bCs/>
        </w:rPr>
        <w:br w:type="page"/>
      </w:r>
    </w:p>
    <w:p>
      <w:pPr>
        <w:pStyle w:val="9"/>
        <w:rPr>
          <w:rFonts w:ascii="仿宋" w:hAnsi="仿宋" w:eastAsia="仿宋" w:cs="仿宋"/>
        </w:rPr>
      </w:pPr>
      <w:bookmarkStart w:id="20" w:name="_Toc101529550"/>
      <w:r>
        <w:rPr>
          <w:rFonts w:hint="eastAsia" w:ascii="仿宋" w:hAnsi="仿宋" w:eastAsia="仿宋" w:cs="仿宋"/>
        </w:rPr>
        <w:t>4. 参考文献</w:t>
      </w:r>
      <w:bookmarkEnd w:id="20"/>
    </w:p>
    <w:p>
      <w:pPr>
        <w:ind w:firstLine="0" w:firstLineChars="0"/>
        <w:rPr>
          <w:rFonts w:ascii="仿宋" w:hAnsi="仿宋" w:cs="仿宋"/>
          <w:szCs w:val="21"/>
        </w:rPr>
      </w:pPr>
      <w:r>
        <w:rPr>
          <w:rFonts w:hint="eastAsia" w:ascii="仿宋" w:hAnsi="仿宋" w:cs="仿宋"/>
          <w:szCs w:val="21"/>
        </w:rPr>
        <w:t xml:space="preserve">[1]冯赛平. 己二酸氨化制己二腈中和反应动力学及其新工艺研究[D].浙江大学,2015. </w:t>
      </w:r>
    </w:p>
    <w:p>
      <w:pPr>
        <w:ind w:firstLine="0" w:firstLineChars="0"/>
        <w:rPr>
          <w:rFonts w:ascii="仿宋" w:hAnsi="仿宋" w:cs="仿宋"/>
          <w:szCs w:val="21"/>
        </w:rPr>
      </w:pPr>
      <w:r>
        <w:rPr>
          <w:rFonts w:hint="eastAsia" w:ascii="仿宋" w:hAnsi="仿宋" w:cs="仿宋"/>
          <w:szCs w:val="21"/>
        </w:rPr>
        <w:t>[</w:t>
      </w:r>
      <w:r>
        <w:rPr>
          <w:rFonts w:ascii="仿宋" w:hAnsi="仿宋" w:cs="仿宋"/>
          <w:szCs w:val="21"/>
        </w:rPr>
        <w:t>2</w:t>
      </w:r>
      <w:r>
        <w:rPr>
          <w:rFonts w:hint="eastAsia" w:ascii="仿宋" w:hAnsi="仿宋" w:cs="仿宋"/>
          <w:szCs w:val="21"/>
        </w:rPr>
        <w:t xml:space="preserve">]张年英,高峰,鲁波等.合成己二腈宏观反应动力学的研究[J].化学反应工程与工艺,1989(03):1-9. </w:t>
      </w:r>
    </w:p>
    <w:p>
      <w:pPr>
        <w:ind w:firstLine="0" w:firstLineChars="0"/>
      </w:pPr>
      <w:r>
        <w:rPr>
          <w:rFonts w:hint="eastAsia"/>
        </w:rPr>
        <w:t>[</w:t>
      </w:r>
      <w:r>
        <w:t>3</w:t>
      </w:r>
      <w:r>
        <w:rPr>
          <w:rFonts w:hint="eastAsia"/>
        </w:rPr>
        <w:t>]高峰,张年英,南玲.合成己二腈反应技术  (Ⅱ)副反应的研究[J].化学反应工程与工艺,1991(02):128-135.</w:t>
      </w:r>
    </w:p>
    <w:p>
      <w:pPr>
        <w:widowControl/>
        <w:jc w:val="center"/>
        <w:rPr>
          <w:rFonts w:hint="eastAsia" w:ascii="仿宋" w:hAnsi="仿宋" w:cs="仿宋"/>
          <w:b/>
          <w:bCs/>
          <w:lang w:val="en-US" w:eastAsia="zh-CN"/>
        </w:rPr>
      </w:pPr>
      <w:bookmarkStart w:id="21" w:name="_GoBack"/>
      <w:bookmarkEnd w:id="21"/>
    </w:p>
    <w:p>
      <w:pPr>
        <w:widowControl/>
        <w:jc w:val="center"/>
        <w:rPr>
          <w:rFonts w:hint="eastAsia" w:ascii="仿宋" w:hAnsi="仿宋" w:cs="仿宋"/>
          <w:lang w:val="en-US" w:eastAsia="zh-CN"/>
        </w:rPr>
      </w:pPr>
    </w:p>
    <w:sectPr>
      <w:footerReference r:id="rId5" w:type="default"/>
      <w:type w:val="continuous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ascii="楷体" w:hAnsi="楷体" w:eastAsia="楷体"/>
        <w:color w:val="4472C4"/>
        <w:sz w:val="22"/>
      </w:rPr>
    </w:pPr>
    <w:r>
      <w:rPr>
        <w:rFonts w:ascii="楷体" w:hAnsi="楷体" w:eastAsia="楷体"/>
        <w:color w:val="4472C4"/>
        <w:sz w:val="22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margin">
            <wp:posOffset>-659765</wp:posOffset>
          </wp:positionH>
          <wp:positionV relativeFrom="paragraph">
            <wp:posOffset>-124460</wp:posOffset>
          </wp:positionV>
          <wp:extent cx="636905" cy="539750"/>
          <wp:effectExtent l="0" t="0" r="10795" b="6350"/>
          <wp:wrapNone/>
          <wp:docPr id="20" name="图片 20" descr="C:\Users\ADMINI~1\AppData\Local\Temp\WeChat Files\95b6cefb6ba6b5c8e9b7abca0100d6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 descr="C:\Users\ADMINI~1\AppData\Local\Temp\WeChat Files\95b6cefb6ba6b5c8e9b7abca0100d6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80" t="22232" r="20571" b="23757"/>
                  <a:stretch>
                    <a:fillRect/>
                  </a:stretch>
                </pic:blipFill>
                <pic:spPr>
                  <a:xfrm>
                    <a:off x="0" y="0"/>
                    <a:ext cx="6369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/>
        <w:color w:val="4472C4"/>
        <w:sz w:val="22"/>
      </w:rPr>
      <w:t xml:space="preserve"> </w:t>
    </w:r>
  </w:p>
  <w:p>
    <w:pPr>
      <w:pStyle w:val="5"/>
      <w:rPr>
        <w:rFonts w:hint="eastAsia" w:ascii="楷体" w:hAnsi="楷体" w:eastAsia="楷体"/>
        <w:color w:val="4472C4"/>
        <w:sz w:val="22"/>
      </w:rPr>
    </w:pPr>
  </w:p>
  <w:p>
    <w:pPr>
      <w:pStyle w:val="5"/>
    </w:pPr>
    <w:r>
      <w:rPr>
        <w:rFonts w:ascii="楷体" w:hAnsi="楷体" w:eastAsia="楷体"/>
        <w:color w:val="4472C4"/>
        <w:sz w:val="22"/>
      </w:rPr>
      <w:t>58</w:t>
    </w:r>
    <w:r>
      <w:rPr>
        <w:rFonts w:hint="eastAsia" w:ascii="楷体" w:hAnsi="楷体" w:eastAsia="楷体"/>
        <w:color w:val="4472C4"/>
        <w:sz w:val="22"/>
      </w:rPr>
      <w:t>同济队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rPr>
        <w:rFonts w:hint="eastAsia" w:ascii="楷体" w:hAnsi="楷体" w:eastAsia="楷体"/>
        <w:color w:val="4472C4"/>
        <w:sz w:val="22"/>
      </w:rPr>
    </w:pPr>
    <w:r>
      <w:rPr>
        <w:rFonts w:ascii="楷体" w:hAnsi="楷体" w:eastAsia="楷体"/>
        <w:color w:val="4472C4"/>
        <w:sz w:val="22"/>
      </w:rPr>
      <w:drawing>
        <wp:anchor distT="0" distB="0" distL="114300" distR="114300" simplePos="0" relativeHeight="251665408" behindDoc="1" locked="0" layoutInCell="1" allowOverlap="1">
          <wp:simplePos x="0" y="0"/>
          <wp:positionH relativeFrom="margin">
            <wp:posOffset>-676910</wp:posOffset>
          </wp:positionH>
          <wp:positionV relativeFrom="paragraph">
            <wp:posOffset>-159385</wp:posOffset>
          </wp:positionV>
          <wp:extent cx="636905" cy="539750"/>
          <wp:effectExtent l="0" t="0" r="10795" b="6350"/>
          <wp:wrapNone/>
          <wp:docPr id="6" name="图片 6" descr="C:\Users\ADMINI~1\AppData\Local\Temp\WeChat Files\95b6cefb6ba6b5c8e9b7abca0100d6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C:\Users\ADMINI~1\AppData\Local\Temp\WeChat Files\95b6cefb6ba6b5c8e9b7abca0100d6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80" t="22232" r="20571" b="23757"/>
                  <a:stretch>
                    <a:fillRect/>
                  </a:stretch>
                </pic:blipFill>
                <pic:spPr>
                  <a:xfrm>
                    <a:off x="0" y="0"/>
                    <a:ext cx="6369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sz w:val="2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posOffset>2503805</wp:posOffset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97.15pt;margin-top:0pt;height:144pt;width:144pt;mso-position-horizontal-relative:margin;mso-wrap-style:none;z-index:251664384;mso-width-relative:page;mso-height-relative:page;" filled="f" stroked="f" coordsize="21600,21600" o:gfxdata="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8x+u/VAAAACAEAAA8AAAAAAAAAAQAgAAAAIgAAAGRycy9kb3ducmV2LnhtbFBL&#10;AQIUABQAAAAIAIdO4kC6jDgrMgIAAGEEAAAOAAAAAAAAAAEAIAAAACQBAABkcnMvZTJvRG9jLnht&#10;bF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39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/>
        <w:color w:val="4472C4"/>
        <w:sz w:val="22"/>
      </w:rPr>
      <w:t xml:space="preserve"> </w:t>
    </w:r>
  </w:p>
  <w:p>
    <w:pPr>
      <w:pStyle w:val="5"/>
      <w:rPr>
        <w:rFonts w:hint="eastAsia" w:ascii="楷体" w:hAnsi="楷体" w:eastAsia="楷体"/>
        <w:color w:val="4472C4"/>
        <w:sz w:val="22"/>
      </w:rPr>
    </w:pPr>
  </w:p>
  <w:p>
    <w:pPr>
      <w:pStyle w:val="5"/>
    </w:pPr>
    <w:r>
      <w:rPr>
        <w:rFonts w:ascii="楷体" w:hAnsi="楷体" w:eastAsia="楷体"/>
        <w:color w:val="4472C4"/>
        <w:sz w:val="22"/>
      </w:rPr>
      <w:t>58</w:t>
    </w:r>
    <w:r>
      <w:rPr>
        <w:rFonts w:hint="eastAsia" w:ascii="楷体" w:hAnsi="楷体" w:eastAsia="楷体"/>
        <w:color w:val="4472C4"/>
        <w:sz w:val="22"/>
      </w:rPr>
      <w:t>同济队</w:t>
    </w:r>
  </w:p>
  <w:p>
    <w:pPr>
      <w:tabs>
        <w:tab w:val="center" w:pos="4153"/>
        <w:tab w:val="right" w:pos="8306"/>
      </w:tabs>
      <w:snapToGrid w:val="0"/>
      <w:spacing w:line="360" w:lineRule="auto"/>
      <w:jc w:val="left"/>
      <w:rPr>
        <w:rFonts w:cs="Times New Roman"/>
        <w:sz w:val="18"/>
        <w:szCs w:val="18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 w:eastAsia="楷体"/>
        <w:lang w:eastAsia="zh-CN"/>
      </w:rPr>
    </w:pPr>
    <w:r>
      <w:rPr>
        <w:rFonts w:hint="eastAsia" w:ascii="楷体" w:eastAsia="楷体"/>
        <w:color w:val="4471C4"/>
        <w:sz w:val="22"/>
        <w:lang w:val="en-US" w:eastAsia="zh-CN"/>
      </w:rPr>
      <w:t>第十七届</w:t>
    </w:r>
    <w:r>
      <w:rPr>
        <w:rFonts w:hint="eastAsia" w:ascii="楷体" w:eastAsia="楷体"/>
        <w:color w:val="4471C4"/>
        <w:sz w:val="22"/>
      </w:rPr>
      <w:t>全国大学生化工设计竞赛</w:t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center" w:leader="none"/>
    </w:r>
    <w:r>
      <w:rPr>
        <w:rFonts w:ascii="楷体" w:eastAsia="楷体"/>
        <w:color w:val="4471C4"/>
        <w:sz w:val="22"/>
      </w:rPr>
      <w:t xml:space="preserve"> </w:t>
    </w:r>
    <w:r>
      <w:ptab w:relativeTo="margin" w:alignment="right" w:leader="none"/>
    </w:r>
    <w:r>
      <w:t xml:space="preserve"> </w:t>
    </w:r>
    <w:r>
      <w:rPr>
        <w:rFonts w:hint="default" w:ascii="楷体" w:eastAsia="楷体"/>
        <w:color w:val="4471C4"/>
        <w:sz w:val="22"/>
        <w:lang w:val="en-US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6549390</wp:posOffset>
          </wp:positionH>
          <wp:positionV relativeFrom="topMargin">
            <wp:align>bottom</wp:align>
          </wp:positionV>
          <wp:extent cx="535940" cy="533400"/>
          <wp:effectExtent l="0" t="0" r="1016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>
                    <a:picLocks noChangeAspect="1"/>
                  </pic:cNvPicPr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35940" cy="533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="楷体" w:eastAsia="楷体"/>
        <w:color w:val="4471C4"/>
        <w:sz w:val="22"/>
        <w:lang w:val="en-US" w:eastAsia="zh-CN"/>
      </w:rPr>
      <w:t>动力学说明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EwNTM5NzYwMDRjMzkwZTVkZjY2ODkwMGIxNGU0OTUifQ=="/>
  </w:docVars>
  <w:rsids>
    <w:rsidRoot w:val="00285A4D"/>
    <w:rsid w:val="00053448"/>
    <w:rsid w:val="00084A10"/>
    <w:rsid w:val="00092EA9"/>
    <w:rsid w:val="000F1AF0"/>
    <w:rsid w:val="00146208"/>
    <w:rsid w:val="00175EB1"/>
    <w:rsid w:val="00184A27"/>
    <w:rsid w:val="001E65B3"/>
    <w:rsid w:val="00285A4D"/>
    <w:rsid w:val="002A2D07"/>
    <w:rsid w:val="002F5D6A"/>
    <w:rsid w:val="00307F3B"/>
    <w:rsid w:val="00312CD1"/>
    <w:rsid w:val="00324DD0"/>
    <w:rsid w:val="003604D1"/>
    <w:rsid w:val="003E27DF"/>
    <w:rsid w:val="00415229"/>
    <w:rsid w:val="00442461"/>
    <w:rsid w:val="004832A3"/>
    <w:rsid w:val="0048497A"/>
    <w:rsid w:val="004B51F8"/>
    <w:rsid w:val="004D6C28"/>
    <w:rsid w:val="00544B6C"/>
    <w:rsid w:val="005621DA"/>
    <w:rsid w:val="0059075B"/>
    <w:rsid w:val="005A2542"/>
    <w:rsid w:val="005F7765"/>
    <w:rsid w:val="006735C4"/>
    <w:rsid w:val="007428A6"/>
    <w:rsid w:val="00877AA9"/>
    <w:rsid w:val="008C459B"/>
    <w:rsid w:val="009E52AE"/>
    <w:rsid w:val="00A455E5"/>
    <w:rsid w:val="00AB4670"/>
    <w:rsid w:val="00AF6362"/>
    <w:rsid w:val="00B951EC"/>
    <w:rsid w:val="00BC6A7C"/>
    <w:rsid w:val="00BF3E70"/>
    <w:rsid w:val="00C81155"/>
    <w:rsid w:val="00CB14A1"/>
    <w:rsid w:val="00CB7133"/>
    <w:rsid w:val="00CF5E40"/>
    <w:rsid w:val="00D033E2"/>
    <w:rsid w:val="00DC777F"/>
    <w:rsid w:val="00EA2F55"/>
    <w:rsid w:val="00EF5B07"/>
    <w:rsid w:val="00F95AF1"/>
    <w:rsid w:val="00FA1DB0"/>
    <w:rsid w:val="00FB6ECC"/>
    <w:rsid w:val="00FC0D48"/>
    <w:rsid w:val="00FF0B06"/>
    <w:rsid w:val="016C0FA1"/>
    <w:rsid w:val="07246627"/>
    <w:rsid w:val="08940DDD"/>
    <w:rsid w:val="09047D11"/>
    <w:rsid w:val="0C1F1916"/>
    <w:rsid w:val="0EA967F0"/>
    <w:rsid w:val="125E0D24"/>
    <w:rsid w:val="13282D07"/>
    <w:rsid w:val="14515CFB"/>
    <w:rsid w:val="16A3587A"/>
    <w:rsid w:val="17BB65C8"/>
    <w:rsid w:val="1F6B7C4E"/>
    <w:rsid w:val="21F34966"/>
    <w:rsid w:val="24815BA6"/>
    <w:rsid w:val="24C90C63"/>
    <w:rsid w:val="280D678A"/>
    <w:rsid w:val="3381032E"/>
    <w:rsid w:val="3632560E"/>
    <w:rsid w:val="375D490D"/>
    <w:rsid w:val="3E2C67C7"/>
    <w:rsid w:val="3FF3113A"/>
    <w:rsid w:val="400F7D4F"/>
    <w:rsid w:val="424B28F5"/>
    <w:rsid w:val="449B2D69"/>
    <w:rsid w:val="49B3707E"/>
    <w:rsid w:val="4CA07AE1"/>
    <w:rsid w:val="51142FF7"/>
    <w:rsid w:val="528D5163"/>
    <w:rsid w:val="53B60FE4"/>
    <w:rsid w:val="57304B94"/>
    <w:rsid w:val="5D8044DE"/>
    <w:rsid w:val="5EE07710"/>
    <w:rsid w:val="6044730B"/>
    <w:rsid w:val="617F52FC"/>
    <w:rsid w:val="63FD075A"/>
    <w:rsid w:val="64E36E6E"/>
    <w:rsid w:val="65757142"/>
    <w:rsid w:val="657E4724"/>
    <w:rsid w:val="66C13CC1"/>
    <w:rsid w:val="67801DCE"/>
    <w:rsid w:val="68EA215F"/>
    <w:rsid w:val="698A0CE2"/>
    <w:rsid w:val="6D765396"/>
    <w:rsid w:val="75166D37"/>
    <w:rsid w:val="76EE065D"/>
    <w:rsid w:val="775D2A94"/>
    <w:rsid w:val="77E877F8"/>
    <w:rsid w:val="7A5566E7"/>
    <w:rsid w:val="7AB03FD0"/>
    <w:rsid w:val="7C124C2E"/>
    <w:rsid w:val="7D9D2EC1"/>
    <w:rsid w:val="7DED5F44"/>
    <w:rsid w:val="7E745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100" w:beforeLines="100" w:after="100" w:afterLines="100" w:line="480" w:lineRule="auto"/>
      <w:outlineLvl w:val="0"/>
    </w:pPr>
    <w:rPr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99"/>
    <w:rPr>
      <w:szCs w:val="21"/>
    </w:rPr>
  </w:style>
  <w:style w:type="paragraph" w:styleId="5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  <w:pPr>
      <w:tabs>
        <w:tab w:val="right" w:leader="dot" w:pos="8296"/>
      </w:tabs>
      <w:spacing w:before="240" w:line="720" w:lineRule="auto"/>
    </w:pPr>
  </w:style>
  <w:style w:type="paragraph" w:styleId="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9">
    <w:name w:val="Title"/>
    <w:basedOn w:val="1"/>
    <w:next w:val="1"/>
    <w:qFormat/>
    <w:uiPriority w:val="0"/>
    <w:pPr>
      <w:spacing w:before="120" w:after="120"/>
      <w:ind w:firstLine="0" w:firstLineChars="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character" w:styleId="12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标题 1 字符"/>
    <w:basedOn w:val="11"/>
    <w:link w:val="2"/>
    <w:qFormat/>
    <w:uiPriority w:val="9"/>
    <w:rPr>
      <w:b/>
      <w:bCs/>
      <w:kern w:val="44"/>
      <w:sz w:val="32"/>
      <w:szCs w:val="44"/>
    </w:rPr>
  </w:style>
  <w:style w:type="paragraph" w:customStyle="1" w:styleId="14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paragraph" w:customStyle="1" w:styleId="15">
    <w:name w:val="表格"/>
    <w:basedOn w:val="1"/>
    <w:link w:val="16"/>
    <w:qFormat/>
    <w:uiPriority w:val="0"/>
    <w:pPr>
      <w:spacing w:line="360" w:lineRule="auto"/>
      <w:jc w:val="center"/>
    </w:pPr>
    <w:rPr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16">
    <w:name w:val="表格 字符"/>
    <w:basedOn w:val="11"/>
    <w:link w:val="15"/>
    <w:qFormat/>
    <w:uiPriority w:val="0"/>
    <w:rPr>
      <w:color w:val="000000" w:themeColor="text1"/>
      <w:szCs w:val="21"/>
      <w14:textFill>
        <w14:solidFill>
          <w14:schemeClr w14:val="tx1"/>
        </w14:solidFill>
      </w14:textFill>
    </w:rPr>
  </w:style>
  <w:style w:type="paragraph" w:styleId="17">
    <w:name w:val="No Spacing"/>
    <w:qFormat/>
    <w:uiPriority w:val="1"/>
    <w:pPr>
      <w:widowControl w:val="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character" w:customStyle="1" w:styleId="18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9">
    <w:name w:val="页眉 字符"/>
    <w:basedOn w:val="11"/>
    <w:link w:val="6"/>
    <w:qFormat/>
    <w:uiPriority w:val="99"/>
    <w:rPr>
      <w:rFonts w:eastAsia="仿宋"/>
      <w:sz w:val="18"/>
      <w:szCs w:val="18"/>
    </w:rPr>
  </w:style>
  <w:style w:type="character" w:customStyle="1" w:styleId="20">
    <w:name w:val="页脚 字符"/>
    <w:basedOn w:val="11"/>
    <w:link w:val="5"/>
    <w:qFormat/>
    <w:uiPriority w:val="99"/>
    <w:rPr>
      <w:rFonts w:eastAsia="仿宋"/>
      <w:sz w:val="18"/>
      <w:szCs w:val="18"/>
    </w:rPr>
  </w:style>
  <w:style w:type="paragraph" w:customStyle="1" w:styleId="21">
    <w:name w:val="WPSOffice手动目录 1"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正文—醇风习习"/>
    <w:basedOn w:val="1"/>
    <w:qFormat/>
    <w:uiPriority w:val="0"/>
    <w:pPr>
      <w:spacing w:line="360" w:lineRule="auto"/>
    </w:pPr>
    <w:rPr>
      <w:sz w:val="24"/>
    </w:rPr>
  </w:style>
  <w:style w:type="paragraph" w:customStyle="1" w:styleId="23">
    <w:name w:val="表头图尾-醇风习习"/>
    <w:basedOn w:val="24"/>
    <w:qFormat/>
    <w:uiPriority w:val="0"/>
    <w:pPr>
      <w:spacing w:line="240" w:lineRule="auto"/>
      <w:ind w:left="0" w:firstLine="0" w:firstLineChars="0"/>
      <w:jc w:val="center"/>
    </w:pPr>
    <w:rPr>
      <w:rFonts w:eastAsia="仿宋"/>
      <w:b/>
    </w:rPr>
  </w:style>
  <w:style w:type="paragraph" w:customStyle="1" w:styleId="24">
    <w:name w:val="参考文献"/>
    <w:qFormat/>
    <w:uiPriority w:val="0"/>
    <w:pPr>
      <w:spacing w:line="400" w:lineRule="exact"/>
      <w:ind w:left="200" w:hanging="200" w:hangingChars="200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2.xml"/><Relationship Id="rId23" Type="http://schemas.openxmlformats.org/officeDocument/2006/relationships/customXml" Target="../customXml/item1.xm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0E35B28-2E97-4F31-A730-2CB3A5667BB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34</Pages>
  <Words>14680</Words>
  <Characters>17183</Characters>
  <Lines>124</Lines>
  <Paragraphs>35</Paragraphs>
  <TotalTime>0</TotalTime>
  <ScaleCrop>false</ScaleCrop>
  <LinksUpToDate>false</LinksUpToDate>
  <CharactersWithSpaces>17767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2022-03-14T07:44:00Z</dcterms:created>
  <dc:creator>杨 道明</dc:creator>
  <cp:lastModifiedBy>林锕</cp:lastModifiedBy>
  <dcterms:modified xsi:type="dcterms:W3CDTF">2023-07-31T02:51:07Z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804601538F584472ABC9F31DD1F4E356_13</vt:lpwstr>
  </property>
</Properties>
</file>