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40E" w:rsidRPr="00A72014" w:rsidRDefault="00E3640E" w:rsidP="00E3640E">
      <w:pPr>
        <w:pStyle w:val="a4"/>
        <w:numPr>
          <w:ilvl w:val="0"/>
          <w:numId w:val="1"/>
        </w:numPr>
        <w:ind w:leftChars="0" w:left="0" w:firstLine="0"/>
        <w:rPr>
          <w:rFonts w:ascii="標楷體" w:eastAsia="標楷體" w:hAnsi="標楷體" w:hint="eastAsia"/>
        </w:rPr>
      </w:pPr>
      <w:bookmarkStart w:id="0" w:name="_GoBack"/>
      <w:r w:rsidRPr="00ED3058">
        <w:rPr>
          <w:rFonts w:ascii="標楷體" w:eastAsia="標楷體" w:hAnsi="標楷體" w:hint="eastAsia"/>
        </w:rPr>
        <w:t>針對</w:t>
      </w:r>
      <w:r>
        <w:rPr>
          <w:rFonts w:ascii="標楷體" w:eastAsia="標楷體" w:hAnsi="標楷體" w:hint="eastAsia"/>
        </w:rPr>
        <w:t>搭乘</w:t>
      </w:r>
      <w:r w:rsidRPr="00A72014">
        <w:rPr>
          <w:rFonts w:ascii="標楷體" w:eastAsia="標楷體" w:hAnsi="標楷體" w:hint="eastAsia"/>
        </w:rPr>
        <w:t>經濟艙</w:t>
      </w:r>
      <w:r>
        <w:rPr>
          <w:rFonts w:ascii="標楷體" w:eastAsia="標楷體" w:hAnsi="標楷體" w:hint="eastAsia"/>
        </w:rPr>
        <w:t>的旅客</w:t>
      </w:r>
    </w:p>
    <w:bookmarkEnd w:id="0"/>
    <w:p w:rsidR="00E3640E" w:rsidRDefault="00E3640E" w:rsidP="00E3640E">
      <w:pPr>
        <w:pStyle w:val="a4"/>
        <w:ind w:leftChars="0" w:left="840" w:firstLine="1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坐經濟艙等之顧客，從年齡分佈可以看出，平均年齡落在約39歲，且中位數為41，標準差為18.00537。從整個圖表中，可以發現有兩高峰，一處約介於15-27歲、另一處介於35-50歲。</w:t>
      </w:r>
    </w:p>
    <w:p w:rsidR="00E3640E" w:rsidRPr="00233ABF" w:rsidRDefault="00E3640E" w:rsidP="00E3640E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6656B959" wp14:editId="28117DE6">
            <wp:extent cx="2542349" cy="3410194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766" cy="341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0E" w:rsidRDefault="00E3640E" w:rsidP="00E3640E">
      <w:pPr>
        <w:pStyle w:val="a4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6F857" wp14:editId="6931F85F">
                <wp:simplePos x="0" y="0"/>
                <wp:positionH relativeFrom="column">
                  <wp:posOffset>1054941</wp:posOffset>
                </wp:positionH>
                <wp:positionV relativeFrom="paragraph">
                  <wp:posOffset>820420</wp:posOffset>
                </wp:positionV>
                <wp:extent cx="269204" cy="1855227"/>
                <wp:effectExtent l="0" t="0" r="17145" b="1206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04" cy="18552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margin-left:83.05pt;margin-top:64.6pt;width:21.2pt;height:1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" filled="f" strokecolor="red" strokeweight="1.5pt"/>
            </w:pict>
          </mc:Fallback>
        </mc:AlternateContent>
      </w:r>
      <w:r>
        <w:rPr>
          <w:rFonts w:ascii="標楷體" w:eastAsia="標楷體" w:hAnsi="標楷體"/>
          <w:noProof/>
        </w:rPr>
        <w:drawing>
          <wp:inline distT="0" distB="0" distL="0" distR="0" wp14:anchorId="3D123B64" wp14:editId="7F7D2DDC">
            <wp:extent cx="3616583" cy="2711487"/>
            <wp:effectExtent l="0" t="0" r="317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275" cy="27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-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1"/>
        <w:gridCol w:w="1299"/>
        <w:gridCol w:w="236"/>
        <w:gridCol w:w="1979"/>
        <w:gridCol w:w="239"/>
        <w:gridCol w:w="1796"/>
        <w:gridCol w:w="271"/>
      </w:tblGrid>
      <w:tr w:rsidR="00E3640E" w:rsidTr="00A10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gridSpan w:val="7"/>
            <w:vAlign w:val="center"/>
          </w:tcPr>
          <w:p w:rsidR="00E3640E" w:rsidRDefault="00E3640E" w:rsidP="00A100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基本信賴界線常態假設</w:t>
            </w:r>
          </w:p>
        </w:tc>
      </w:tr>
      <w:tr w:rsidR="00E3640E" w:rsidTr="00A1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right w:val="single" w:sz="4" w:space="0" w:color="auto"/>
            </w:tcBorders>
          </w:tcPr>
          <w:p w:rsidR="00E3640E" w:rsidRDefault="00E3640E" w:rsidP="00A100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</w:t>
            </w:r>
          </w:p>
        </w:tc>
        <w:tc>
          <w:tcPr>
            <w:tcW w:w="1299" w:type="dxa"/>
            <w:tcBorders>
              <w:left w:val="single" w:sz="4" w:space="0" w:color="auto"/>
            </w:tcBorders>
          </w:tcPr>
          <w:p w:rsidR="00E3640E" w:rsidRDefault="00E3640E" w:rsidP="00A1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估計值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3640E" w:rsidRPr="0089073E" w:rsidRDefault="00E3640E" w:rsidP="00A1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979" w:type="dxa"/>
            <w:tcBorders>
              <w:left w:val="single" w:sz="4" w:space="0" w:color="auto"/>
            </w:tcBorders>
          </w:tcPr>
          <w:p w:rsidR="00E3640E" w:rsidRPr="0089073E" w:rsidRDefault="00E3640E" w:rsidP="00A1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2035" w:type="dxa"/>
            <w:gridSpan w:val="2"/>
          </w:tcPr>
          <w:p w:rsidR="00E3640E" w:rsidRDefault="00E3640E" w:rsidP="00A1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95%信賴界線</w:t>
            </w:r>
          </w:p>
        </w:tc>
        <w:tc>
          <w:tcPr>
            <w:tcW w:w="271" w:type="dxa"/>
          </w:tcPr>
          <w:p w:rsidR="00E3640E" w:rsidRDefault="00E3640E" w:rsidP="00A1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E3640E" w:rsidTr="00A100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right w:val="single" w:sz="4" w:space="0" w:color="auto"/>
            </w:tcBorders>
          </w:tcPr>
          <w:p w:rsidR="00E3640E" w:rsidRDefault="00E3640E" w:rsidP="00A100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Mean</w:t>
            </w:r>
          </w:p>
        </w:tc>
        <w:tc>
          <w:tcPr>
            <w:tcW w:w="1299" w:type="dxa"/>
            <w:tcBorders>
              <w:left w:val="single" w:sz="4" w:space="0" w:color="auto"/>
            </w:tcBorders>
          </w:tcPr>
          <w:p w:rsidR="00E3640E" w:rsidRDefault="00E3640E" w:rsidP="00A10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39.04865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3640E" w:rsidRDefault="00E3640E" w:rsidP="00A10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979" w:type="dxa"/>
            <w:tcBorders>
              <w:left w:val="single" w:sz="4" w:space="0" w:color="auto"/>
            </w:tcBorders>
          </w:tcPr>
          <w:p w:rsidR="00E3640E" w:rsidRDefault="00E3640E" w:rsidP="00A100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39.89048</w:t>
            </w:r>
          </w:p>
        </w:tc>
        <w:tc>
          <w:tcPr>
            <w:tcW w:w="239" w:type="dxa"/>
            <w:tcBorders>
              <w:right w:val="single" w:sz="4" w:space="0" w:color="auto"/>
            </w:tcBorders>
          </w:tcPr>
          <w:p w:rsidR="00E3640E" w:rsidRDefault="00E3640E" w:rsidP="00A10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</w:tcPr>
          <w:p w:rsidR="00E3640E" w:rsidRDefault="00E3640E" w:rsidP="00A100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39.20682</w:t>
            </w:r>
          </w:p>
        </w:tc>
        <w:tc>
          <w:tcPr>
            <w:tcW w:w="271" w:type="dxa"/>
            <w:tcBorders>
              <w:right w:val="single" w:sz="4" w:space="0" w:color="auto"/>
            </w:tcBorders>
          </w:tcPr>
          <w:p w:rsidR="00E3640E" w:rsidRDefault="00E3640E" w:rsidP="00A10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E3640E" w:rsidTr="00A1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right w:val="single" w:sz="4" w:space="0" w:color="auto"/>
            </w:tcBorders>
          </w:tcPr>
          <w:p w:rsidR="00E3640E" w:rsidRDefault="00E3640E" w:rsidP="00A100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標準差</w:t>
            </w:r>
          </w:p>
        </w:tc>
        <w:tc>
          <w:tcPr>
            <w:tcW w:w="1299" w:type="dxa"/>
            <w:tcBorders>
              <w:left w:val="single" w:sz="4" w:space="0" w:color="auto"/>
            </w:tcBorders>
          </w:tcPr>
          <w:p w:rsidR="00E3640E" w:rsidRDefault="00E3640E" w:rsidP="00A1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18.00537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3640E" w:rsidRDefault="00E3640E" w:rsidP="00A1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979" w:type="dxa"/>
            <w:tcBorders>
              <w:left w:val="single" w:sz="4" w:space="0" w:color="auto"/>
            </w:tcBorders>
          </w:tcPr>
          <w:p w:rsidR="00E3640E" w:rsidRDefault="00E3640E" w:rsidP="00A10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14.52574</w:t>
            </w:r>
          </w:p>
        </w:tc>
        <w:tc>
          <w:tcPr>
            <w:tcW w:w="239" w:type="dxa"/>
            <w:tcBorders>
              <w:right w:val="single" w:sz="4" w:space="0" w:color="auto"/>
            </w:tcBorders>
          </w:tcPr>
          <w:p w:rsidR="00E3640E" w:rsidRDefault="00E3640E" w:rsidP="00A1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</w:tcPr>
          <w:p w:rsidR="00E3640E" w:rsidRDefault="00E3640E" w:rsidP="00A10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18.11791</w:t>
            </w:r>
          </w:p>
        </w:tc>
        <w:tc>
          <w:tcPr>
            <w:tcW w:w="271" w:type="dxa"/>
            <w:tcBorders>
              <w:right w:val="single" w:sz="4" w:space="0" w:color="auto"/>
            </w:tcBorders>
          </w:tcPr>
          <w:p w:rsidR="00E3640E" w:rsidRDefault="00E3640E" w:rsidP="00A1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E3640E" w:rsidTr="00A100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right w:val="single" w:sz="4" w:space="0" w:color="auto"/>
            </w:tcBorders>
          </w:tcPr>
          <w:p w:rsidR="00E3640E" w:rsidRDefault="00E3640E" w:rsidP="00A100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變異數</w:t>
            </w:r>
          </w:p>
        </w:tc>
        <w:tc>
          <w:tcPr>
            <w:tcW w:w="1299" w:type="dxa"/>
            <w:tcBorders>
              <w:left w:val="single" w:sz="4" w:space="0" w:color="auto"/>
            </w:tcBorders>
          </w:tcPr>
          <w:p w:rsidR="00E3640E" w:rsidRDefault="00E3640E" w:rsidP="00A10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324.19321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E3640E" w:rsidRDefault="00E3640E" w:rsidP="00A10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979" w:type="dxa"/>
            <w:tcBorders>
              <w:left w:val="single" w:sz="4" w:space="0" w:color="auto"/>
            </w:tcBorders>
          </w:tcPr>
          <w:p w:rsidR="00E3640E" w:rsidRDefault="00E3640E" w:rsidP="00A100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320.20311</w:t>
            </w:r>
          </w:p>
        </w:tc>
        <w:tc>
          <w:tcPr>
            <w:tcW w:w="239" w:type="dxa"/>
            <w:tcBorders>
              <w:right w:val="single" w:sz="4" w:space="0" w:color="auto"/>
            </w:tcBorders>
          </w:tcPr>
          <w:p w:rsidR="00E3640E" w:rsidRDefault="00E3640E" w:rsidP="00A100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</w:tcPr>
          <w:p w:rsidR="00E3640E" w:rsidRDefault="00E3640E" w:rsidP="00A100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328.25871</w:t>
            </w:r>
          </w:p>
        </w:tc>
        <w:tc>
          <w:tcPr>
            <w:tcW w:w="271" w:type="dxa"/>
            <w:tcBorders>
              <w:right w:val="single" w:sz="4" w:space="0" w:color="auto"/>
            </w:tcBorders>
          </w:tcPr>
          <w:p w:rsidR="00E3640E" w:rsidRDefault="00E3640E" w:rsidP="00A100EF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</w:tbl>
    <w:p w:rsidR="00E3640E" w:rsidRDefault="00E3640E" w:rsidP="00E3640E">
      <w:pPr>
        <w:pStyle w:val="a4"/>
        <w:ind w:leftChars="0" w:left="840"/>
        <w:rPr>
          <w:rFonts w:ascii="標楷體" w:eastAsia="標楷體" w:hAnsi="標楷體" w:hint="eastAsia"/>
        </w:rPr>
      </w:pPr>
    </w:p>
    <w:p w:rsidR="00E3640E" w:rsidRDefault="00E3640E" w:rsidP="00E3640E">
      <w:pPr>
        <w:pStyle w:val="a4"/>
        <w:ind w:leftChars="0" w:left="840"/>
        <w:rPr>
          <w:rFonts w:ascii="標楷體" w:eastAsia="標楷體" w:hAnsi="標楷體" w:hint="eastAsia"/>
        </w:rPr>
      </w:pPr>
      <w:proofErr w:type="gramStart"/>
      <w:r>
        <w:rPr>
          <w:rFonts w:ascii="標楷體" w:eastAsia="標楷體" w:hAnsi="標楷體" w:hint="eastAsia"/>
        </w:rPr>
        <w:t>在共掛行李</w:t>
      </w:r>
      <w:proofErr w:type="gramEnd"/>
      <w:r>
        <w:rPr>
          <w:rFonts w:ascii="標楷體" w:eastAsia="標楷體" w:hAnsi="標楷體" w:hint="eastAsia"/>
        </w:rPr>
        <w:t>方面，可以發現乘坐經濟艙的旅客有72.01%為單掛行李，</w:t>
      </w:r>
      <w:r>
        <w:rPr>
          <w:rFonts w:ascii="標楷體" w:eastAsia="標楷體" w:hAnsi="標楷體" w:hint="eastAsia"/>
        </w:rPr>
        <w:lastRenderedPageBreak/>
        <w:t>27.99%</w:t>
      </w:r>
      <w:proofErr w:type="gramStart"/>
      <w:r>
        <w:rPr>
          <w:rFonts w:ascii="標楷體" w:eastAsia="標楷體" w:hAnsi="標楷體" w:hint="eastAsia"/>
        </w:rPr>
        <w:t>為共掛行李</w:t>
      </w:r>
      <w:proofErr w:type="gramEnd"/>
      <w:r>
        <w:rPr>
          <w:rFonts w:ascii="標楷體" w:eastAsia="標楷體" w:hAnsi="標楷體" w:hint="eastAsia"/>
        </w:rPr>
        <w:t>。</w:t>
      </w:r>
    </w:p>
    <w:p w:rsidR="00E3640E" w:rsidRDefault="00E3640E" w:rsidP="00E3640E">
      <w:pPr>
        <w:jc w:val="center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35AC2DB3" wp14:editId="2961F0E3">
            <wp:extent cx="3832023" cy="2832976"/>
            <wp:effectExtent l="0" t="0" r="0" b="571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38" cy="283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0E" w:rsidRDefault="00E3640E" w:rsidP="00E3640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從統計圖表可以看出，乘坐經濟艙之旅客，有92.34%圍成人、6.99%幼童、0.68%為嬰兒，又從分析嬰兒</w:t>
      </w:r>
      <w:proofErr w:type="gramStart"/>
      <w:r>
        <w:rPr>
          <w:rFonts w:ascii="標楷體" w:eastAsia="標楷體" w:hAnsi="標楷體" w:hint="eastAsia"/>
        </w:rPr>
        <w:t>乘坐之艙等</w:t>
      </w:r>
      <w:proofErr w:type="gramEnd"/>
      <w:r>
        <w:rPr>
          <w:rFonts w:ascii="標楷體" w:eastAsia="標楷體" w:hAnsi="標楷體" w:hint="eastAsia"/>
        </w:rPr>
        <w:t>可以發現，所有嬰兒皆乘坐經濟艙。</w:t>
      </w:r>
    </w:p>
    <w:tbl>
      <w:tblPr>
        <w:tblStyle w:val="a3"/>
        <w:tblpPr w:leftFromText="180" w:rightFromText="180" w:vertAnchor="text" w:horzAnchor="page" w:tblpX="6103" w:tblpY="2267"/>
        <w:tblW w:w="0" w:type="auto"/>
        <w:tblLook w:val="04A0" w:firstRow="1" w:lastRow="0" w:firstColumn="1" w:lastColumn="0" w:noHBand="0" w:noVBand="1"/>
      </w:tblPr>
      <w:tblGrid>
        <w:gridCol w:w="2787"/>
        <w:gridCol w:w="2787"/>
      </w:tblGrid>
      <w:tr w:rsidR="00E3640E" w:rsidTr="00A100EF">
        <w:tc>
          <w:tcPr>
            <w:tcW w:w="2787" w:type="dxa"/>
          </w:tcPr>
          <w:p w:rsidR="00E3640E" w:rsidRDefault="00E3640E" w:rsidP="00A100EF">
            <w:pPr>
              <w:jc w:val="center"/>
              <w:rPr>
                <w:rFonts w:ascii="標楷體" w:eastAsia="標楷體" w:hAnsi="標楷體" w:hint="eastAsia"/>
              </w:rPr>
            </w:pPr>
            <w:r w:rsidRPr="00E9779D">
              <w:rPr>
                <w:rFonts w:ascii="Calibri" w:eastAsia="新細明體" w:hAnsi="Calibri" w:cs="Calibri"/>
                <w:kern w:val="0"/>
                <w:sz w:val="22"/>
              </w:rPr>
              <w:t>Adult</w:t>
            </w:r>
          </w:p>
        </w:tc>
        <w:tc>
          <w:tcPr>
            <w:tcW w:w="2787" w:type="dxa"/>
            <w:vAlign w:val="bottom"/>
          </w:tcPr>
          <w:p w:rsidR="00E3640E" w:rsidRPr="00E9779D" w:rsidRDefault="00E3640E" w:rsidP="00A100EF">
            <w:pPr>
              <w:widowControl/>
              <w:jc w:val="center"/>
              <w:rPr>
                <w:rFonts w:ascii="Calibri" w:eastAsia="新細明體" w:hAnsi="Calibri" w:cs="Calibri"/>
                <w:kern w:val="0"/>
                <w:sz w:val="22"/>
              </w:rPr>
            </w:pPr>
            <w:r w:rsidRPr="00E9779D">
              <w:rPr>
                <w:rFonts w:ascii="Calibri" w:eastAsia="新細明體" w:hAnsi="Calibri" w:cs="Calibri"/>
                <w:kern w:val="0"/>
                <w:sz w:val="22"/>
              </w:rPr>
              <w:t>88570</w:t>
            </w:r>
          </w:p>
        </w:tc>
      </w:tr>
      <w:tr w:rsidR="00E3640E" w:rsidTr="00A100EF">
        <w:tc>
          <w:tcPr>
            <w:tcW w:w="2787" w:type="dxa"/>
          </w:tcPr>
          <w:p w:rsidR="00E3640E" w:rsidRDefault="00E3640E" w:rsidP="00A100EF">
            <w:pPr>
              <w:jc w:val="center"/>
              <w:rPr>
                <w:rFonts w:ascii="標楷體" w:eastAsia="標楷體" w:hAnsi="標楷體" w:hint="eastAsia"/>
              </w:rPr>
            </w:pPr>
            <w:r w:rsidRPr="00E9779D">
              <w:rPr>
                <w:rFonts w:ascii="Calibri" w:eastAsia="新細明體" w:hAnsi="Calibri" w:cs="Calibri"/>
                <w:kern w:val="0"/>
                <w:sz w:val="22"/>
              </w:rPr>
              <w:t>Child</w:t>
            </w:r>
          </w:p>
        </w:tc>
        <w:tc>
          <w:tcPr>
            <w:tcW w:w="2787" w:type="dxa"/>
            <w:vAlign w:val="bottom"/>
          </w:tcPr>
          <w:p w:rsidR="00E3640E" w:rsidRPr="00E9779D" w:rsidRDefault="00E3640E" w:rsidP="00A100EF">
            <w:pPr>
              <w:widowControl/>
              <w:jc w:val="center"/>
              <w:rPr>
                <w:rFonts w:ascii="Calibri" w:eastAsia="新細明體" w:hAnsi="Calibri" w:cs="Calibri"/>
                <w:kern w:val="0"/>
                <w:sz w:val="22"/>
              </w:rPr>
            </w:pPr>
            <w:r w:rsidRPr="00E9779D">
              <w:rPr>
                <w:rFonts w:ascii="Calibri" w:eastAsia="新細明體" w:hAnsi="Calibri" w:cs="Calibri"/>
                <w:kern w:val="0"/>
                <w:sz w:val="22"/>
              </w:rPr>
              <w:t>6701</w:t>
            </w:r>
          </w:p>
        </w:tc>
      </w:tr>
      <w:tr w:rsidR="00E3640E" w:rsidTr="00A100EF">
        <w:tc>
          <w:tcPr>
            <w:tcW w:w="2787" w:type="dxa"/>
          </w:tcPr>
          <w:p w:rsidR="00E3640E" w:rsidRDefault="00E3640E" w:rsidP="00A100EF">
            <w:pPr>
              <w:jc w:val="center"/>
              <w:rPr>
                <w:rFonts w:ascii="標楷體" w:eastAsia="標楷體" w:hAnsi="標楷體" w:hint="eastAsia"/>
              </w:rPr>
            </w:pPr>
            <w:r w:rsidRPr="00E9779D">
              <w:rPr>
                <w:rFonts w:ascii="Calibri" w:eastAsia="新細明體" w:hAnsi="Calibri" w:cs="Calibri"/>
                <w:kern w:val="0"/>
                <w:sz w:val="22"/>
              </w:rPr>
              <w:t>Infant</w:t>
            </w:r>
          </w:p>
        </w:tc>
        <w:tc>
          <w:tcPr>
            <w:tcW w:w="2787" w:type="dxa"/>
            <w:vAlign w:val="bottom"/>
          </w:tcPr>
          <w:p w:rsidR="00E3640E" w:rsidRPr="00E9779D" w:rsidRDefault="00E3640E" w:rsidP="00A100EF">
            <w:pPr>
              <w:widowControl/>
              <w:jc w:val="center"/>
              <w:rPr>
                <w:rFonts w:ascii="Calibri" w:eastAsia="新細明體" w:hAnsi="Calibri" w:cs="Calibri"/>
                <w:kern w:val="0"/>
                <w:sz w:val="22"/>
              </w:rPr>
            </w:pPr>
            <w:r w:rsidRPr="00E9779D">
              <w:rPr>
                <w:rFonts w:ascii="Calibri" w:eastAsia="新細明體" w:hAnsi="Calibri" w:cs="Calibri"/>
                <w:kern w:val="0"/>
                <w:sz w:val="22"/>
              </w:rPr>
              <w:t>649</w:t>
            </w:r>
          </w:p>
        </w:tc>
      </w:tr>
    </w:tbl>
    <w:p w:rsidR="00E3640E" w:rsidRDefault="00E3640E" w:rsidP="00E3640E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522FADC1" wp14:editId="0A29B223">
            <wp:extent cx="2828016" cy="2061364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03" cy="206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0E" w:rsidRDefault="00E3640E" w:rsidP="00E3640E">
      <w:pPr>
        <w:jc w:val="center"/>
        <w:rPr>
          <w:rFonts w:ascii="標楷體" w:eastAsia="標楷體" w:hAnsi="標楷體" w:hint="eastAsia"/>
        </w:rPr>
      </w:pPr>
    </w:p>
    <w:p w:rsidR="00E3640E" w:rsidRDefault="00E3640E" w:rsidP="00E3640E">
      <w:pPr>
        <w:rPr>
          <w:rFonts w:ascii="標楷體" w:eastAsia="標楷體" w:hAnsi="標楷體" w:hint="eastAsia"/>
        </w:rPr>
      </w:pPr>
      <w:r w:rsidRPr="00617260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  <w:noProof/>
        </w:rPr>
        <w:drawing>
          <wp:inline distT="0" distB="0" distL="0" distR="0" wp14:anchorId="4C982A59" wp14:editId="049D7E3D">
            <wp:extent cx="2363629" cy="2040222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014" cy="204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79D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  <w:noProof/>
        </w:rPr>
        <w:drawing>
          <wp:inline distT="0" distB="0" distL="0" distR="0" wp14:anchorId="29009ED6" wp14:editId="17DA45D2">
            <wp:extent cx="2462716" cy="2209359"/>
            <wp:effectExtent l="0" t="0" r="0" b="635"/>
            <wp:docPr id="353" name="圖片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886" cy="220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E6" w:rsidRDefault="00000EE6"/>
    <w:sectPr w:rsidR="00000E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D41F2"/>
    <w:multiLevelType w:val="hybridMultilevel"/>
    <w:tmpl w:val="17A470AE"/>
    <w:lvl w:ilvl="0" w:tplc="4CFCE8F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0E"/>
    <w:rsid w:val="00000EE6"/>
    <w:rsid w:val="00110D9E"/>
    <w:rsid w:val="0034763E"/>
    <w:rsid w:val="00A738EB"/>
    <w:rsid w:val="00D57005"/>
    <w:rsid w:val="00E3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4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4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E3640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List Paragraph"/>
    <w:basedOn w:val="a"/>
    <w:uiPriority w:val="34"/>
    <w:qFormat/>
    <w:rsid w:val="00E3640E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E364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3640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4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4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E3640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List Paragraph"/>
    <w:basedOn w:val="a"/>
    <w:uiPriority w:val="34"/>
    <w:qFormat/>
    <w:rsid w:val="00E3640E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E364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3640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2019-10-13T09:58:00Z</dcterms:created>
  <dcterms:modified xsi:type="dcterms:W3CDTF">2019-10-13T10:00:00Z</dcterms:modified>
</cp:coreProperties>
</file>