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B48C" w14:textId="1843B6F8" w:rsidR="009308B9" w:rsidRDefault="009308B9" w:rsidP="009308B9">
      <w:pPr>
        <w:jc w:val="center"/>
        <w:rPr>
          <w:rFonts w:ascii="Segoe UI" w:eastAsia="Times New Roman" w:hAnsi="Segoe UI" w:cs="Segoe UI"/>
          <w:b/>
          <w:bCs/>
          <w:color w:val="0D0D0D"/>
          <w:sz w:val="40"/>
          <w:szCs w:val="40"/>
          <w:shd w:val="clear" w:color="auto" w:fill="FFFFFF"/>
        </w:rPr>
      </w:pPr>
      <w:r w:rsidRPr="009308B9">
        <w:rPr>
          <w:rFonts w:ascii="Segoe UI" w:eastAsia="Times New Roman" w:hAnsi="Segoe UI" w:cs="Segoe UI"/>
          <w:b/>
          <w:bCs/>
          <w:color w:val="0D0D0D"/>
          <w:sz w:val="40"/>
          <w:szCs w:val="40"/>
          <w:shd w:val="clear" w:color="auto" w:fill="FFFFFF"/>
        </w:rPr>
        <w:t>Assignment</w:t>
      </w:r>
    </w:p>
    <w:p w14:paraId="78CEF7F8" w14:textId="77777777" w:rsidR="009308B9" w:rsidRPr="009308B9" w:rsidRDefault="009308B9" w:rsidP="009308B9">
      <w:pPr>
        <w:jc w:val="center"/>
        <w:rPr>
          <w:rFonts w:ascii="Segoe UI" w:eastAsia="Times New Roman" w:hAnsi="Segoe UI" w:cs="Segoe UI"/>
          <w:b/>
          <w:bCs/>
          <w:color w:val="0D0D0D"/>
          <w:sz w:val="40"/>
          <w:szCs w:val="40"/>
          <w:shd w:val="clear" w:color="auto" w:fill="FFFFFF"/>
        </w:rPr>
      </w:pPr>
    </w:p>
    <w:p w14:paraId="0B9B556B" w14:textId="086216B8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What percentage of patients received chemotherapy treatment?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(2 Marks)</w:t>
      </w:r>
    </w:p>
    <w:p w14:paraId="5A60267B" w14:textId="41EAEC97" w:rsid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How many patients are in each tumor stage category?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(2 Marks)</w:t>
      </w:r>
    </w:p>
    <w:p w14:paraId="26CA5CF3" w14:textId="5BB108D3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Given the dataset, how would you filter out patients who did not receive any chemotherapy or radiotherapy?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 (3 Marks)</w:t>
      </w:r>
    </w:p>
    <w:p w14:paraId="1A16167A" w14:textId="31AC660A" w:rsid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Create a new binary variable indicating whether a patient's tumor is TNBC or not based on ER, PR, a</w:t>
      </w:r>
      <w:bookmarkStart w:id="0" w:name="_GoBack"/>
      <w:bookmarkEnd w:id="0"/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nd HER2 status.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(3 Marks)</w:t>
      </w:r>
    </w:p>
    <w:p w14:paraId="494571DB" w14:textId="490F73EF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Create a scatter plot to explore the relationship between patient age at diagnosis and survival time.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(3 Marks)</w:t>
      </w:r>
    </w:p>
    <w:p w14:paraId="28A18F87" w14:textId="43CD990F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Generate a boxplot to compare the distribution of tumor sizes among different cancer types.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(5 marks)</w:t>
      </w:r>
    </w:p>
    <w:p w14:paraId="2703C107" w14:textId="14A003A0" w:rsidR="009308B9" w:rsidRPr="009308B9" w:rsidRDefault="009308B9" w:rsidP="009308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9308B9">
        <w:rPr>
          <w:rFonts w:ascii="Segoe UI" w:eastAsia="Times New Roman" w:hAnsi="Segoe UI" w:cs="Segoe UI"/>
          <w:color w:val="0D0D0D"/>
          <w:shd w:val="clear" w:color="auto" w:fill="FFFFFF"/>
        </w:rPr>
        <w:t>Use faceting to create multiple scatter plots, each showing the relationship between tumor size and lymph node positivity for a different cancer type.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(5 Marks)</w:t>
      </w:r>
    </w:p>
    <w:p w14:paraId="5557C076" w14:textId="77777777" w:rsidR="009308B9" w:rsidRDefault="009308B9" w:rsidP="009308B9">
      <w:pPr>
        <w:spacing w:line="276" w:lineRule="auto"/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5010723C" w14:textId="21FB4CF4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40C3E85C" w14:textId="77777777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7ABE0512" w14:textId="66D572BB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259F5F0E" w14:textId="77777777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4A69B43D" w14:textId="54345D5A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454F2D8B" w14:textId="67BB695A" w:rsidR="009308B9" w:rsidRPr="009308B9" w:rsidRDefault="009308B9" w:rsidP="009308B9">
      <w:pPr>
        <w:rPr>
          <w:rFonts w:ascii="Times New Roman" w:eastAsia="Times New Roman" w:hAnsi="Times New Roman" w:cs="Times New Roman"/>
        </w:rPr>
      </w:pPr>
      <w:r w:rsidRPr="009308B9">
        <w:rPr>
          <w:rFonts w:ascii="Times New Roman" w:eastAsia="Times New Roman" w:hAnsi="Times New Roman" w:cs="Times New Roman"/>
        </w:rPr>
        <w:br/>
      </w:r>
    </w:p>
    <w:p w14:paraId="77EE33B0" w14:textId="77777777" w:rsid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73BF33B1" w14:textId="77777777" w:rsidR="009308B9" w:rsidRPr="009308B9" w:rsidRDefault="009308B9" w:rsidP="009308B9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2232D906" w14:textId="77777777" w:rsidR="009308B9" w:rsidRPr="009308B9" w:rsidRDefault="009308B9" w:rsidP="009308B9">
      <w:pPr>
        <w:rPr>
          <w:rFonts w:ascii="Times New Roman" w:eastAsia="Times New Roman" w:hAnsi="Times New Roman" w:cs="Times New Roman"/>
        </w:rPr>
      </w:pPr>
    </w:p>
    <w:p w14:paraId="4DA1F3BD" w14:textId="77777777" w:rsidR="004E7409" w:rsidRDefault="0019070B"/>
    <w:sectPr w:rsidR="004E7409" w:rsidSect="00D86F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E4C66"/>
    <w:multiLevelType w:val="hybridMultilevel"/>
    <w:tmpl w:val="3E4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772"/>
    <w:multiLevelType w:val="hybridMultilevel"/>
    <w:tmpl w:val="5C08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B9"/>
    <w:rsid w:val="0019070B"/>
    <w:rsid w:val="009308B9"/>
    <w:rsid w:val="00D6121F"/>
    <w:rsid w:val="00D86FA3"/>
    <w:rsid w:val="00FB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55F8A"/>
  <w15:chartTrackingRefBased/>
  <w15:docId w15:val="{0E07BBD2-AD75-BF4C-97BD-7363CFA8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2024-02-22T15:17:00Z</dcterms:created>
  <dcterms:modified xsi:type="dcterms:W3CDTF">2024-02-23T02:26:00Z</dcterms:modified>
</cp:coreProperties>
</file>