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B48C" w14:textId="1843B6F8" w:rsidR="009308B9" w:rsidRDefault="009308B9" w:rsidP="009308B9">
      <w:pPr>
        <w:jc w:val="center"/>
        <w:rPr>
          <w:rFonts w:ascii="Segoe UI" w:eastAsia="Times New Roman" w:hAnsi="Segoe UI" w:cs="Segoe UI"/>
          <w:b/>
          <w:bCs/>
          <w:color w:val="0D0D0D"/>
          <w:sz w:val="40"/>
          <w:szCs w:val="40"/>
          <w:shd w:val="clear" w:color="auto" w:fill="FFFFFF"/>
        </w:rPr>
      </w:pPr>
      <w:r w:rsidRPr="009308B9">
        <w:rPr>
          <w:rFonts w:ascii="Segoe UI" w:eastAsia="Times New Roman" w:hAnsi="Segoe UI" w:cs="Segoe UI"/>
          <w:b/>
          <w:bCs/>
          <w:color w:val="0D0D0D"/>
          <w:sz w:val="40"/>
          <w:szCs w:val="40"/>
          <w:shd w:val="clear" w:color="auto" w:fill="FFFFFF"/>
        </w:rPr>
        <w:t>Assignment</w:t>
      </w:r>
    </w:p>
    <w:p w14:paraId="78CEF7F8" w14:textId="77777777" w:rsidR="009308B9" w:rsidRPr="009308B9" w:rsidRDefault="009308B9" w:rsidP="009308B9">
      <w:pPr>
        <w:jc w:val="center"/>
        <w:rPr>
          <w:rFonts w:ascii="Segoe UI" w:eastAsia="Times New Roman" w:hAnsi="Segoe UI" w:cs="Segoe UI"/>
          <w:b/>
          <w:bCs/>
          <w:color w:val="0D0D0D"/>
          <w:sz w:val="40"/>
          <w:szCs w:val="40"/>
          <w:shd w:val="clear" w:color="auto" w:fill="FFFFFF"/>
        </w:rPr>
      </w:pPr>
    </w:p>
    <w:p w14:paraId="5A60267B" w14:textId="41EAEC97" w:rsidR="009308B9" w:rsidRDefault="009308B9" w:rsidP="009308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egoe UI" w:eastAsia="Times New Roman" w:hAnsi="Segoe UI" w:cs="Segoe UI"/>
          <w:color w:val="0D0D0D"/>
          <w:shd w:val="clear" w:color="auto" w:fill="FFFFFF"/>
        </w:rPr>
      </w:pPr>
      <w:r w:rsidRPr="009308B9">
        <w:rPr>
          <w:rFonts w:ascii="Segoe UI" w:eastAsia="Times New Roman" w:hAnsi="Segoe UI" w:cs="Segoe UI"/>
          <w:color w:val="0D0D0D"/>
          <w:shd w:val="clear" w:color="auto" w:fill="FFFFFF"/>
        </w:rPr>
        <w:t>How many patients are in each tumor stage category?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(2 Marks)</w:t>
      </w:r>
    </w:p>
    <w:p w14:paraId="26CA5CF3" w14:textId="57BD17D8" w:rsidR="009308B9" w:rsidRPr="009308B9" w:rsidRDefault="009308B9" w:rsidP="009308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egoe UI" w:eastAsia="Times New Roman" w:hAnsi="Segoe UI" w:cs="Segoe UI"/>
          <w:color w:val="0D0D0D"/>
          <w:shd w:val="clear" w:color="auto" w:fill="FFFFFF"/>
        </w:rPr>
      </w:pPr>
      <w:r w:rsidRPr="009308B9">
        <w:rPr>
          <w:rFonts w:ascii="Segoe UI" w:eastAsia="Times New Roman" w:hAnsi="Segoe UI" w:cs="Segoe UI"/>
          <w:color w:val="0D0D0D"/>
          <w:shd w:val="clear" w:color="auto" w:fill="FFFFFF"/>
        </w:rPr>
        <w:t>Given the dataset, how would you filter out patients who did not receive any chemotherapy or radiotherapy?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 (</w:t>
      </w:r>
      <w:r w:rsidR="00206F07">
        <w:rPr>
          <w:rFonts w:ascii="Segoe UI" w:eastAsia="Times New Roman" w:hAnsi="Segoe UI" w:cs="Segoe UI"/>
          <w:color w:val="0D0D0D"/>
          <w:shd w:val="clear" w:color="auto" w:fill="FFFFFF"/>
        </w:rPr>
        <w:t>2</w:t>
      </w:r>
      <w:bookmarkStart w:id="0" w:name="_GoBack"/>
      <w:bookmarkEnd w:id="0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Marks)</w:t>
      </w:r>
    </w:p>
    <w:p w14:paraId="1A16167A" w14:textId="31AC660A" w:rsidR="009308B9" w:rsidRDefault="009308B9" w:rsidP="009308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egoe UI" w:eastAsia="Times New Roman" w:hAnsi="Segoe UI" w:cs="Segoe UI"/>
          <w:color w:val="0D0D0D"/>
          <w:shd w:val="clear" w:color="auto" w:fill="FFFFFF"/>
        </w:rPr>
      </w:pPr>
      <w:r w:rsidRPr="009308B9">
        <w:rPr>
          <w:rFonts w:ascii="Segoe UI" w:eastAsia="Times New Roman" w:hAnsi="Segoe UI" w:cs="Segoe UI"/>
          <w:color w:val="0D0D0D"/>
          <w:shd w:val="clear" w:color="auto" w:fill="FFFFFF"/>
        </w:rPr>
        <w:t>Create a new binary variable indicating whether a patient's tumor is TNBC or not based on ER, PR, and HER2 status.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(3 Marks)</w:t>
      </w:r>
    </w:p>
    <w:p w14:paraId="494571DB" w14:textId="490F73EF" w:rsidR="009308B9" w:rsidRPr="009308B9" w:rsidRDefault="009308B9" w:rsidP="009308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egoe UI" w:eastAsia="Times New Roman" w:hAnsi="Segoe UI" w:cs="Segoe UI"/>
          <w:color w:val="0D0D0D"/>
          <w:shd w:val="clear" w:color="auto" w:fill="FFFFFF"/>
        </w:rPr>
      </w:pPr>
      <w:r w:rsidRPr="009308B9">
        <w:rPr>
          <w:rFonts w:ascii="Segoe UI" w:eastAsia="Times New Roman" w:hAnsi="Segoe UI" w:cs="Segoe UI"/>
          <w:color w:val="0D0D0D"/>
          <w:shd w:val="clear" w:color="auto" w:fill="FFFFFF"/>
        </w:rPr>
        <w:t>Create a scatter plot to explore the relationship between patient age at diagnosis and survival time.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(3 Marks)</w:t>
      </w:r>
    </w:p>
    <w:p w14:paraId="28A18F87" w14:textId="43CD990F" w:rsidR="009308B9" w:rsidRPr="009308B9" w:rsidRDefault="009308B9" w:rsidP="009308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egoe UI" w:eastAsia="Times New Roman" w:hAnsi="Segoe UI" w:cs="Segoe UI"/>
          <w:color w:val="0D0D0D"/>
          <w:shd w:val="clear" w:color="auto" w:fill="FFFFFF"/>
        </w:rPr>
      </w:pPr>
      <w:r w:rsidRPr="009308B9">
        <w:rPr>
          <w:rFonts w:ascii="Segoe UI" w:eastAsia="Times New Roman" w:hAnsi="Segoe UI" w:cs="Segoe UI"/>
          <w:color w:val="0D0D0D"/>
          <w:shd w:val="clear" w:color="auto" w:fill="FFFFFF"/>
        </w:rPr>
        <w:t>Generate a boxplot to compare the distribution of tumor sizes among different cancer types.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(5 marks)</w:t>
      </w:r>
    </w:p>
    <w:p w14:paraId="2703C107" w14:textId="14A003A0" w:rsidR="009308B9" w:rsidRPr="009308B9" w:rsidRDefault="009308B9" w:rsidP="009308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egoe UI" w:eastAsia="Times New Roman" w:hAnsi="Segoe UI" w:cs="Segoe UI"/>
          <w:color w:val="0D0D0D"/>
          <w:shd w:val="clear" w:color="auto" w:fill="FFFFFF"/>
        </w:rPr>
      </w:pPr>
      <w:r w:rsidRPr="009308B9">
        <w:rPr>
          <w:rFonts w:ascii="Segoe UI" w:eastAsia="Times New Roman" w:hAnsi="Segoe UI" w:cs="Segoe UI"/>
          <w:color w:val="0D0D0D"/>
          <w:shd w:val="clear" w:color="auto" w:fill="FFFFFF"/>
        </w:rPr>
        <w:t>Use faceting to create multiple scatter plots, each showing the relationship between tumor size and lymph node positivity for a different cancer type.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(5 Marks)</w:t>
      </w:r>
    </w:p>
    <w:p w14:paraId="5557C076" w14:textId="77777777" w:rsidR="009308B9" w:rsidRDefault="009308B9" w:rsidP="009308B9">
      <w:pPr>
        <w:spacing w:line="276" w:lineRule="auto"/>
        <w:jc w:val="both"/>
        <w:rPr>
          <w:rFonts w:ascii="Segoe UI" w:eastAsia="Times New Roman" w:hAnsi="Segoe UI" w:cs="Segoe UI"/>
          <w:color w:val="0D0D0D"/>
          <w:shd w:val="clear" w:color="auto" w:fill="FFFFFF"/>
        </w:rPr>
      </w:pPr>
    </w:p>
    <w:p w14:paraId="5010723C" w14:textId="21FB4CF4" w:rsidR="009308B9" w:rsidRDefault="009308B9" w:rsidP="009308B9">
      <w:pPr>
        <w:rPr>
          <w:rFonts w:ascii="Segoe UI" w:eastAsia="Times New Roman" w:hAnsi="Segoe UI" w:cs="Segoe UI"/>
          <w:color w:val="0D0D0D"/>
          <w:shd w:val="clear" w:color="auto" w:fill="FFFFFF"/>
        </w:rPr>
      </w:pPr>
    </w:p>
    <w:p w14:paraId="40C3E85C" w14:textId="77777777" w:rsidR="009308B9" w:rsidRDefault="009308B9" w:rsidP="009308B9">
      <w:pPr>
        <w:rPr>
          <w:rFonts w:ascii="Segoe UI" w:eastAsia="Times New Roman" w:hAnsi="Segoe UI" w:cs="Segoe UI"/>
          <w:color w:val="0D0D0D"/>
          <w:shd w:val="clear" w:color="auto" w:fill="FFFFFF"/>
        </w:rPr>
      </w:pPr>
    </w:p>
    <w:p w14:paraId="7ABE0512" w14:textId="66D572BB" w:rsidR="009308B9" w:rsidRDefault="009308B9" w:rsidP="009308B9">
      <w:pPr>
        <w:rPr>
          <w:rFonts w:ascii="Segoe UI" w:eastAsia="Times New Roman" w:hAnsi="Segoe UI" w:cs="Segoe UI"/>
          <w:color w:val="0D0D0D"/>
          <w:shd w:val="clear" w:color="auto" w:fill="FFFFFF"/>
        </w:rPr>
      </w:pPr>
    </w:p>
    <w:p w14:paraId="259F5F0E" w14:textId="77777777" w:rsidR="009308B9" w:rsidRDefault="009308B9" w:rsidP="009308B9">
      <w:pPr>
        <w:rPr>
          <w:rFonts w:ascii="Segoe UI" w:eastAsia="Times New Roman" w:hAnsi="Segoe UI" w:cs="Segoe UI"/>
          <w:color w:val="0D0D0D"/>
          <w:shd w:val="clear" w:color="auto" w:fill="FFFFFF"/>
        </w:rPr>
      </w:pPr>
    </w:p>
    <w:p w14:paraId="4A69B43D" w14:textId="54345D5A" w:rsidR="009308B9" w:rsidRDefault="009308B9" w:rsidP="009308B9">
      <w:pPr>
        <w:rPr>
          <w:rFonts w:ascii="Segoe UI" w:eastAsia="Times New Roman" w:hAnsi="Segoe UI" w:cs="Segoe UI"/>
          <w:color w:val="0D0D0D"/>
          <w:shd w:val="clear" w:color="auto" w:fill="FFFFFF"/>
        </w:rPr>
      </w:pPr>
    </w:p>
    <w:p w14:paraId="454F2D8B" w14:textId="67BB695A" w:rsidR="009308B9" w:rsidRPr="009308B9" w:rsidRDefault="009308B9" w:rsidP="009308B9">
      <w:pPr>
        <w:rPr>
          <w:rFonts w:ascii="Times New Roman" w:eastAsia="Times New Roman" w:hAnsi="Times New Roman" w:cs="Times New Roman"/>
        </w:rPr>
      </w:pPr>
      <w:r w:rsidRPr="009308B9">
        <w:rPr>
          <w:rFonts w:ascii="Times New Roman" w:eastAsia="Times New Roman" w:hAnsi="Times New Roman" w:cs="Times New Roman"/>
        </w:rPr>
        <w:br/>
      </w:r>
    </w:p>
    <w:p w14:paraId="77EE33B0" w14:textId="77777777" w:rsidR="009308B9" w:rsidRDefault="009308B9" w:rsidP="009308B9">
      <w:pPr>
        <w:rPr>
          <w:rFonts w:ascii="Segoe UI" w:eastAsia="Times New Roman" w:hAnsi="Segoe UI" w:cs="Segoe UI"/>
          <w:color w:val="0D0D0D"/>
          <w:shd w:val="clear" w:color="auto" w:fill="FFFFFF"/>
        </w:rPr>
      </w:pPr>
    </w:p>
    <w:p w14:paraId="73BF33B1" w14:textId="77777777" w:rsidR="009308B9" w:rsidRPr="009308B9" w:rsidRDefault="009308B9" w:rsidP="009308B9">
      <w:pPr>
        <w:rPr>
          <w:rFonts w:ascii="Segoe UI" w:eastAsia="Times New Roman" w:hAnsi="Segoe UI" w:cs="Segoe UI"/>
          <w:color w:val="0D0D0D"/>
          <w:shd w:val="clear" w:color="auto" w:fill="FFFFFF"/>
        </w:rPr>
      </w:pPr>
    </w:p>
    <w:p w14:paraId="2232D906" w14:textId="77777777" w:rsidR="009308B9" w:rsidRPr="009308B9" w:rsidRDefault="009308B9" w:rsidP="009308B9">
      <w:pPr>
        <w:rPr>
          <w:rFonts w:ascii="Times New Roman" w:eastAsia="Times New Roman" w:hAnsi="Times New Roman" w:cs="Times New Roman"/>
        </w:rPr>
      </w:pPr>
    </w:p>
    <w:p w14:paraId="4DA1F3BD" w14:textId="77777777" w:rsidR="004E7409" w:rsidRDefault="00206F07"/>
    <w:sectPr w:rsidR="004E7409" w:rsidSect="00D86FA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E4C66"/>
    <w:multiLevelType w:val="hybridMultilevel"/>
    <w:tmpl w:val="3E4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01772"/>
    <w:multiLevelType w:val="hybridMultilevel"/>
    <w:tmpl w:val="5C08F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B9"/>
    <w:rsid w:val="0019070B"/>
    <w:rsid w:val="00206F07"/>
    <w:rsid w:val="009308B9"/>
    <w:rsid w:val="00B17FF4"/>
    <w:rsid w:val="00D6121F"/>
    <w:rsid w:val="00D86FA3"/>
    <w:rsid w:val="00DF1409"/>
    <w:rsid w:val="00FB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55F8A"/>
  <w15:chartTrackingRefBased/>
  <w15:docId w15:val="{0E07BBD2-AD75-BF4C-97BD-7363CFA8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2024-02-22T15:17:00Z</dcterms:created>
  <dcterms:modified xsi:type="dcterms:W3CDTF">2024-02-23T03:08:00Z</dcterms:modified>
</cp:coreProperties>
</file>