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99691" w14:textId="77777777" w:rsidR="00EE45EA" w:rsidRDefault="00EE45EA">
      <w:r>
        <w:rPr>
          <w:rFonts w:hint="eastAsia"/>
        </w:rPr>
        <w:t>晨会：</w:t>
      </w:r>
    </w:p>
    <w:p w14:paraId="6201EE19" w14:textId="77777777" w:rsidR="00EE45EA" w:rsidRDefault="00C5142B">
      <w:r>
        <w:rPr>
          <w:rFonts w:hint="eastAsia"/>
        </w:rPr>
        <w:t>地理信息系统开发</w:t>
      </w:r>
    </w:p>
    <w:p w14:paraId="7F18227A" w14:textId="77777777" w:rsidR="00C5142B" w:rsidRDefault="00C5142B" w:rsidP="00C5142B">
      <w:pPr>
        <w:pStyle w:val="a3"/>
        <w:numPr>
          <w:ilvl w:val="0"/>
          <w:numId w:val="1"/>
        </w:numPr>
        <w:ind w:firstLineChars="0"/>
      </w:pPr>
      <w:r>
        <w:rPr>
          <w:rFonts w:hint="eastAsia"/>
        </w:rPr>
        <w:t>江川的项目文档</w:t>
      </w:r>
    </w:p>
    <w:p w14:paraId="5BEF8F1D" w14:textId="77777777" w:rsidR="00C5142B" w:rsidRDefault="00C5142B" w:rsidP="00C5142B">
      <w:pPr>
        <w:pStyle w:val="a3"/>
        <w:numPr>
          <w:ilvl w:val="0"/>
          <w:numId w:val="1"/>
        </w:numPr>
        <w:ind w:firstLineChars="0"/>
      </w:pPr>
      <w:r>
        <w:rPr>
          <w:rFonts w:hint="eastAsia"/>
        </w:rPr>
        <w:t>矿石品位系统的文档资料，项目开发</w:t>
      </w:r>
    </w:p>
    <w:p w14:paraId="105241DA" w14:textId="77777777" w:rsidR="00EE45EA" w:rsidRDefault="00EE45EA"/>
    <w:p w14:paraId="3EB4F467" w14:textId="77777777" w:rsidR="00CC7452" w:rsidRDefault="00CD2D8A">
      <w:r>
        <w:rPr>
          <w:rFonts w:hint="eastAsia"/>
        </w:rPr>
        <w:t>关于室内定位的问题</w:t>
      </w:r>
    </w:p>
    <w:p w14:paraId="3F10F3B4" w14:textId="77777777" w:rsidR="00CD2D8A" w:rsidRDefault="00EE45EA">
      <w:r>
        <w:rPr>
          <w:rFonts w:hint="eastAsia"/>
        </w:rPr>
        <w:t>信号源选择：蓝牙，a-</w:t>
      </w:r>
      <w:proofErr w:type="spellStart"/>
      <w:r>
        <w:rPr>
          <w:rFonts w:hint="eastAsia"/>
        </w:rPr>
        <w:t>gps</w:t>
      </w:r>
      <w:proofErr w:type="spellEnd"/>
      <w:r>
        <w:rPr>
          <w:rFonts w:hint="eastAsia"/>
        </w:rPr>
        <w:t>，红外，</w:t>
      </w:r>
      <w:proofErr w:type="spellStart"/>
      <w:r>
        <w:rPr>
          <w:rFonts w:hint="eastAsia"/>
        </w:rPr>
        <w:t>nfc</w:t>
      </w:r>
      <w:proofErr w:type="spellEnd"/>
      <w:r>
        <w:rPr>
          <w:rFonts w:hint="eastAsia"/>
        </w:rPr>
        <w:t>，超声波，</w:t>
      </w:r>
      <w:proofErr w:type="spellStart"/>
      <w:r>
        <w:rPr>
          <w:rFonts w:hint="eastAsia"/>
        </w:rPr>
        <w:t>wlan</w:t>
      </w:r>
      <w:proofErr w:type="spellEnd"/>
      <w:r>
        <w:rPr>
          <w:rFonts w:hint="eastAsia"/>
        </w:rPr>
        <w:t>，</w:t>
      </w:r>
      <w:proofErr w:type="spellStart"/>
      <w:r w:rsidR="006C5CF3">
        <w:rPr>
          <w:rFonts w:hint="eastAsia"/>
        </w:rPr>
        <w:t>zigbee</w:t>
      </w:r>
      <w:proofErr w:type="spellEnd"/>
    </w:p>
    <w:p w14:paraId="08620388" w14:textId="77777777" w:rsidR="00EE45EA" w:rsidRDefault="00C5142B">
      <w:r>
        <w:rPr>
          <w:rFonts w:hint="eastAsia"/>
        </w:rPr>
        <w:t>算法：（a）距离无关的：多点质心，</w:t>
      </w:r>
      <w:proofErr w:type="spellStart"/>
      <w:r>
        <w:rPr>
          <w:rFonts w:hint="eastAsia"/>
        </w:rPr>
        <w:t>apit</w:t>
      </w:r>
      <w:proofErr w:type="spellEnd"/>
      <w:r>
        <w:rPr>
          <w:rFonts w:hint="eastAsia"/>
        </w:rPr>
        <w:t>，dv-hop</w:t>
      </w:r>
    </w:p>
    <w:p w14:paraId="332E224B" w14:textId="77777777" w:rsidR="00C5142B" w:rsidRDefault="00C5142B"/>
    <w:p w14:paraId="0BE65F55" w14:textId="77777777" w:rsidR="00C5142B" w:rsidRDefault="00C5142B">
      <w:r>
        <w:rPr>
          <w:rFonts w:hint="eastAsia"/>
        </w:rPr>
        <w:t>矿石品位问题：</w:t>
      </w:r>
    </w:p>
    <w:p w14:paraId="1FE3E951" w14:textId="77777777" w:rsidR="00CC78D7" w:rsidRDefault="00CC78D7">
      <w:r>
        <w:rPr>
          <w:rFonts w:hint="eastAsia"/>
        </w:rPr>
        <w:t>1</w:t>
      </w:r>
      <w:r>
        <w:t>.</w:t>
      </w:r>
      <w:r w:rsidR="00742248">
        <w:rPr>
          <w:rFonts w:hint="eastAsia"/>
        </w:rPr>
        <w:t>射频识别</w:t>
      </w:r>
      <w:r>
        <w:rPr>
          <w:rFonts w:hint="eastAsia"/>
        </w:rPr>
        <w:t>：</w:t>
      </w:r>
    </w:p>
    <w:p w14:paraId="057A8D10" w14:textId="77777777" w:rsidR="00742248" w:rsidRDefault="00742248">
      <w:r>
        <w:rPr>
          <w:rFonts w:hint="eastAsia"/>
        </w:rPr>
        <w:t>2</w:t>
      </w:r>
      <w:r>
        <w:t>.</w:t>
      </w:r>
      <w:r>
        <w:rPr>
          <w:rFonts w:hint="eastAsia"/>
        </w:rPr>
        <w:t>体积监控：</w:t>
      </w:r>
      <w:r w:rsidR="00EF554A">
        <w:rPr>
          <w:rFonts w:hint="eastAsia"/>
        </w:rPr>
        <w:t>来自激光雷达</w:t>
      </w:r>
    </w:p>
    <w:p w14:paraId="498260F9" w14:textId="77777777" w:rsidR="00742248" w:rsidRDefault="00742248">
      <w:r>
        <w:rPr>
          <w:rFonts w:hint="eastAsia"/>
        </w:rPr>
        <w:t>3</w:t>
      </w:r>
      <w:r>
        <w:t>.</w:t>
      </w:r>
      <w:r>
        <w:rPr>
          <w:rFonts w:hint="eastAsia"/>
        </w:rPr>
        <w:t>矿石重量：轨道衡读数与预存车厢尺寸信息</w:t>
      </w:r>
    </w:p>
    <w:p w14:paraId="29CF1935" w14:textId="77777777" w:rsidR="00742248" w:rsidRDefault="00742248">
      <w:r>
        <w:rPr>
          <w:rFonts w:hint="eastAsia"/>
        </w:rPr>
        <w:t>4</w:t>
      </w:r>
      <w:r>
        <w:t>.</w:t>
      </w:r>
    </w:p>
    <w:p w14:paraId="0906DD8D" w14:textId="77777777" w:rsidR="00357EFC" w:rsidRDefault="00357EFC"/>
    <w:p w14:paraId="676E0EC9" w14:textId="77777777" w:rsidR="00357EFC" w:rsidRDefault="00357EFC">
      <w:r>
        <w:rPr>
          <w:rFonts w:hint="eastAsia"/>
        </w:rPr>
        <w:t>数据库内容</w:t>
      </w:r>
    </w:p>
    <w:p w14:paraId="043A2770" w14:textId="77777777" w:rsidR="00357EFC" w:rsidRDefault="00357EFC">
      <w:r>
        <w:rPr>
          <w:rFonts w:hint="eastAsia"/>
        </w:rPr>
        <w:t>（1）管理员表：账号，密码</w:t>
      </w:r>
    </w:p>
    <w:p w14:paraId="4607B52D" w14:textId="77777777" w:rsidR="00357EFC" w:rsidRDefault="00357EFC">
      <w:r>
        <w:rPr>
          <w:rFonts w:hint="eastAsia"/>
        </w:rPr>
        <w:t>（2）计量员表：账号，密码，权限</w:t>
      </w:r>
    </w:p>
    <w:p w14:paraId="30BE4FBF" w14:textId="77777777" w:rsidR="000278AA" w:rsidRDefault="00357EFC">
      <w:r>
        <w:rPr>
          <w:rFonts w:hint="eastAsia"/>
        </w:rPr>
        <w:t>（3）电铲表</w:t>
      </w:r>
      <w:r w:rsidR="00DB4E43">
        <w:rPr>
          <w:rFonts w:hint="eastAsia"/>
        </w:rPr>
        <w:t>：</w:t>
      </w:r>
      <w:r w:rsidR="00D42284">
        <w:rPr>
          <w:rFonts w:hint="eastAsia"/>
        </w:rPr>
        <w:t>电铲号，</w:t>
      </w:r>
      <w:r w:rsidR="000278AA">
        <w:rPr>
          <w:rFonts w:hint="eastAsia"/>
        </w:rPr>
        <w:t>发送单位，货物种类，湿度</w:t>
      </w:r>
    </w:p>
    <w:p w14:paraId="10062868" w14:textId="77777777" w:rsidR="00E341F5" w:rsidRDefault="00E341F5">
      <w:r>
        <w:rPr>
          <w:rFonts w:hint="eastAsia"/>
        </w:rPr>
        <w:t>（4）机车表</w:t>
      </w:r>
      <w:r w:rsidR="00A472D2">
        <w:rPr>
          <w:rFonts w:hint="eastAsia"/>
        </w:rPr>
        <w:t>：编号，机车号</w:t>
      </w:r>
    </w:p>
    <w:p w14:paraId="5748E556" w14:textId="77777777" w:rsidR="007F79E3" w:rsidRDefault="00B033BE">
      <w:r>
        <w:rPr>
          <w:rFonts w:hint="eastAsia"/>
        </w:rPr>
        <w:t>（</w:t>
      </w:r>
      <w:r w:rsidR="00E341F5">
        <w:t>5</w:t>
      </w:r>
      <w:r>
        <w:rPr>
          <w:rFonts w:hint="eastAsia"/>
        </w:rPr>
        <w:t>）计量数据：</w:t>
      </w:r>
    </w:p>
    <w:p w14:paraId="2292FFFE" w14:textId="77777777" w:rsidR="00B033BE" w:rsidRDefault="00941330" w:rsidP="007F79E3">
      <w:pPr>
        <w:ind w:left="420" w:firstLine="420"/>
      </w:pPr>
      <w:r>
        <w:rPr>
          <w:rFonts w:hint="eastAsia"/>
        </w:rPr>
        <w:t>计量编号，日期</w:t>
      </w:r>
      <w:r w:rsidR="005D25CB">
        <w:rPr>
          <w:rFonts w:hint="eastAsia"/>
        </w:rPr>
        <w:t>（</w:t>
      </w:r>
      <w:proofErr w:type="spellStart"/>
      <w:r w:rsidR="005D25CB">
        <w:rPr>
          <w:rFonts w:hint="eastAsia"/>
        </w:rPr>
        <w:t>datetime</w:t>
      </w:r>
      <w:r w:rsidR="00416824">
        <w:t>,yyyy-mm-dd,HH:mm:ss</w:t>
      </w:r>
      <w:proofErr w:type="spellEnd"/>
      <w:r w:rsidR="005D25CB">
        <w:rPr>
          <w:rFonts w:hint="eastAsia"/>
        </w:rPr>
        <w:t>）</w:t>
      </w:r>
      <w:r>
        <w:rPr>
          <w:rFonts w:hint="eastAsia"/>
        </w:rPr>
        <w:t>，电铲号，批号，发送单位，机车号，货物品种，湿度，</w:t>
      </w:r>
      <w:r w:rsidR="005D25CB">
        <w:rPr>
          <w:rFonts w:hint="eastAsia"/>
        </w:rPr>
        <w:t>计量员，计量模式，备注</w:t>
      </w:r>
    </w:p>
    <w:p w14:paraId="7C736E63" w14:textId="77777777" w:rsidR="007F79E3" w:rsidRPr="007F79E3" w:rsidRDefault="007F79E3" w:rsidP="007F79E3">
      <w:pPr>
        <w:ind w:left="420" w:firstLine="420"/>
      </w:pPr>
      <w:r>
        <w:rPr>
          <w:rFonts w:hint="eastAsia"/>
        </w:rPr>
        <w:t>总皮重，总毛重，总净重，总体积，总比重，车皮数，</w:t>
      </w:r>
      <w:proofErr w:type="spellStart"/>
      <w:r>
        <w:rPr>
          <w:rFonts w:hint="eastAsia"/>
        </w:rPr>
        <w:t>fe</w:t>
      </w:r>
      <w:proofErr w:type="spellEnd"/>
      <w:r>
        <w:rPr>
          <w:rFonts w:hint="eastAsia"/>
        </w:rPr>
        <w:t>品位</w:t>
      </w:r>
    </w:p>
    <w:p w14:paraId="735ED83A" w14:textId="77777777" w:rsidR="000278AA" w:rsidRDefault="008429F0">
      <w:r>
        <w:rPr>
          <w:rFonts w:hint="eastAsia"/>
        </w:rPr>
        <w:t>链接方式：考虑为内置对数据库的账号密码，管理员与计量员的账号鉴</w:t>
      </w:r>
      <w:proofErr w:type="gramStart"/>
      <w:r>
        <w:rPr>
          <w:rFonts w:hint="eastAsia"/>
        </w:rPr>
        <w:t>权通过</w:t>
      </w:r>
      <w:proofErr w:type="gramEnd"/>
      <w:r>
        <w:rPr>
          <w:rFonts w:hint="eastAsia"/>
        </w:rPr>
        <w:t>查表完成。</w:t>
      </w:r>
    </w:p>
    <w:p w14:paraId="189A2A79" w14:textId="77777777" w:rsidR="000278AA" w:rsidRDefault="00B033BE">
      <w:r>
        <w:rPr>
          <w:rFonts w:hint="eastAsia"/>
        </w:rPr>
        <w:t>电铲表机车表：</w:t>
      </w:r>
      <w:proofErr w:type="gramStart"/>
      <w:r>
        <w:rPr>
          <w:rFonts w:hint="eastAsia"/>
        </w:rPr>
        <w:t>遍历式读表</w:t>
      </w:r>
      <w:proofErr w:type="gramEnd"/>
      <w:r>
        <w:rPr>
          <w:rFonts w:hint="eastAsia"/>
        </w:rPr>
        <w:t>，通过引用（ref）泛型list变量传出各列的遍历结果</w:t>
      </w:r>
    </w:p>
    <w:p w14:paraId="6D5C321B" w14:textId="77777777" w:rsidR="005F45C9" w:rsidRDefault="005F45C9">
      <w:r>
        <w:rPr>
          <w:rFonts w:hint="eastAsia"/>
        </w:rPr>
        <w:t>（其他各表的读取方式同理为ref）</w:t>
      </w:r>
    </w:p>
    <w:p w14:paraId="04FB20F6" w14:textId="77777777" w:rsidR="005F45C9" w:rsidRDefault="005F45C9">
      <w:r>
        <w:rPr>
          <w:rFonts w:hint="eastAsia"/>
        </w:rPr>
        <w:t>考虑主要用户为计量员</w:t>
      </w:r>
    </w:p>
    <w:p w14:paraId="312C2741" w14:textId="77777777" w:rsidR="00416824" w:rsidRDefault="00416824"/>
    <w:p w14:paraId="05EAB0B3" w14:textId="77777777" w:rsidR="00416824" w:rsidRDefault="00416824">
      <w:r>
        <w:rPr>
          <w:rFonts w:hint="eastAsia"/>
        </w:rPr>
        <w:t>数据结构预设：</w:t>
      </w:r>
    </w:p>
    <w:p w14:paraId="17896C77" w14:textId="77777777" w:rsidR="00416824" w:rsidRDefault="00416824">
      <w:r>
        <w:rPr>
          <w:rFonts w:hint="eastAsia"/>
        </w:rPr>
        <w:t>a</w:t>
      </w:r>
      <w:r>
        <w:t>.</w:t>
      </w:r>
      <w:r w:rsidRPr="00416824">
        <w:t xml:space="preserve"> </w:t>
      </w:r>
      <w:proofErr w:type="spellStart"/>
      <w:r w:rsidRPr="00416824">
        <w:t>ConfigInfo_</w:t>
      </w:r>
      <w:proofErr w:type="gramStart"/>
      <w:r w:rsidRPr="00416824">
        <w:t>Manual</w:t>
      </w:r>
      <w:proofErr w:type="spellEnd"/>
      <w:r>
        <w:t>:</w:t>
      </w:r>
      <w:r>
        <w:rPr>
          <w:rFonts w:hint="eastAsia"/>
        </w:rPr>
        <w:t>摄像头</w:t>
      </w:r>
      <w:proofErr w:type="spellStart"/>
      <w:proofErr w:type="gramEnd"/>
      <w:r>
        <w:rPr>
          <w:rFonts w:hint="eastAsia"/>
        </w:rPr>
        <w:t>ip</w:t>
      </w:r>
      <w:proofErr w:type="spellEnd"/>
      <w:r>
        <w:rPr>
          <w:rFonts w:hint="eastAsia"/>
        </w:rPr>
        <w:t>端口接口号，数据库的链接四参数</w:t>
      </w:r>
    </w:p>
    <w:p w14:paraId="0E12D5DE" w14:textId="77777777" w:rsidR="00416824" w:rsidRDefault="00416824"/>
    <w:p w14:paraId="03A367D0" w14:textId="77777777" w:rsidR="00DD534D" w:rsidRDefault="00DD534D">
      <w:r>
        <w:rPr>
          <w:rFonts w:hint="eastAsia"/>
        </w:rPr>
        <w:t>注册算法：</w:t>
      </w:r>
    </w:p>
    <w:p w14:paraId="2ED258F3" w14:textId="05E257C4" w:rsidR="00DD534D" w:rsidRDefault="00827121">
      <w:r>
        <w:rPr>
          <w:rFonts w:hint="eastAsia"/>
        </w:rPr>
        <w:t>获取</w:t>
      </w:r>
      <w:proofErr w:type="spellStart"/>
      <w:r>
        <w:rPr>
          <w:rFonts w:hint="eastAsia"/>
        </w:rPr>
        <w:t>cpu</w:t>
      </w:r>
      <w:proofErr w:type="spellEnd"/>
      <w:r>
        <w:rPr>
          <w:rFonts w:hint="eastAsia"/>
        </w:rPr>
        <w:t>编号、网卡mac地址等信息，基于md</w:t>
      </w:r>
      <w:r>
        <w:t>5</w:t>
      </w:r>
      <w:r>
        <w:rPr>
          <w:rFonts w:hint="eastAsia"/>
        </w:rPr>
        <w:t>计算得到</w:t>
      </w:r>
    </w:p>
    <w:p w14:paraId="56AB3991" w14:textId="77777777" w:rsidR="00DD534D" w:rsidRDefault="00DD534D"/>
    <w:p w14:paraId="01CC60F9" w14:textId="77777777" w:rsidR="00416824" w:rsidRDefault="00416824">
      <w:r>
        <w:rPr>
          <w:rFonts w:hint="eastAsia"/>
        </w:rPr>
        <w:t>主页面初始化：</w:t>
      </w:r>
    </w:p>
    <w:p w14:paraId="18B0D626" w14:textId="77777777" w:rsidR="00416824" w:rsidRDefault="00416824" w:rsidP="00416824">
      <w:pPr>
        <w:ind w:firstLine="420"/>
      </w:pPr>
      <w:r>
        <w:rPr>
          <w:rFonts w:hint="eastAsia"/>
        </w:rPr>
        <w:t>生成数据库链接</w:t>
      </w:r>
    </w:p>
    <w:p w14:paraId="5314314B" w14:textId="77777777" w:rsidR="00416824" w:rsidRDefault="00416824" w:rsidP="00416824">
      <w:pPr>
        <w:ind w:firstLine="420"/>
      </w:pPr>
      <w:r>
        <w:rPr>
          <w:rFonts w:hint="eastAsia"/>
        </w:rPr>
        <w:t>检查注册表（user</w:t>
      </w:r>
      <w:r>
        <w:t>/software/</w:t>
      </w:r>
      <w:proofErr w:type="spellStart"/>
      <w:r>
        <w:t>wxf</w:t>
      </w:r>
      <w:proofErr w:type="spellEnd"/>
      <w:r>
        <w:rPr>
          <w:rFonts w:hint="eastAsia"/>
        </w:rPr>
        <w:t>/</w:t>
      </w:r>
      <w:r>
        <w:t>wxy.ini</w:t>
      </w:r>
      <w:r>
        <w:rPr>
          <w:rFonts w:hint="eastAsia"/>
        </w:rPr>
        <w:t>）</w:t>
      </w:r>
      <w:r w:rsidR="00DD534D">
        <w:rPr>
          <w:rFonts w:hint="eastAsia"/>
        </w:rPr>
        <w:t>,以检查是否存在以注册号命名的子项，子项下键值为username和</w:t>
      </w:r>
      <w:proofErr w:type="spellStart"/>
      <w:r w:rsidR="00DD534D">
        <w:rPr>
          <w:rFonts w:hint="eastAsia"/>
        </w:rPr>
        <w:t>rsoft</w:t>
      </w:r>
      <w:proofErr w:type="spellEnd"/>
      <w:r w:rsidR="00DD534D">
        <w:rPr>
          <w:rFonts w:hint="eastAsia"/>
        </w:rPr>
        <w:t>。</w:t>
      </w:r>
    </w:p>
    <w:p w14:paraId="48B3F1A6" w14:textId="77777777" w:rsidR="009D3838" w:rsidRDefault="009D3838">
      <w:pPr>
        <w:widowControl/>
        <w:jc w:val="left"/>
      </w:pPr>
      <w:r>
        <w:br w:type="page"/>
      </w:r>
    </w:p>
    <w:p w14:paraId="3A4A3A42" w14:textId="77777777" w:rsidR="00416824" w:rsidRDefault="009D3838" w:rsidP="009D3838">
      <w:r>
        <w:lastRenderedPageBreak/>
        <w:t>C</w:t>
      </w:r>
      <w:r>
        <w:rPr>
          <w:rFonts w:hint="eastAsia"/>
        </w:rPr>
        <w:t>om串口输入（地磅，射频，车轮传感）</w:t>
      </w:r>
    </w:p>
    <w:p w14:paraId="4CA9BE5B" w14:textId="77777777" w:rsidR="00277DA9" w:rsidRDefault="00277DA9" w:rsidP="009D3838">
      <w:r>
        <w:rPr>
          <w:rFonts w:hint="eastAsia"/>
        </w:rPr>
        <w:t>网络控制（摄像头，激光扫描器，继电器，）</w:t>
      </w:r>
    </w:p>
    <w:p w14:paraId="26F894BB" w14:textId="77777777" w:rsidR="00277DA9" w:rsidRPr="00277DA9" w:rsidRDefault="00277DA9" w:rsidP="009D3838">
      <w:r>
        <w:rPr>
          <w:rFonts w:hint="eastAsia"/>
        </w:rPr>
        <w:t>这些控制函数的主体都在自动测量模块新.</w:t>
      </w:r>
      <w:r>
        <w:t>cs</w:t>
      </w:r>
      <w:r>
        <w:rPr>
          <w:rFonts w:hint="eastAsia"/>
        </w:rPr>
        <w:t>中</w:t>
      </w:r>
    </w:p>
    <w:p w14:paraId="296EA473" w14:textId="77777777" w:rsidR="00A23CEE" w:rsidRDefault="009D3838" w:rsidP="009D3838">
      <w:r>
        <w:rPr>
          <w:rFonts w:hint="eastAsia"/>
        </w:rPr>
        <w:t>1</w:t>
      </w:r>
      <w:r>
        <w:t>.</w:t>
      </w:r>
      <w:r>
        <w:rPr>
          <w:rFonts w:hint="eastAsia"/>
        </w:rPr>
        <w:t>地磅</w:t>
      </w:r>
      <w:r w:rsidR="004908C1">
        <w:rPr>
          <w:rFonts w:hint="eastAsia"/>
        </w:rPr>
        <w:t>（车轮）</w:t>
      </w:r>
      <w:r>
        <w:rPr>
          <w:rFonts w:hint="eastAsia"/>
        </w:rPr>
        <w:t>：</w:t>
      </w:r>
    </w:p>
    <w:p w14:paraId="14A79371" w14:textId="77777777" w:rsidR="00D62639" w:rsidRPr="00D62639" w:rsidRDefault="00D62639" w:rsidP="00D62639">
      <w:pPr>
        <w:ind w:firstLine="420"/>
        <w:rPr>
          <w:color w:val="FF0000"/>
        </w:rPr>
      </w:pPr>
      <w:r>
        <w:rPr>
          <w:rFonts w:hint="eastAsia"/>
          <w:color w:val="FF0000"/>
        </w:rPr>
        <w:t>传输数据格式为开头0x</w:t>
      </w:r>
      <w:r>
        <w:rPr>
          <w:color w:val="FF0000"/>
        </w:rPr>
        <w:t>8D0A</w:t>
      </w:r>
      <w:r>
        <w:rPr>
          <w:rFonts w:hint="eastAsia"/>
          <w:color w:val="FF0000"/>
        </w:rPr>
        <w:t>，然后是</w:t>
      </w:r>
      <w:r w:rsidR="005A5047">
        <w:rPr>
          <w:rFonts w:hint="eastAsia"/>
          <w:color w:val="FF0000"/>
        </w:rPr>
        <w:t>长度和校验位</w:t>
      </w:r>
    </w:p>
    <w:p w14:paraId="7BD00A59" w14:textId="77777777" w:rsidR="009D3838" w:rsidRDefault="009D3838" w:rsidP="00A23CEE">
      <w:pPr>
        <w:ind w:firstLine="420"/>
      </w:pPr>
      <w:r>
        <w:rPr>
          <w:rFonts w:hint="eastAsia"/>
        </w:rPr>
        <w:t>基于</w:t>
      </w:r>
      <w:proofErr w:type="spellStart"/>
      <w:r w:rsidRPr="009D3838">
        <w:t>System.IO.Ports</w:t>
      </w:r>
      <w:proofErr w:type="spellEnd"/>
      <w:r w:rsidRPr="009D3838">
        <w:t>下</w:t>
      </w:r>
      <w:r>
        <w:rPr>
          <w:rFonts w:hint="eastAsia"/>
        </w:rPr>
        <w:t>的</w:t>
      </w:r>
      <w:proofErr w:type="spellStart"/>
      <w:r w:rsidRPr="009D3838">
        <w:t>SerialPort</w:t>
      </w:r>
      <w:proofErr w:type="spellEnd"/>
      <w:r>
        <w:rPr>
          <w:rFonts w:hint="eastAsia"/>
        </w:rPr>
        <w:t>类型初始化</w:t>
      </w:r>
      <w:r w:rsidR="00A23CEE">
        <w:rPr>
          <w:rFonts w:hint="eastAsia"/>
        </w:rPr>
        <w:t>comm</w:t>
      </w:r>
    </w:p>
    <w:p w14:paraId="7729F04A" w14:textId="77777777" w:rsidR="00A23CEE" w:rsidRDefault="00A23CEE" w:rsidP="00A23CEE">
      <w:pPr>
        <w:ind w:firstLine="420"/>
      </w:pPr>
      <w:r>
        <w:rPr>
          <w:rFonts w:hint="eastAsia"/>
        </w:rPr>
        <w:t>对comm的</w:t>
      </w:r>
      <w:proofErr w:type="spellStart"/>
      <w:r>
        <w:rPr>
          <w:rFonts w:hint="eastAsia"/>
        </w:rPr>
        <w:t>DataReceived</w:t>
      </w:r>
      <w:proofErr w:type="spellEnd"/>
      <w:r>
        <w:rPr>
          <w:rFonts w:hint="eastAsia"/>
        </w:rPr>
        <w:t>事件注册</w:t>
      </w:r>
      <w:proofErr w:type="spellStart"/>
      <w:r>
        <w:rPr>
          <w:rFonts w:hint="eastAsia"/>
        </w:rPr>
        <w:t>comm</w:t>
      </w:r>
      <w:r>
        <w:t>_DataReceived</w:t>
      </w:r>
      <w:proofErr w:type="spellEnd"/>
      <w:r>
        <w:rPr>
          <w:rFonts w:hint="eastAsia"/>
        </w:rPr>
        <w:t>方法</w:t>
      </w:r>
    </w:p>
    <w:p w14:paraId="1EF43FBF" w14:textId="77777777" w:rsidR="00A23CEE" w:rsidRDefault="00A23CEE" w:rsidP="00A23CEE">
      <w:pPr>
        <w:ind w:firstLine="420"/>
      </w:pPr>
      <w:r>
        <w:rPr>
          <w:rFonts w:hint="eastAsia"/>
        </w:rPr>
        <w:t>定义串口接收数据list所用的</w:t>
      </w:r>
      <w:proofErr w:type="spellStart"/>
      <w:r w:rsidRPr="00A23CEE">
        <w:t>SerialPort</w:t>
      </w:r>
      <w:proofErr w:type="spellEnd"/>
      <w:r>
        <w:rPr>
          <w:rFonts w:hint="eastAsia"/>
        </w:rPr>
        <w:t>并在变量初始化中将最大长度统一定义为4</w:t>
      </w:r>
      <w:r>
        <w:t>096</w:t>
      </w:r>
      <w:r w:rsidR="0062698B">
        <w:rPr>
          <w:rFonts w:hint="eastAsia"/>
        </w:rPr>
        <w:t>，</w:t>
      </w:r>
      <w:proofErr w:type="gramStart"/>
      <w:r w:rsidR="0062698B">
        <w:rPr>
          <w:rFonts w:hint="eastAsia"/>
        </w:rPr>
        <w:t>并清空串</w:t>
      </w:r>
      <w:proofErr w:type="gramEnd"/>
      <w:r w:rsidR="0062698B">
        <w:rPr>
          <w:rFonts w:hint="eastAsia"/>
        </w:rPr>
        <w:t>口缓冲区。</w:t>
      </w:r>
    </w:p>
    <w:p w14:paraId="1B3E356A" w14:textId="77777777" w:rsidR="00E929EE" w:rsidRDefault="00E929EE" w:rsidP="00A23CEE">
      <w:pPr>
        <w:ind w:firstLine="420"/>
      </w:pPr>
      <w:r>
        <w:rPr>
          <w:rFonts w:hint="eastAsia"/>
        </w:rPr>
        <w:t>将串口名称（C</w:t>
      </w:r>
      <w:r>
        <w:t>OM4</w:t>
      </w:r>
      <w:r>
        <w:rPr>
          <w:rFonts w:hint="eastAsia"/>
        </w:rPr>
        <w:t>）、波特率（9</w:t>
      </w:r>
      <w:r>
        <w:t>600</w:t>
      </w:r>
      <w:r>
        <w:rPr>
          <w:rFonts w:hint="eastAsia"/>
        </w:rPr>
        <w:t>）、换行符（\</w:t>
      </w:r>
      <w:r>
        <w:t>r\n</w:t>
      </w:r>
      <w:r>
        <w:rPr>
          <w:rFonts w:hint="eastAsia"/>
        </w:rPr>
        <w:t>）分别赋值给comm下的</w:t>
      </w:r>
      <w:proofErr w:type="spellStart"/>
      <w:r>
        <w:rPr>
          <w:rFonts w:hint="eastAsia"/>
        </w:rPr>
        <w:t>PortName</w:t>
      </w:r>
      <w:proofErr w:type="spellEnd"/>
      <w:r>
        <w:rPr>
          <w:rFonts w:hint="eastAsia"/>
        </w:rPr>
        <w:t>、</w:t>
      </w:r>
      <w:proofErr w:type="spellStart"/>
      <w:r>
        <w:rPr>
          <w:rFonts w:hint="eastAsia"/>
        </w:rPr>
        <w:t>BaudRate</w:t>
      </w:r>
      <w:proofErr w:type="spellEnd"/>
      <w:r>
        <w:rPr>
          <w:rFonts w:hint="eastAsia"/>
        </w:rPr>
        <w:t>、</w:t>
      </w:r>
      <w:proofErr w:type="spellStart"/>
      <w:r>
        <w:rPr>
          <w:rFonts w:hint="eastAsia"/>
        </w:rPr>
        <w:t>NewLine</w:t>
      </w:r>
      <w:proofErr w:type="spellEnd"/>
      <w:r>
        <w:rPr>
          <w:rFonts w:hint="eastAsia"/>
        </w:rPr>
        <w:t>，然后通过</w:t>
      </w:r>
      <w:proofErr w:type="spellStart"/>
      <w:r>
        <w:rPr>
          <w:rFonts w:hint="eastAsia"/>
        </w:rPr>
        <w:t>c</w:t>
      </w:r>
      <w:r>
        <w:t>omm.Open</w:t>
      </w:r>
      <w:proofErr w:type="spellEnd"/>
      <w:r>
        <w:t>()</w:t>
      </w:r>
      <w:r>
        <w:rPr>
          <w:rFonts w:hint="eastAsia"/>
        </w:rPr>
        <w:t>尝试连接，若连接成功则</w:t>
      </w:r>
      <w:proofErr w:type="spellStart"/>
      <w:r>
        <w:rPr>
          <w:rFonts w:hint="eastAsia"/>
        </w:rPr>
        <w:t>comm</w:t>
      </w:r>
      <w:r>
        <w:t>_IsOpen</w:t>
      </w:r>
      <w:proofErr w:type="spellEnd"/>
      <w:r>
        <w:rPr>
          <w:rFonts w:hint="eastAsia"/>
        </w:rPr>
        <w:t>为true。</w:t>
      </w:r>
    </w:p>
    <w:p w14:paraId="3C93F1BC" w14:textId="77777777" w:rsidR="00E929EE" w:rsidRDefault="00E929EE" w:rsidP="00A23CEE">
      <w:pPr>
        <w:ind w:firstLine="420"/>
      </w:pPr>
      <w:r>
        <w:rPr>
          <w:rFonts w:hint="eastAsia"/>
        </w:rPr>
        <w:t>断开连接前先检查是否正在连接，若是则先标记一个试图关闭端口的标志，然后待消息队列清空后</w:t>
      </w:r>
      <w:r w:rsidR="00D9722D">
        <w:rPr>
          <w:rFonts w:hint="eastAsia"/>
        </w:rPr>
        <w:t>用C</w:t>
      </w:r>
      <w:r w:rsidR="00D9722D">
        <w:t>lose()</w:t>
      </w:r>
      <w:r w:rsidR="00D9722D">
        <w:rPr>
          <w:rFonts w:hint="eastAsia"/>
        </w:rPr>
        <w:t>关端口。</w:t>
      </w:r>
    </w:p>
    <w:p w14:paraId="12AD850D" w14:textId="77777777" w:rsidR="0062698B" w:rsidRDefault="000C259F" w:rsidP="00A23CEE">
      <w:pPr>
        <w:ind w:firstLine="420"/>
      </w:pPr>
      <w:proofErr w:type="spellStart"/>
      <w:r w:rsidRPr="000C259F">
        <w:t>comm_DataReceived</w:t>
      </w:r>
      <w:proofErr w:type="spellEnd"/>
      <w:r>
        <w:rPr>
          <w:rFonts w:hint="eastAsia"/>
        </w:rPr>
        <w:t>：</w:t>
      </w:r>
    </w:p>
    <w:p w14:paraId="25D60FB4" w14:textId="77777777" w:rsidR="0062698B" w:rsidRDefault="000C259F" w:rsidP="0062698B">
      <w:pPr>
        <w:ind w:left="420" w:firstLine="420"/>
      </w:pPr>
      <w:r>
        <w:rPr>
          <w:rFonts w:hint="eastAsia"/>
        </w:rPr>
        <w:t>如果存在尝试关闭标志则中断处理</w:t>
      </w:r>
      <w:r w:rsidR="0062698B">
        <w:rPr>
          <w:rFonts w:hint="eastAsia"/>
        </w:rPr>
        <w:t>。</w:t>
      </w:r>
    </w:p>
    <w:p w14:paraId="202526E9" w14:textId="77777777" w:rsidR="00D9722D" w:rsidRDefault="000C259F" w:rsidP="0062698B">
      <w:pPr>
        <w:ind w:left="420" w:firstLine="420"/>
      </w:pPr>
      <w:r>
        <w:rPr>
          <w:rFonts w:hint="eastAsia"/>
        </w:rPr>
        <w:t>若无则</w:t>
      </w:r>
      <w:r w:rsidR="00FF19B5">
        <w:rPr>
          <w:rFonts w:hint="eastAsia"/>
        </w:rPr>
        <w:t>挂起正在接收数据标志，</w:t>
      </w:r>
      <w:r w:rsidR="001552A7">
        <w:rPr>
          <w:rFonts w:hint="eastAsia"/>
        </w:rPr>
        <w:t>读取缓冲区内的字节数，</w:t>
      </w:r>
      <w:r w:rsidR="00C623A0">
        <w:rPr>
          <w:rFonts w:hint="eastAsia"/>
        </w:rPr>
        <w:t>开一个对应大小的字节数组，</w:t>
      </w:r>
      <w:r w:rsidR="00901D1C">
        <w:rPr>
          <w:rFonts w:hint="eastAsia"/>
        </w:rPr>
        <w:t>读取对应字节量的数据，</w:t>
      </w:r>
      <w:r w:rsidR="00737E3A">
        <w:rPr>
          <w:rFonts w:hint="eastAsia"/>
        </w:rPr>
        <w:t>然后将字节数组内容加入</w:t>
      </w:r>
      <w:r w:rsidR="00D62639">
        <w:rPr>
          <w:rFonts w:hint="eastAsia"/>
        </w:rPr>
        <w:t>缓存</w:t>
      </w:r>
      <w:r w:rsidR="00737E3A">
        <w:rPr>
          <w:rFonts w:hint="eastAsia"/>
        </w:rPr>
        <w:t>字节list队尾。</w:t>
      </w:r>
    </w:p>
    <w:p w14:paraId="4C528D2A" w14:textId="77777777" w:rsidR="00D62639" w:rsidRDefault="00D62639" w:rsidP="0062698B">
      <w:pPr>
        <w:ind w:left="420" w:firstLine="420"/>
      </w:pPr>
      <w:r>
        <w:rPr>
          <w:rFonts w:hint="eastAsia"/>
        </w:rPr>
        <w:t>缓存list去掉2字节头部，</w:t>
      </w:r>
      <w:r w:rsidR="00047378">
        <w:rPr>
          <w:rFonts w:hint="eastAsia"/>
        </w:rPr>
        <w:t>然后将第1</w:t>
      </w:r>
      <w:r w:rsidR="00047378">
        <w:t>0</w:t>
      </w:r>
      <w:r w:rsidR="00047378">
        <w:rPr>
          <w:rFonts w:hint="eastAsia"/>
        </w:rPr>
        <w:t>字节到第1</w:t>
      </w:r>
      <w:r w:rsidR="00047378">
        <w:t>6</w:t>
      </w:r>
      <w:r w:rsidR="00047378">
        <w:rPr>
          <w:rFonts w:hint="eastAsia"/>
        </w:rPr>
        <w:t>字节依次转化为两位1</w:t>
      </w:r>
      <w:r w:rsidR="00047378">
        <w:t>6</w:t>
      </w:r>
      <w:r w:rsidR="00047378">
        <w:rPr>
          <w:rFonts w:hint="eastAsia"/>
        </w:rPr>
        <w:t>进制数</w:t>
      </w:r>
      <w:r w:rsidR="008C6AAC">
        <w:rPr>
          <w:rFonts w:hint="eastAsia"/>
        </w:rPr>
        <w:t>的字符串</w:t>
      </w:r>
      <w:r w:rsidR="00047378">
        <w:rPr>
          <w:rFonts w:hint="eastAsia"/>
        </w:rPr>
        <w:t>，</w:t>
      </w:r>
      <w:r w:rsidR="00BB6F41">
        <w:rPr>
          <w:rFonts w:hint="eastAsia"/>
        </w:rPr>
        <w:t>摘出第二位，组合为三位整数加三位小数，</w:t>
      </w:r>
      <w:r w:rsidR="00DE5593">
        <w:rPr>
          <w:rFonts w:hint="eastAsia"/>
        </w:rPr>
        <w:t>将前面的第9字节基于ASCII编码后添加到小数前（疑似作为符号位）</w:t>
      </w:r>
      <w:r w:rsidR="005A5047">
        <w:rPr>
          <w:rFonts w:hint="eastAsia"/>
        </w:rPr>
        <w:t>。</w:t>
      </w:r>
      <w:r w:rsidR="003266EA">
        <w:rPr>
          <w:rFonts w:hint="eastAsia"/>
        </w:rPr>
        <w:t>最后从缓冲区一次性移除掉这1</w:t>
      </w:r>
      <w:r w:rsidR="003266EA">
        <w:t>8</w:t>
      </w:r>
      <w:r w:rsidR="003266EA">
        <w:rPr>
          <w:rFonts w:hint="eastAsia"/>
        </w:rPr>
        <w:t>字节数据。</w:t>
      </w:r>
    </w:p>
    <w:p w14:paraId="15FE59E7" w14:textId="77777777" w:rsidR="003266EA" w:rsidRDefault="003266EA" w:rsidP="0062698B">
      <w:pPr>
        <w:ind w:left="420" w:firstLine="420"/>
      </w:pPr>
      <w:r>
        <w:rPr>
          <w:rFonts w:hint="eastAsia"/>
        </w:rPr>
        <w:t>如果数据不足1</w:t>
      </w:r>
      <w:r>
        <w:t>8</w:t>
      </w:r>
      <w:r>
        <w:rPr>
          <w:rFonts w:hint="eastAsia"/>
        </w:rPr>
        <w:t>字节则继续等。</w:t>
      </w:r>
    </w:p>
    <w:p w14:paraId="59CBBDFF" w14:textId="77777777" w:rsidR="005A5047" w:rsidRDefault="005A5047" w:rsidP="005A5047">
      <w:pPr>
        <w:ind w:firstLine="420"/>
        <w:rPr>
          <w:color w:val="FF0000"/>
        </w:rPr>
      </w:pPr>
      <w:r w:rsidRPr="005A5047">
        <w:rPr>
          <w:rFonts w:hint="eastAsia"/>
          <w:color w:val="FF0000"/>
        </w:rPr>
        <w:t>车轮传感器数据一组8字节，地磅数据一组1</w:t>
      </w:r>
      <w:r w:rsidRPr="005A5047">
        <w:rPr>
          <w:color w:val="FF0000"/>
        </w:rPr>
        <w:t>8</w:t>
      </w:r>
      <w:r w:rsidRPr="005A5047">
        <w:rPr>
          <w:rFonts w:hint="eastAsia"/>
          <w:color w:val="FF0000"/>
        </w:rPr>
        <w:t>字节。</w:t>
      </w:r>
    </w:p>
    <w:p w14:paraId="7844B99F" w14:textId="77777777" w:rsidR="006C160C" w:rsidRDefault="00266E66" w:rsidP="006C160C">
      <w:pPr>
        <w:ind w:firstLine="420"/>
      </w:pPr>
      <w:r>
        <w:rPr>
          <w:rFonts w:hint="eastAsia"/>
        </w:rPr>
        <w:t>车轮传感器的处理类似</w:t>
      </w:r>
      <w:r w:rsidR="003266EA">
        <w:rPr>
          <w:rFonts w:hint="eastAsia"/>
        </w:rPr>
        <w:t>，满</w:t>
      </w:r>
      <w:r w:rsidR="003266EA">
        <w:t>8</w:t>
      </w:r>
      <w:r w:rsidR="003266EA">
        <w:rPr>
          <w:rFonts w:hint="eastAsia"/>
        </w:rPr>
        <w:t>字节开始处理，处理完毕后移除8字节。</w:t>
      </w:r>
      <w:r w:rsidR="006C160C">
        <w:rPr>
          <w:rFonts w:hint="eastAsia"/>
        </w:rPr>
        <w:t>仅使用0</w:t>
      </w:r>
      <w:r w:rsidR="006C160C">
        <w:t>0</w:t>
      </w:r>
      <w:r w:rsidR="006C160C">
        <w:rPr>
          <w:rFonts w:hint="eastAsia"/>
        </w:rPr>
        <w:t>和0</w:t>
      </w:r>
      <w:r w:rsidR="006C160C">
        <w:t>1</w:t>
      </w:r>
      <w:r w:rsidR="006C160C">
        <w:rPr>
          <w:rFonts w:hint="eastAsia"/>
        </w:rPr>
        <w:t>来表示是否监测到传感器。数据的开头2字节变为</w:t>
      </w:r>
      <w:r w:rsidR="00364882">
        <w:rPr>
          <w:rFonts w:hint="eastAsia"/>
        </w:rPr>
        <w:t>0x</w:t>
      </w:r>
      <w:r w:rsidR="006C160C">
        <w:rPr>
          <w:rFonts w:hint="eastAsia"/>
        </w:rPr>
        <w:t>4</w:t>
      </w:r>
      <w:r w:rsidR="006C160C">
        <w:t>001</w:t>
      </w:r>
      <w:r w:rsidR="006C160C">
        <w:rPr>
          <w:rFonts w:hint="eastAsia"/>
        </w:rPr>
        <w:t>。</w:t>
      </w:r>
      <w:r w:rsidR="00176503">
        <w:rPr>
          <w:rFonts w:hint="eastAsia"/>
        </w:rPr>
        <w:t>当监测到车轮传感器进入范围或者在范围内持续时间超过5</w:t>
      </w:r>
      <w:r w:rsidR="00176503">
        <w:t>00</w:t>
      </w:r>
      <w:r w:rsidR="00176503">
        <w:rPr>
          <w:rFonts w:hint="eastAsia"/>
        </w:rPr>
        <w:t>ms则调用监控进行抓拍</w:t>
      </w:r>
      <w:r w:rsidR="00A256C4">
        <w:rPr>
          <w:rFonts w:hint="eastAsia"/>
        </w:rPr>
        <w:t>并以毫秒</w:t>
      </w:r>
      <w:proofErr w:type="gramStart"/>
      <w:r w:rsidR="00A256C4">
        <w:rPr>
          <w:rFonts w:hint="eastAsia"/>
        </w:rPr>
        <w:t>级时间</w:t>
      </w:r>
      <w:proofErr w:type="gramEnd"/>
      <w:r w:rsidR="00A256C4">
        <w:rPr>
          <w:rFonts w:hint="eastAsia"/>
        </w:rPr>
        <w:t>记录保存。</w:t>
      </w:r>
    </w:p>
    <w:p w14:paraId="7F920EBB" w14:textId="77777777" w:rsidR="006C160C" w:rsidRDefault="006C160C" w:rsidP="006C160C"/>
    <w:p w14:paraId="214C1372" w14:textId="77777777" w:rsidR="006C160C" w:rsidRDefault="004908C1" w:rsidP="006C160C">
      <w:r>
        <w:rPr>
          <w:rFonts w:hint="eastAsia"/>
        </w:rPr>
        <w:t>网口输入：监控摄像头</w:t>
      </w:r>
      <w:r w:rsidR="00C83749">
        <w:rPr>
          <w:rFonts w:hint="eastAsia"/>
        </w:rPr>
        <w:t>，激光雷达</w:t>
      </w:r>
    </w:p>
    <w:p w14:paraId="7E92CB76" w14:textId="77777777" w:rsidR="004908C1" w:rsidRDefault="004908C1" w:rsidP="00FA7F01">
      <w:pPr>
        <w:pStyle w:val="a3"/>
        <w:numPr>
          <w:ilvl w:val="0"/>
          <w:numId w:val="2"/>
        </w:numPr>
        <w:ind w:firstLineChars="0"/>
      </w:pPr>
      <w:r>
        <w:rPr>
          <w:rFonts w:hint="eastAsia"/>
        </w:rPr>
        <w:t>基于Socket的通信：</w:t>
      </w:r>
      <w:r w:rsidR="00070980">
        <w:rPr>
          <w:rFonts w:hint="eastAsia"/>
        </w:rPr>
        <w:t>绑定</w:t>
      </w:r>
      <w:proofErr w:type="spellStart"/>
      <w:r w:rsidR="00070980">
        <w:rPr>
          <w:rFonts w:hint="eastAsia"/>
        </w:rPr>
        <w:t>ip</w:t>
      </w:r>
      <w:proofErr w:type="spellEnd"/>
      <w:r w:rsidR="00070980">
        <w:rPr>
          <w:rFonts w:hint="eastAsia"/>
        </w:rPr>
        <w:t>和端口，基于</w:t>
      </w:r>
      <w:proofErr w:type="spellStart"/>
      <w:r w:rsidR="00070980">
        <w:rPr>
          <w:rFonts w:hint="eastAsia"/>
        </w:rPr>
        <w:t>tcp</w:t>
      </w:r>
      <w:proofErr w:type="spellEnd"/>
      <w:r w:rsidR="00070980">
        <w:rPr>
          <w:rFonts w:hint="eastAsia"/>
        </w:rPr>
        <w:t>协议，stream</w:t>
      </w:r>
      <w:r w:rsidR="00FA7F01">
        <w:rPr>
          <w:rFonts w:hint="eastAsia"/>
        </w:rPr>
        <w:t>式读取。</w:t>
      </w:r>
    </w:p>
    <w:p w14:paraId="60945FE8" w14:textId="77777777" w:rsidR="00FA7F01" w:rsidRDefault="00FA7F01" w:rsidP="00FA7F01">
      <w:pPr>
        <w:pStyle w:val="a3"/>
        <w:ind w:left="360" w:firstLineChars="166" w:firstLine="349"/>
      </w:pPr>
      <w:r>
        <w:rPr>
          <w:rFonts w:hint="eastAsia"/>
        </w:rPr>
        <w:t>服务器端先绑定（Bind）一个连接点（</w:t>
      </w:r>
      <w:proofErr w:type="spellStart"/>
      <w:r>
        <w:rPr>
          <w:rFonts w:hint="eastAsia"/>
        </w:rPr>
        <w:t>EndPoint</w:t>
      </w:r>
      <w:proofErr w:type="spellEnd"/>
      <w:r>
        <w:rPr>
          <w:rFonts w:hint="eastAsia"/>
        </w:rPr>
        <w:t>，EP），然后开始监听（Listen），等待客户端发起连接（Connect）并进行接受（Accept）。然后服务器端使用Accept新生成的Socket与客户端完成字节信息的发送（Send）与接收（Receive）。</w:t>
      </w:r>
      <w:r w:rsidR="00C83749">
        <w:rPr>
          <w:rFonts w:hint="eastAsia"/>
        </w:rPr>
        <w:t>最后是停止（shutdown）</w:t>
      </w:r>
      <w:r w:rsidR="00BB305D">
        <w:rPr>
          <w:rFonts w:hint="eastAsia"/>
        </w:rPr>
        <w:t>或断开（disconnect）</w:t>
      </w:r>
      <w:r w:rsidR="00C83749">
        <w:rPr>
          <w:rFonts w:hint="eastAsia"/>
        </w:rPr>
        <w:t>链接并关闭（close）</w:t>
      </w:r>
      <w:r w:rsidR="00BB305D">
        <w:rPr>
          <w:rFonts w:hint="eastAsia"/>
        </w:rPr>
        <w:t>或释放（dispose）</w:t>
      </w:r>
      <w:r w:rsidR="00C83749">
        <w:rPr>
          <w:rFonts w:hint="eastAsia"/>
        </w:rPr>
        <w:t>该socket。</w:t>
      </w:r>
    </w:p>
    <w:p w14:paraId="373032CE" w14:textId="77777777" w:rsidR="00C83749" w:rsidRDefault="00BB305D" w:rsidP="00BB305D">
      <w:pPr>
        <w:pStyle w:val="a3"/>
        <w:numPr>
          <w:ilvl w:val="0"/>
          <w:numId w:val="2"/>
        </w:numPr>
        <w:ind w:firstLineChars="0"/>
      </w:pPr>
      <w:r>
        <w:rPr>
          <w:rFonts w:hint="eastAsia"/>
        </w:rPr>
        <w:t>监控摄像头控制与数据输入：</w:t>
      </w:r>
    </w:p>
    <w:p w14:paraId="4F19D569" w14:textId="5B40FEA9" w:rsidR="00BB305D" w:rsidRDefault="00A30896" w:rsidP="00A30896">
      <w:pPr>
        <w:ind w:left="420" w:firstLine="420"/>
      </w:pPr>
      <w:r>
        <w:rPr>
          <w:rFonts w:hint="eastAsia"/>
        </w:rPr>
        <w:t>基于</w:t>
      </w:r>
      <w:proofErr w:type="spellStart"/>
      <w:r>
        <w:rPr>
          <w:rFonts w:hint="eastAsia"/>
        </w:rPr>
        <w:t>CHCnetSDK</w:t>
      </w:r>
      <w:proofErr w:type="spellEnd"/>
      <w:r>
        <w:rPr>
          <w:rFonts w:hint="eastAsia"/>
        </w:rPr>
        <w:t>，设置参数（摄像头</w:t>
      </w:r>
      <w:proofErr w:type="spellStart"/>
      <w:r>
        <w:rPr>
          <w:rFonts w:hint="eastAsia"/>
        </w:rPr>
        <w:t>ip</w:t>
      </w:r>
      <w:proofErr w:type="spellEnd"/>
      <w:r>
        <w:rPr>
          <w:rFonts w:hint="eastAsia"/>
        </w:rPr>
        <w:t>，管理员账号密码，</w:t>
      </w:r>
      <w:proofErr w:type="gramStart"/>
      <w:r>
        <w:rPr>
          <w:rFonts w:hint="eastAsia"/>
        </w:rPr>
        <w:t>推流方式</w:t>
      </w:r>
      <w:proofErr w:type="gramEnd"/>
      <w:r>
        <w:rPr>
          <w:rFonts w:hint="eastAsia"/>
        </w:rPr>
        <w:t>等等），然后记得获取视频流。当手动开始测量或发现车厢进入测量区间开始自动测量时触发事件进行抓拍取证</w:t>
      </w:r>
      <w:r w:rsidR="00D82B2C">
        <w:rPr>
          <w:rFonts w:hint="eastAsia"/>
        </w:rPr>
        <w:t>并存储记录。</w:t>
      </w:r>
    </w:p>
    <w:p w14:paraId="2D1D0F69" w14:textId="77777777" w:rsidR="00BB305D" w:rsidRDefault="00BB305D" w:rsidP="00BB305D"/>
    <w:p w14:paraId="4EE5090F" w14:textId="77777777" w:rsidR="00BB305D" w:rsidRDefault="00BB305D" w:rsidP="00BB305D">
      <w:pPr>
        <w:pStyle w:val="a3"/>
        <w:numPr>
          <w:ilvl w:val="0"/>
          <w:numId w:val="2"/>
        </w:numPr>
        <w:ind w:firstLineChars="0"/>
      </w:pPr>
      <w:r>
        <w:rPr>
          <w:rFonts w:hint="eastAsia"/>
        </w:rPr>
        <w:t>激光雷达控制与数据输入：</w:t>
      </w:r>
    </w:p>
    <w:p w14:paraId="43995D17" w14:textId="77777777" w:rsidR="008477A8" w:rsidRDefault="007B3D57" w:rsidP="007B3D57">
      <w:pPr>
        <w:pStyle w:val="a3"/>
        <w:ind w:left="420" w:firstLineChars="0"/>
      </w:pPr>
      <w:r>
        <w:rPr>
          <w:rFonts w:hint="eastAsia"/>
        </w:rPr>
        <w:t>中控电脑作为客户端对激光雷达发起链接，并基于</w:t>
      </w:r>
      <w:proofErr w:type="spellStart"/>
      <w:r>
        <w:rPr>
          <w:rFonts w:hint="eastAsia"/>
        </w:rPr>
        <w:t>convert</w:t>
      </w:r>
      <w:r>
        <w:t>.</w:t>
      </w:r>
      <w:r>
        <w:rPr>
          <w:rFonts w:hint="eastAsia"/>
        </w:rPr>
        <w:t>tobyte</w:t>
      </w:r>
      <w:proofErr w:type="spellEnd"/>
      <w:r>
        <w:rPr>
          <w:rFonts w:hint="eastAsia"/>
        </w:rPr>
        <w:t>函数（估计是基于ASCII编码方式）将设置信息字符串转化为字节流，头部为0x</w:t>
      </w:r>
      <w:r>
        <w:t>02</w:t>
      </w:r>
      <w:r>
        <w:rPr>
          <w:rFonts w:hint="eastAsia"/>
        </w:rPr>
        <w:t>，尾部为0x</w:t>
      </w:r>
      <w:r>
        <w:t>03</w:t>
      </w:r>
      <w:r>
        <w:rPr>
          <w:rFonts w:hint="eastAsia"/>
        </w:rPr>
        <w:t>。</w:t>
      </w:r>
      <w:r w:rsidR="001C262E">
        <w:rPr>
          <w:rFonts w:hint="eastAsia"/>
        </w:rPr>
        <w:t>发送与接收都是这样。</w:t>
      </w:r>
    </w:p>
    <w:p w14:paraId="6D95109F" w14:textId="77777777" w:rsidR="00EF5654" w:rsidRDefault="007B3D57" w:rsidP="00EF5654">
      <w:pPr>
        <w:pStyle w:val="a3"/>
        <w:ind w:left="420" w:firstLineChars="0"/>
      </w:pPr>
      <w:r>
        <w:rPr>
          <w:rFonts w:hint="eastAsia"/>
        </w:rPr>
        <w:t>返回数据基于ASCII解码，</w:t>
      </w:r>
      <w:r w:rsidR="0057257A">
        <w:rPr>
          <w:rFonts w:hint="eastAsia"/>
        </w:rPr>
        <w:t>返回字符串内容基于空格分隔。</w:t>
      </w:r>
      <w:r w:rsidR="00C57D06">
        <w:rPr>
          <w:rFonts w:hint="eastAsia"/>
        </w:rPr>
        <w:t>解析时需注意，返回的所有</w:t>
      </w:r>
      <w:r w:rsidR="00826C09">
        <w:rPr>
          <w:rFonts w:hint="eastAsia"/>
        </w:rPr>
        <w:t>数字内容均为1</w:t>
      </w:r>
      <w:r w:rsidR="00826C09">
        <w:t>6</w:t>
      </w:r>
      <w:r w:rsidR="00826C09">
        <w:rPr>
          <w:rFonts w:hint="eastAsia"/>
        </w:rPr>
        <w:t>进制（包括时间值）。将毫秒级时分秒制作为时间戳，</w:t>
      </w:r>
      <w:r w:rsidR="00EF5654">
        <w:rPr>
          <w:rFonts w:hint="eastAsia"/>
        </w:rPr>
        <w:t>然后基于角度值和测距结果通过三角函数计算点云高度信息，</w:t>
      </w:r>
      <w:r w:rsidR="006844F9">
        <w:rPr>
          <w:rFonts w:hint="eastAsia"/>
        </w:rPr>
        <w:t>并计算体积。</w:t>
      </w:r>
    </w:p>
    <w:p w14:paraId="0AAB98BA" w14:textId="77777777" w:rsidR="006844F9" w:rsidRDefault="006844F9" w:rsidP="00EF5654">
      <w:pPr>
        <w:pStyle w:val="a3"/>
        <w:ind w:left="420" w:firstLineChars="0"/>
      </w:pPr>
      <w:r>
        <w:rPr>
          <w:rFonts w:hint="eastAsia"/>
        </w:rPr>
        <w:lastRenderedPageBreak/>
        <w:t>体积计算的原理为积分法，基于点云分布信息拟合得到扫描断面的</w:t>
      </w:r>
      <w:r w:rsidR="005E20FC">
        <w:rPr>
          <w:rFonts w:hint="eastAsia"/>
        </w:rPr>
        <w:t>面积，根据车速和扫描间隔得到相邻断面之间的距离，并得到每两个断面之间体积的近似值</w:t>
      </w:r>
      <w:r w:rsidR="005153E8">
        <w:rPr>
          <w:rFonts w:hint="eastAsia"/>
        </w:rPr>
        <w:t>，整个测量过程的体积段累加即得到体积。将重车测量时的满载体积减去空车测量时的空车体积，即可得到</w:t>
      </w:r>
      <w:r w:rsidR="005F7932">
        <w:rPr>
          <w:rFonts w:hint="eastAsia"/>
        </w:rPr>
        <w:t>矿石的体积。</w:t>
      </w:r>
    </w:p>
    <w:p w14:paraId="740EDFE0" w14:textId="77777777" w:rsidR="005F7932" w:rsidRDefault="005F7932" w:rsidP="00EF5654">
      <w:pPr>
        <w:pStyle w:val="a3"/>
        <w:ind w:left="420" w:firstLineChars="0"/>
      </w:pPr>
      <w:r>
        <w:rPr>
          <w:rFonts w:hint="eastAsia"/>
        </w:rPr>
        <w:t>体积除以质量即可得到比重（本系统的），质量同样可以通过重车空车的往返测量差值得到。最后将比重代入事先经过采样实验得到比重品位相关函数即可。</w:t>
      </w:r>
    </w:p>
    <w:p w14:paraId="79AF7913" w14:textId="77777777" w:rsidR="00EF5654" w:rsidRDefault="00EF5654" w:rsidP="00EF5654"/>
    <w:p w14:paraId="5BC4D2E6" w14:textId="77777777" w:rsidR="00EF5654" w:rsidRDefault="00EF5654" w:rsidP="00EF5654">
      <w:pPr>
        <w:pStyle w:val="a3"/>
        <w:numPr>
          <w:ilvl w:val="0"/>
          <w:numId w:val="2"/>
        </w:numPr>
        <w:ind w:firstLineChars="0"/>
      </w:pPr>
      <w:r>
        <w:rPr>
          <w:rFonts w:hint="eastAsia"/>
        </w:rPr>
        <w:t>网络继电器（设备开关）控制</w:t>
      </w:r>
    </w:p>
    <w:p w14:paraId="28DBAB48" w14:textId="39869CC1" w:rsidR="00EF5654" w:rsidRDefault="00EF5654" w:rsidP="0008406C">
      <w:pPr>
        <w:pStyle w:val="a3"/>
        <w:ind w:left="420" w:firstLineChars="0"/>
      </w:pPr>
      <w:r>
        <w:rPr>
          <w:rFonts w:hint="eastAsia"/>
        </w:rPr>
        <w:t>通过socket控制，间接控制监测数据采集模块的设备电源</w:t>
      </w:r>
      <w:r w:rsidR="00DA5D87">
        <w:rPr>
          <w:rFonts w:hint="eastAsia"/>
        </w:rPr>
        <w:t>开关</w:t>
      </w:r>
      <w:r w:rsidR="00885049">
        <w:rPr>
          <w:rFonts w:hint="eastAsia"/>
        </w:rPr>
        <w:t>，可判断设备的运行状态。</w:t>
      </w:r>
    </w:p>
    <w:p w14:paraId="098AC79E" w14:textId="2F7AA3ED" w:rsidR="00324394" w:rsidRDefault="00B57B26" w:rsidP="00324394">
      <w:pPr>
        <w:pStyle w:val="a3"/>
        <w:ind w:left="420" w:firstLineChars="0"/>
        <w:rPr>
          <w:rFonts w:asciiTheme="minorEastAsia" w:hAnsiTheme="minorEastAsia" w:cs="新宋体"/>
          <w:color w:val="000000"/>
          <w:kern w:val="0"/>
          <w:szCs w:val="21"/>
        </w:rPr>
      </w:pPr>
      <w:r>
        <w:rPr>
          <w:rFonts w:hint="eastAsia"/>
        </w:rPr>
        <w:t>网络继电器同样存在字节信息的返回，帧头部字节为0</w:t>
      </w:r>
      <w:r>
        <w:t>x55</w:t>
      </w:r>
      <w:r>
        <w:rPr>
          <w:rFonts w:hint="eastAsia"/>
        </w:rPr>
        <w:t>，尾部字节为0x</w:t>
      </w:r>
      <w:r>
        <w:t>16</w:t>
      </w:r>
      <w:r w:rsidR="00534AC3">
        <w:rPr>
          <w:rFonts w:hint="eastAsia"/>
        </w:rPr>
        <w:t>。头部后存在6个字节的首部信息，建议使用</w:t>
      </w:r>
      <w:proofErr w:type="spellStart"/>
      <w:r w:rsidR="00534AC3">
        <w:rPr>
          <w:rFonts w:ascii="新宋体" w:eastAsia="新宋体" w:cs="新宋体"/>
          <w:color w:val="000000"/>
          <w:kern w:val="0"/>
          <w:sz w:val="19"/>
          <w:szCs w:val="19"/>
        </w:rPr>
        <w:t>ToString</w:t>
      </w:r>
      <w:proofErr w:type="spellEnd"/>
      <w:r w:rsidR="00534AC3">
        <w:rPr>
          <w:rFonts w:ascii="新宋体" w:eastAsia="新宋体" w:cs="新宋体"/>
          <w:color w:val="000000"/>
          <w:kern w:val="0"/>
          <w:sz w:val="19"/>
          <w:szCs w:val="19"/>
        </w:rPr>
        <w:t>(</w:t>
      </w:r>
      <w:r w:rsidR="00534AC3">
        <w:rPr>
          <w:rFonts w:ascii="新宋体" w:eastAsia="新宋体" w:cs="新宋体"/>
          <w:color w:val="A31515"/>
          <w:kern w:val="0"/>
          <w:sz w:val="19"/>
          <w:szCs w:val="19"/>
        </w:rPr>
        <w:t>"X2"</w:t>
      </w:r>
      <w:r w:rsidR="00534AC3">
        <w:rPr>
          <w:rFonts w:ascii="新宋体" w:eastAsia="新宋体" w:cs="新宋体"/>
          <w:color w:val="000000"/>
          <w:kern w:val="0"/>
          <w:sz w:val="19"/>
          <w:szCs w:val="19"/>
        </w:rPr>
        <w:t>)</w:t>
      </w:r>
      <w:r w:rsidR="00534AC3">
        <w:rPr>
          <w:rFonts w:asciiTheme="minorEastAsia" w:hAnsiTheme="minorEastAsia" w:cs="新宋体" w:hint="eastAsia"/>
          <w:color w:val="000000"/>
          <w:kern w:val="0"/>
          <w:szCs w:val="21"/>
        </w:rPr>
        <w:t>将每个字节的内容都变为两位1</w:t>
      </w:r>
      <w:r w:rsidR="00534AC3">
        <w:rPr>
          <w:rFonts w:asciiTheme="minorEastAsia" w:hAnsiTheme="minorEastAsia" w:cs="新宋体"/>
          <w:color w:val="000000"/>
          <w:kern w:val="0"/>
          <w:szCs w:val="21"/>
        </w:rPr>
        <w:t>6</w:t>
      </w:r>
      <w:r w:rsidR="00534AC3">
        <w:rPr>
          <w:rFonts w:asciiTheme="minorEastAsia" w:hAnsiTheme="minorEastAsia" w:cs="新宋体" w:hint="eastAsia"/>
          <w:color w:val="000000"/>
          <w:kern w:val="0"/>
          <w:szCs w:val="21"/>
        </w:rPr>
        <w:t>进制数的字符串。</w:t>
      </w:r>
    </w:p>
    <w:p w14:paraId="0EEF7924" w14:textId="24D302BC" w:rsidR="00D66B9C" w:rsidRDefault="00D66B9C" w:rsidP="00324394">
      <w:pPr>
        <w:pStyle w:val="a3"/>
        <w:ind w:left="420" w:firstLineChars="0"/>
        <w:rPr>
          <w:rFonts w:asciiTheme="minorEastAsia" w:hAnsiTheme="minorEastAsia" w:cs="新宋体"/>
          <w:color w:val="000000"/>
          <w:kern w:val="0"/>
          <w:szCs w:val="21"/>
        </w:rPr>
      </w:pPr>
      <w:r>
        <w:rPr>
          <w:rFonts w:asciiTheme="minorEastAsia" w:hAnsiTheme="minorEastAsia" w:cs="新宋体" w:hint="eastAsia"/>
          <w:color w:val="000000"/>
          <w:kern w:val="0"/>
          <w:szCs w:val="21"/>
        </w:rPr>
        <w:t>发送给继电器的启动命令是固定的，为“</w:t>
      </w:r>
      <w:r w:rsidRPr="00D66B9C">
        <w:rPr>
          <w:rFonts w:asciiTheme="minorEastAsia" w:hAnsiTheme="minorEastAsia" w:cs="新宋体"/>
          <w:color w:val="000000"/>
          <w:kern w:val="0"/>
          <w:szCs w:val="21"/>
        </w:rPr>
        <w:t>55</w:t>
      </w:r>
      <w:proofErr w:type="gramStart"/>
      <w:r w:rsidRPr="00D66B9C">
        <w:rPr>
          <w:rFonts w:asciiTheme="minorEastAsia" w:hAnsiTheme="minorEastAsia" w:cs="新宋体"/>
          <w:color w:val="000000"/>
          <w:kern w:val="0"/>
          <w:szCs w:val="21"/>
        </w:rPr>
        <w:t xml:space="preserve"> AA </w:t>
      </w:r>
      <w:proofErr w:type="spellStart"/>
      <w:r w:rsidRPr="00D66B9C">
        <w:rPr>
          <w:rFonts w:asciiTheme="minorEastAsia" w:hAnsiTheme="minorEastAsia" w:cs="新宋体"/>
          <w:color w:val="000000"/>
          <w:kern w:val="0"/>
          <w:szCs w:val="21"/>
        </w:rPr>
        <w:t>AA</w:t>
      </w:r>
      <w:proofErr w:type="spellEnd"/>
      <w:r w:rsidRPr="00D66B9C">
        <w:rPr>
          <w:rFonts w:asciiTheme="minorEastAsia" w:hAnsiTheme="minorEastAsia" w:cs="新宋体"/>
          <w:color w:val="000000"/>
          <w:kern w:val="0"/>
          <w:szCs w:val="21"/>
        </w:rPr>
        <w:t xml:space="preserve"> </w:t>
      </w:r>
      <w:proofErr w:type="spellStart"/>
      <w:r w:rsidRPr="00D66B9C">
        <w:rPr>
          <w:rFonts w:asciiTheme="minorEastAsia" w:hAnsiTheme="minorEastAsia" w:cs="新宋体"/>
          <w:color w:val="000000"/>
          <w:kern w:val="0"/>
          <w:szCs w:val="21"/>
        </w:rPr>
        <w:t>AA</w:t>
      </w:r>
      <w:proofErr w:type="spellEnd"/>
      <w:r w:rsidRPr="00D66B9C">
        <w:rPr>
          <w:rFonts w:asciiTheme="minorEastAsia" w:hAnsiTheme="minorEastAsia" w:cs="新宋体"/>
          <w:color w:val="000000"/>
          <w:kern w:val="0"/>
          <w:szCs w:val="21"/>
        </w:rPr>
        <w:t xml:space="preserve"> </w:t>
      </w:r>
      <w:proofErr w:type="spellStart"/>
      <w:r w:rsidRPr="00D66B9C">
        <w:rPr>
          <w:rFonts w:asciiTheme="minorEastAsia" w:hAnsiTheme="minorEastAsia" w:cs="新宋体"/>
          <w:color w:val="000000"/>
          <w:kern w:val="0"/>
          <w:szCs w:val="21"/>
        </w:rPr>
        <w:t>AA</w:t>
      </w:r>
      <w:proofErr w:type="spellEnd"/>
      <w:proofErr w:type="gramEnd"/>
      <w:r w:rsidRPr="00D66B9C">
        <w:rPr>
          <w:rFonts w:asciiTheme="minorEastAsia" w:hAnsiTheme="minorEastAsia" w:cs="新宋体"/>
          <w:color w:val="000000"/>
          <w:kern w:val="0"/>
          <w:szCs w:val="21"/>
        </w:rPr>
        <w:t xml:space="preserve"> </w:t>
      </w:r>
      <w:proofErr w:type="spellStart"/>
      <w:r w:rsidRPr="00D66B9C">
        <w:rPr>
          <w:rFonts w:asciiTheme="minorEastAsia" w:hAnsiTheme="minorEastAsia" w:cs="新宋体"/>
          <w:color w:val="000000"/>
          <w:kern w:val="0"/>
          <w:szCs w:val="21"/>
        </w:rPr>
        <w:t>AA</w:t>
      </w:r>
      <w:proofErr w:type="spellEnd"/>
      <w:r w:rsidRPr="00D66B9C">
        <w:rPr>
          <w:rFonts w:asciiTheme="minorEastAsia" w:hAnsiTheme="minorEastAsia" w:cs="新宋体"/>
          <w:color w:val="000000"/>
          <w:kern w:val="0"/>
          <w:szCs w:val="21"/>
        </w:rPr>
        <w:t xml:space="preserve"> 22 01 0F D9 16</w:t>
      </w:r>
      <w:r>
        <w:rPr>
          <w:rFonts w:asciiTheme="minorEastAsia" w:hAnsiTheme="minorEastAsia" w:cs="新宋体" w:hint="eastAsia"/>
          <w:color w:val="000000"/>
          <w:kern w:val="0"/>
          <w:szCs w:val="21"/>
        </w:rPr>
        <w:t>”</w:t>
      </w:r>
    </w:p>
    <w:p w14:paraId="2C9FCFEF" w14:textId="7979A5AF" w:rsidR="00324394" w:rsidRDefault="00324394" w:rsidP="00324394">
      <w:pPr>
        <w:rPr>
          <w:rFonts w:asciiTheme="minorEastAsia" w:hAnsiTheme="minorEastAsia" w:cs="新宋体"/>
          <w:color w:val="000000"/>
          <w:kern w:val="0"/>
          <w:szCs w:val="21"/>
        </w:rPr>
      </w:pPr>
    </w:p>
    <w:p w14:paraId="4AD63258" w14:textId="165638E8" w:rsidR="00324394" w:rsidRDefault="00324394" w:rsidP="00324394">
      <w:pPr>
        <w:rPr>
          <w:rFonts w:asciiTheme="minorEastAsia" w:hAnsiTheme="minorEastAsia" w:cs="新宋体"/>
          <w:color w:val="000000"/>
          <w:kern w:val="0"/>
          <w:szCs w:val="21"/>
        </w:rPr>
      </w:pPr>
    </w:p>
    <w:p w14:paraId="04D1D515" w14:textId="574DB266" w:rsidR="00827121" w:rsidRDefault="00827121">
      <w:pPr>
        <w:widowControl/>
        <w:jc w:val="left"/>
        <w:rPr>
          <w:rFonts w:asciiTheme="minorEastAsia" w:hAnsiTheme="minorEastAsia" w:cs="新宋体"/>
          <w:color w:val="000000"/>
          <w:kern w:val="0"/>
          <w:szCs w:val="21"/>
        </w:rPr>
      </w:pPr>
      <w:r>
        <w:rPr>
          <w:rFonts w:asciiTheme="minorEastAsia" w:hAnsiTheme="minorEastAsia" w:cs="新宋体"/>
          <w:color w:val="000000"/>
          <w:kern w:val="0"/>
          <w:szCs w:val="21"/>
        </w:rPr>
        <w:br w:type="page"/>
      </w:r>
    </w:p>
    <w:p w14:paraId="6638446E" w14:textId="1CFBCB2E" w:rsidR="00324394" w:rsidRDefault="00324394" w:rsidP="00324394">
      <w:pPr>
        <w:rPr>
          <w:rFonts w:asciiTheme="minorEastAsia" w:hAnsiTheme="minorEastAsia" w:cs="新宋体"/>
          <w:color w:val="000000"/>
          <w:kern w:val="0"/>
          <w:szCs w:val="21"/>
        </w:rPr>
      </w:pPr>
      <w:r>
        <w:rPr>
          <w:rFonts w:asciiTheme="minorEastAsia" w:hAnsiTheme="minorEastAsia" w:cs="新宋体" w:hint="eastAsia"/>
          <w:color w:val="000000"/>
          <w:kern w:val="0"/>
          <w:szCs w:val="21"/>
        </w:rPr>
        <w:lastRenderedPageBreak/>
        <w:t>自动测量模块逻辑线</w:t>
      </w:r>
    </w:p>
    <w:p w14:paraId="02AE570A" w14:textId="78AE6F41" w:rsidR="00D66B9C" w:rsidRDefault="00D66B9C" w:rsidP="00324394">
      <w:pPr>
        <w:rPr>
          <w:rFonts w:asciiTheme="minorEastAsia" w:hAnsiTheme="minorEastAsia" w:cs="新宋体"/>
          <w:color w:val="000000"/>
          <w:kern w:val="0"/>
          <w:szCs w:val="21"/>
        </w:rPr>
      </w:pPr>
      <w:r>
        <w:rPr>
          <w:rFonts w:asciiTheme="minorEastAsia" w:hAnsiTheme="minorEastAsia" w:cs="新宋体"/>
          <w:color w:val="000000"/>
          <w:kern w:val="0"/>
          <w:szCs w:val="21"/>
        </w:rPr>
        <w:tab/>
      </w:r>
      <w:r>
        <w:rPr>
          <w:rFonts w:asciiTheme="minorEastAsia" w:hAnsiTheme="minorEastAsia" w:cs="新宋体" w:hint="eastAsia"/>
          <w:color w:val="000000"/>
          <w:kern w:val="0"/>
          <w:szCs w:val="21"/>
        </w:rPr>
        <w:t>自动测量模块在开始前需要一个准备函数</w:t>
      </w:r>
      <w:proofErr w:type="spellStart"/>
      <w:r w:rsidRPr="00D66B9C">
        <w:rPr>
          <w:rFonts w:asciiTheme="minorEastAsia" w:hAnsiTheme="minorEastAsia" w:cs="新宋体"/>
          <w:color w:val="000000"/>
          <w:kern w:val="0"/>
          <w:szCs w:val="21"/>
        </w:rPr>
        <w:t>ConnectAllDevice</w:t>
      </w:r>
      <w:proofErr w:type="spellEnd"/>
      <w:r w:rsidR="00E77A38">
        <w:rPr>
          <w:rFonts w:asciiTheme="minorEastAsia" w:hAnsiTheme="minorEastAsia" w:cs="新宋体" w:hint="eastAsia"/>
          <w:color w:val="000000"/>
          <w:kern w:val="0"/>
          <w:szCs w:val="21"/>
        </w:rPr>
        <w:t>(</w:t>
      </w:r>
      <w:r w:rsidR="00E77A38">
        <w:rPr>
          <w:rFonts w:asciiTheme="minorEastAsia" w:hAnsiTheme="minorEastAsia" w:cs="新宋体"/>
          <w:color w:val="000000"/>
          <w:kern w:val="0"/>
          <w:szCs w:val="21"/>
        </w:rPr>
        <w:t>)</w:t>
      </w:r>
      <w:r w:rsidR="00165D04">
        <w:rPr>
          <w:rFonts w:asciiTheme="minorEastAsia" w:hAnsiTheme="minorEastAsia" w:cs="新宋体" w:hint="eastAsia"/>
          <w:color w:val="000000"/>
          <w:kern w:val="0"/>
          <w:szCs w:val="21"/>
        </w:rPr>
        <w:t>和一个关闭函数</w:t>
      </w:r>
      <w:proofErr w:type="spellStart"/>
      <w:r w:rsidR="00165D04" w:rsidRPr="00165D04">
        <w:rPr>
          <w:rFonts w:asciiTheme="minorEastAsia" w:hAnsiTheme="minorEastAsia" w:cs="新宋体"/>
          <w:color w:val="000000"/>
          <w:kern w:val="0"/>
          <w:szCs w:val="21"/>
        </w:rPr>
        <w:t>DisConnectAllDevice</w:t>
      </w:r>
      <w:proofErr w:type="spellEnd"/>
      <w:r w:rsidR="00165D04">
        <w:rPr>
          <w:rFonts w:asciiTheme="minorEastAsia" w:hAnsiTheme="minorEastAsia" w:cs="新宋体"/>
          <w:color w:val="000000"/>
          <w:kern w:val="0"/>
          <w:szCs w:val="21"/>
        </w:rPr>
        <w:t>()</w:t>
      </w:r>
      <w:r w:rsidR="00165D04">
        <w:rPr>
          <w:rFonts w:asciiTheme="minorEastAsia" w:hAnsiTheme="minorEastAsia" w:cs="新宋体" w:hint="eastAsia"/>
          <w:color w:val="000000"/>
          <w:kern w:val="0"/>
          <w:szCs w:val="21"/>
        </w:rPr>
        <w:t>。由外部代码在最开始和</w:t>
      </w:r>
      <w:proofErr w:type="gramStart"/>
      <w:r w:rsidR="00165D04">
        <w:rPr>
          <w:rFonts w:asciiTheme="minorEastAsia" w:hAnsiTheme="minorEastAsia" w:cs="新宋体" w:hint="eastAsia"/>
          <w:color w:val="000000"/>
          <w:kern w:val="0"/>
          <w:szCs w:val="21"/>
        </w:rPr>
        <w:t>最</w:t>
      </w:r>
      <w:proofErr w:type="gramEnd"/>
      <w:r w:rsidR="00165D04">
        <w:rPr>
          <w:rFonts w:asciiTheme="minorEastAsia" w:hAnsiTheme="minorEastAsia" w:cs="新宋体" w:hint="eastAsia"/>
          <w:color w:val="000000"/>
          <w:kern w:val="0"/>
          <w:szCs w:val="21"/>
        </w:rPr>
        <w:t>末尾处分别执行，然后才能开始测量。</w:t>
      </w:r>
    </w:p>
    <w:p w14:paraId="7DFC774A" w14:textId="0F33E798" w:rsidR="00FC4EF2" w:rsidRDefault="00FC4EF2" w:rsidP="00FC4EF2">
      <w:pPr>
        <w:ind w:firstLine="420"/>
        <w:rPr>
          <w:rFonts w:asciiTheme="minorEastAsia" w:hAnsiTheme="minorEastAsia" w:cs="新宋体"/>
          <w:color w:val="000000"/>
          <w:kern w:val="0"/>
          <w:szCs w:val="21"/>
        </w:rPr>
      </w:pPr>
      <w:r>
        <w:rPr>
          <w:rFonts w:asciiTheme="minorEastAsia" w:hAnsiTheme="minorEastAsia" w:cs="新宋体" w:hint="eastAsia"/>
          <w:color w:val="000000"/>
          <w:kern w:val="0"/>
          <w:szCs w:val="21"/>
        </w:rPr>
        <w:t>自动测量模块的主入口函数为</w:t>
      </w:r>
      <w:proofErr w:type="spellStart"/>
      <w:r w:rsidRPr="00FC4EF2">
        <w:rPr>
          <w:rFonts w:asciiTheme="minorEastAsia" w:hAnsiTheme="minorEastAsia" w:cs="新宋体"/>
          <w:color w:val="000000"/>
          <w:kern w:val="0"/>
          <w:szCs w:val="21"/>
        </w:rPr>
        <w:t>StartMeasure</w:t>
      </w:r>
      <w:proofErr w:type="spellEnd"/>
      <w:r>
        <w:rPr>
          <w:rFonts w:asciiTheme="minorEastAsia" w:hAnsiTheme="minorEastAsia" w:cs="新宋体" w:hint="eastAsia"/>
          <w:color w:val="000000"/>
          <w:kern w:val="0"/>
          <w:szCs w:val="21"/>
        </w:rPr>
        <w:t>(</w:t>
      </w:r>
      <w:r>
        <w:rPr>
          <w:rFonts w:asciiTheme="minorEastAsia" w:hAnsiTheme="minorEastAsia" w:cs="新宋体"/>
          <w:color w:val="000000"/>
          <w:kern w:val="0"/>
          <w:szCs w:val="21"/>
        </w:rPr>
        <w:t>)</w:t>
      </w:r>
      <w:r>
        <w:rPr>
          <w:rFonts w:asciiTheme="minorEastAsia" w:hAnsiTheme="minorEastAsia" w:cs="新宋体" w:hint="eastAsia"/>
          <w:color w:val="000000"/>
          <w:kern w:val="0"/>
          <w:szCs w:val="21"/>
        </w:rPr>
        <w:t>，</w:t>
      </w:r>
      <w:r w:rsidR="00BA09B0">
        <w:rPr>
          <w:rFonts w:asciiTheme="minorEastAsia" w:hAnsiTheme="minorEastAsia" w:cs="新宋体" w:hint="eastAsia"/>
          <w:color w:val="000000"/>
          <w:kern w:val="0"/>
          <w:szCs w:val="21"/>
        </w:rPr>
        <w:t>调用</w:t>
      </w:r>
      <w:proofErr w:type="spellStart"/>
      <w:r w:rsidR="00BA09B0">
        <w:rPr>
          <w:rFonts w:asciiTheme="minorEastAsia" w:hAnsiTheme="minorEastAsia" w:cs="新宋体" w:hint="eastAsia"/>
          <w:color w:val="000000"/>
          <w:kern w:val="0"/>
          <w:szCs w:val="21"/>
        </w:rPr>
        <w:t>Initallvariable</w:t>
      </w:r>
      <w:proofErr w:type="spellEnd"/>
      <w:r w:rsidR="00BA09B0">
        <w:rPr>
          <w:rFonts w:asciiTheme="minorEastAsia" w:hAnsiTheme="minorEastAsia" w:cs="新宋体"/>
          <w:color w:val="000000"/>
          <w:kern w:val="0"/>
          <w:szCs w:val="21"/>
        </w:rPr>
        <w:t>()</w:t>
      </w:r>
      <w:r w:rsidR="00BA09B0">
        <w:rPr>
          <w:rFonts w:asciiTheme="minorEastAsia" w:hAnsiTheme="minorEastAsia" w:cs="新宋体" w:hint="eastAsia"/>
          <w:color w:val="000000"/>
          <w:kern w:val="0"/>
          <w:szCs w:val="21"/>
        </w:rPr>
        <w:t>初始化所有辅助变量，然后获取系统时间给横纵扫描器发包设置，体积计算和</w:t>
      </w:r>
      <w:r w:rsidR="00E273A3">
        <w:rPr>
          <w:rFonts w:asciiTheme="minorEastAsia" w:hAnsiTheme="minorEastAsia" w:cs="新宋体" w:hint="eastAsia"/>
          <w:color w:val="000000"/>
          <w:kern w:val="0"/>
          <w:szCs w:val="21"/>
        </w:rPr>
        <w:t>体积存储</w:t>
      </w:r>
      <w:r w:rsidR="00BA09B0">
        <w:rPr>
          <w:rFonts w:asciiTheme="minorEastAsia" w:hAnsiTheme="minorEastAsia" w:cs="新宋体" w:hint="eastAsia"/>
          <w:color w:val="000000"/>
          <w:kern w:val="0"/>
          <w:szCs w:val="21"/>
        </w:rPr>
        <w:t>函数挂进后台线程</w:t>
      </w:r>
      <w:r w:rsidR="005D1F4B">
        <w:rPr>
          <w:rFonts w:asciiTheme="minorEastAsia" w:hAnsiTheme="minorEastAsia" w:cs="新宋体" w:hint="eastAsia"/>
          <w:color w:val="000000"/>
          <w:kern w:val="0"/>
          <w:szCs w:val="21"/>
        </w:rPr>
        <w:t>。</w:t>
      </w:r>
    </w:p>
    <w:p w14:paraId="2270DAD1" w14:textId="78835022" w:rsidR="005D1F4B" w:rsidRDefault="005D1F4B" w:rsidP="00FC4EF2">
      <w:pPr>
        <w:ind w:firstLine="420"/>
        <w:rPr>
          <w:rFonts w:asciiTheme="minorEastAsia" w:hAnsiTheme="minorEastAsia" w:cs="新宋体"/>
          <w:color w:val="000000"/>
          <w:kern w:val="0"/>
          <w:szCs w:val="21"/>
        </w:rPr>
      </w:pPr>
      <w:r>
        <w:rPr>
          <w:rFonts w:asciiTheme="minorEastAsia" w:hAnsiTheme="minorEastAsia" w:cs="新宋体" w:hint="eastAsia"/>
          <w:color w:val="000000"/>
          <w:kern w:val="0"/>
          <w:szCs w:val="21"/>
        </w:rPr>
        <w:t>然后启动轨道衡，将</w:t>
      </w:r>
      <w:proofErr w:type="spellStart"/>
      <w:r w:rsidRPr="005D1F4B">
        <w:rPr>
          <w:rFonts w:asciiTheme="minorEastAsia" w:hAnsiTheme="minorEastAsia" w:cs="新宋体"/>
          <w:color w:val="000000"/>
          <w:kern w:val="0"/>
          <w:szCs w:val="21"/>
        </w:rPr>
        <w:t>bIsMasMeasStart</w:t>
      </w:r>
      <w:proofErr w:type="spellEnd"/>
      <w:r>
        <w:rPr>
          <w:rFonts w:asciiTheme="minorEastAsia" w:hAnsiTheme="minorEastAsia" w:cs="新宋体" w:hint="eastAsia"/>
          <w:color w:val="000000"/>
          <w:kern w:val="0"/>
          <w:szCs w:val="21"/>
        </w:rPr>
        <w:t>设置为true。继而启动继电器，</w:t>
      </w:r>
      <w:r w:rsidR="00F264D1">
        <w:rPr>
          <w:rFonts w:asciiTheme="minorEastAsia" w:hAnsiTheme="minorEastAsia" w:cs="新宋体" w:hint="eastAsia"/>
          <w:color w:val="000000"/>
          <w:kern w:val="0"/>
          <w:szCs w:val="21"/>
        </w:rPr>
        <w:t>发送一组字节</w:t>
      </w:r>
      <w:r w:rsidR="00E273A3">
        <w:rPr>
          <w:rFonts w:asciiTheme="minorEastAsia" w:hAnsiTheme="minorEastAsia" w:cs="新宋体" w:hint="eastAsia"/>
          <w:color w:val="000000"/>
          <w:kern w:val="0"/>
          <w:szCs w:val="21"/>
        </w:rPr>
        <w:t>。</w:t>
      </w:r>
    </w:p>
    <w:p w14:paraId="60A6161F" w14:textId="3CF1CA98" w:rsidR="00B55918" w:rsidRDefault="001728E8" w:rsidP="00FC4EF2">
      <w:pPr>
        <w:ind w:firstLine="420"/>
        <w:rPr>
          <w:rFonts w:asciiTheme="minorEastAsia" w:hAnsiTheme="minorEastAsia" w:cs="新宋体"/>
          <w:color w:val="000000"/>
          <w:kern w:val="0"/>
          <w:szCs w:val="21"/>
        </w:rPr>
      </w:pPr>
      <w:r>
        <w:rPr>
          <w:rFonts w:asciiTheme="minorEastAsia" w:hAnsiTheme="minorEastAsia" w:cs="新宋体" w:hint="eastAsia"/>
          <w:color w:val="000000"/>
          <w:kern w:val="0"/>
          <w:szCs w:val="21"/>
        </w:rPr>
        <w:t>体积计算线程</w:t>
      </w:r>
      <w:r w:rsidR="004A4515">
        <w:rPr>
          <w:rFonts w:asciiTheme="minorEastAsia" w:hAnsiTheme="minorEastAsia" w:cs="新宋体" w:hint="eastAsia"/>
          <w:color w:val="000000"/>
          <w:kern w:val="0"/>
          <w:szCs w:val="21"/>
        </w:rPr>
        <w:t>与扫描同步进行</w:t>
      </w:r>
      <w:r w:rsidR="00284E01">
        <w:rPr>
          <w:rFonts w:asciiTheme="minorEastAsia" w:hAnsiTheme="minorEastAsia" w:cs="新宋体" w:hint="eastAsia"/>
          <w:color w:val="000000"/>
          <w:kern w:val="0"/>
          <w:szCs w:val="21"/>
        </w:rPr>
        <w:t>。车辆过完后体积存储线程也开始执行。</w:t>
      </w:r>
    </w:p>
    <w:p w14:paraId="22F6017D" w14:textId="23AE2DC1" w:rsidR="00B55918" w:rsidRDefault="00B55918">
      <w:pPr>
        <w:widowControl/>
        <w:jc w:val="left"/>
        <w:rPr>
          <w:rFonts w:asciiTheme="minorEastAsia" w:hAnsiTheme="minorEastAsia" w:cs="新宋体"/>
          <w:color w:val="000000"/>
          <w:kern w:val="0"/>
          <w:szCs w:val="21"/>
        </w:rPr>
      </w:pPr>
    </w:p>
    <w:sectPr w:rsidR="00B55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414F8" w14:textId="77777777" w:rsidR="004D2A8E" w:rsidRDefault="004D2A8E" w:rsidP="00742248">
      <w:r>
        <w:separator/>
      </w:r>
    </w:p>
  </w:endnote>
  <w:endnote w:type="continuationSeparator" w:id="0">
    <w:p w14:paraId="72DCA886" w14:textId="77777777" w:rsidR="004D2A8E" w:rsidRDefault="004D2A8E" w:rsidP="0074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3A066" w14:textId="77777777" w:rsidR="004D2A8E" w:rsidRDefault="004D2A8E" w:rsidP="00742248">
      <w:r>
        <w:separator/>
      </w:r>
    </w:p>
  </w:footnote>
  <w:footnote w:type="continuationSeparator" w:id="0">
    <w:p w14:paraId="16CD9C68" w14:textId="77777777" w:rsidR="004D2A8E" w:rsidRDefault="004D2A8E" w:rsidP="00742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09D6"/>
    <w:multiLevelType w:val="hybridMultilevel"/>
    <w:tmpl w:val="68608D28"/>
    <w:lvl w:ilvl="0" w:tplc="34CE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A547EC"/>
    <w:multiLevelType w:val="hybridMultilevel"/>
    <w:tmpl w:val="B6DE070A"/>
    <w:lvl w:ilvl="0" w:tplc="7834EF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C"/>
    <w:rsid w:val="000278AA"/>
    <w:rsid w:val="00047378"/>
    <w:rsid w:val="00070980"/>
    <w:rsid w:val="0008406C"/>
    <w:rsid w:val="000C259F"/>
    <w:rsid w:val="001552A7"/>
    <w:rsid w:val="00165D04"/>
    <w:rsid w:val="001728E8"/>
    <w:rsid w:val="00176503"/>
    <w:rsid w:val="001C262E"/>
    <w:rsid w:val="00266E66"/>
    <w:rsid w:val="00277DA9"/>
    <w:rsid w:val="00284E01"/>
    <w:rsid w:val="002A26F7"/>
    <w:rsid w:val="00324394"/>
    <w:rsid w:val="003266EA"/>
    <w:rsid w:val="00357EFC"/>
    <w:rsid w:val="00364882"/>
    <w:rsid w:val="00416824"/>
    <w:rsid w:val="004908C1"/>
    <w:rsid w:val="004A4515"/>
    <w:rsid w:val="004D2A8E"/>
    <w:rsid w:val="004E262E"/>
    <w:rsid w:val="004F2880"/>
    <w:rsid w:val="005153E8"/>
    <w:rsid w:val="00534AC3"/>
    <w:rsid w:val="00534DD9"/>
    <w:rsid w:val="0057257A"/>
    <w:rsid w:val="005A5047"/>
    <w:rsid w:val="005D1F4B"/>
    <w:rsid w:val="005D25CB"/>
    <w:rsid w:val="005E20FC"/>
    <w:rsid w:val="005E75BC"/>
    <w:rsid w:val="005F45C9"/>
    <w:rsid w:val="005F7932"/>
    <w:rsid w:val="0062698B"/>
    <w:rsid w:val="006844F9"/>
    <w:rsid w:val="00691248"/>
    <w:rsid w:val="006C160C"/>
    <w:rsid w:val="006C1F16"/>
    <w:rsid w:val="006C5CF3"/>
    <w:rsid w:val="006E3D48"/>
    <w:rsid w:val="00737E3A"/>
    <w:rsid w:val="00742248"/>
    <w:rsid w:val="007B3D57"/>
    <w:rsid w:val="007F79E3"/>
    <w:rsid w:val="00826C09"/>
    <w:rsid w:val="00827121"/>
    <w:rsid w:val="008429F0"/>
    <w:rsid w:val="008477A8"/>
    <w:rsid w:val="00857D1C"/>
    <w:rsid w:val="00885049"/>
    <w:rsid w:val="008C6AAC"/>
    <w:rsid w:val="00901D1C"/>
    <w:rsid w:val="00941330"/>
    <w:rsid w:val="0096047B"/>
    <w:rsid w:val="009D3838"/>
    <w:rsid w:val="00A23CEE"/>
    <w:rsid w:val="00A256C4"/>
    <w:rsid w:val="00A30896"/>
    <w:rsid w:val="00A472D2"/>
    <w:rsid w:val="00A7761F"/>
    <w:rsid w:val="00AD31A9"/>
    <w:rsid w:val="00B02880"/>
    <w:rsid w:val="00B033BE"/>
    <w:rsid w:val="00B55918"/>
    <w:rsid w:val="00B57B26"/>
    <w:rsid w:val="00BA09B0"/>
    <w:rsid w:val="00BB305D"/>
    <w:rsid w:val="00BB6F41"/>
    <w:rsid w:val="00C5142B"/>
    <w:rsid w:val="00C57D06"/>
    <w:rsid w:val="00C623A0"/>
    <w:rsid w:val="00C83749"/>
    <w:rsid w:val="00CC7452"/>
    <w:rsid w:val="00CC78D7"/>
    <w:rsid w:val="00CD2D8A"/>
    <w:rsid w:val="00D42284"/>
    <w:rsid w:val="00D62639"/>
    <w:rsid w:val="00D66B9C"/>
    <w:rsid w:val="00D82B2C"/>
    <w:rsid w:val="00D9722D"/>
    <w:rsid w:val="00DA5D87"/>
    <w:rsid w:val="00DB4E43"/>
    <w:rsid w:val="00DD534D"/>
    <w:rsid w:val="00DE5593"/>
    <w:rsid w:val="00E12477"/>
    <w:rsid w:val="00E142DB"/>
    <w:rsid w:val="00E273A3"/>
    <w:rsid w:val="00E341F5"/>
    <w:rsid w:val="00E77A38"/>
    <w:rsid w:val="00E929EE"/>
    <w:rsid w:val="00EA7363"/>
    <w:rsid w:val="00EE45EA"/>
    <w:rsid w:val="00EF554A"/>
    <w:rsid w:val="00EF5654"/>
    <w:rsid w:val="00F264D1"/>
    <w:rsid w:val="00F9024D"/>
    <w:rsid w:val="00FA7F01"/>
    <w:rsid w:val="00FC4EF2"/>
    <w:rsid w:val="00FF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5213C"/>
  <w15:chartTrackingRefBased/>
  <w15:docId w15:val="{7897DBB4-7ECF-49F9-998D-32E40A74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42B"/>
    <w:pPr>
      <w:ind w:firstLineChars="200" w:firstLine="420"/>
    </w:pPr>
  </w:style>
  <w:style w:type="paragraph" w:styleId="a4">
    <w:name w:val="header"/>
    <w:basedOn w:val="a"/>
    <w:link w:val="a5"/>
    <w:uiPriority w:val="99"/>
    <w:unhideWhenUsed/>
    <w:rsid w:val="00742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2248"/>
    <w:rPr>
      <w:sz w:val="18"/>
      <w:szCs w:val="18"/>
    </w:rPr>
  </w:style>
  <w:style w:type="paragraph" w:styleId="a6">
    <w:name w:val="footer"/>
    <w:basedOn w:val="a"/>
    <w:link w:val="a7"/>
    <w:uiPriority w:val="99"/>
    <w:unhideWhenUsed/>
    <w:rsid w:val="00742248"/>
    <w:pPr>
      <w:tabs>
        <w:tab w:val="center" w:pos="4153"/>
        <w:tab w:val="right" w:pos="8306"/>
      </w:tabs>
      <w:snapToGrid w:val="0"/>
      <w:jc w:val="left"/>
    </w:pPr>
    <w:rPr>
      <w:sz w:val="18"/>
      <w:szCs w:val="18"/>
    </w:rPr>
  </w:style>
  <w:style w:type="character" w:customStyle="1" w:styleId="a7">
    <w:name w:val="页脚 字符"/>
    <w:basedOn w:val="a0"/>
    <w:link w:val="a6"/>
    <w:uiPriority w:val="99"/>
    <w:rsid w:val="007422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Sherry</dc:creator>
  <cp:keywords/>
  <dc:description/>
  <cp:lastModifiedBy>Sherry Jack</cp:lastModifiedBy>
  <cp:revision>80</cp:revision>
  <dcterms:created xsi:type="dcterms:W3CDTF">2021-07-20T01:04:00Z</dcterms:created>
  <dcterms:modified xsi:type="dcterms:W3CDTF">2021-07-29T06:10:00Z</dcterms:modified>
</cp:coreProperties>
</file>