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0" w:firstLine="0"/>
        <w:rPr>
          <w:b w:val="1"/>
          <w:color w:val="a64d79"/>
          <w:sz w:val="34"/>
          <w:szCs w:val="34"/>
        </w:rPr>
      </w:pPr>
      <w:bookmarkStart w:colFirst="0" w:colLast="0" w:name="_q4s8p1ftgkqw" w:id="0"/>
      <w:bookmarkEnd w:id="0"/>
      <w:r w:rsidDel="00000000" w:rsidR="00000000" w:rsidRPr="00000000">
        <w:rPr>
          <w:rtl w:val="0"/>
        </w:rPr>
        <w:t xml:space="preserve">Regression</w:t>
      </w:r>
      <w:r w:rsidDel="00000000" w:rsidR="00000000" w:rsidRPr="00000000">
        <w:rPr>
          <w:rtl w:val="0"/>
        </w:rPr>
      </w:r>
    </w:p>
    <w:p w:rsidR="00000000" w:rsidDel="00000000" w:rsidP="00000000" w:rsidRDefault="00000000" w:rsidRPr="00000000" w14:paraId="00000002">
      <w:pPr>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Regression is a statistical method that models the relationship between a dependent variable and one or more independent variables</w:t>
      </w:r>
    </w:p>
    <w:p w:rsidR="00000000" w:rsidDel="00000000" w:rsidP="00000000" w:rsidRDefault="00000000" w:rsidRPr="00000000" w14:paraId="00000003">
      <w:pPr>
        <w:pStyle w:val="Heading3"/>
        <w:ind w:left="0" w:firstLine="0"/>
        <w:rPr>
          <w:rFonts w:ascii="Cambria Math" w:cs="Cambria Math" w:eastAsia="Cambria Math" w:hAnsi="Cambria Math"/>
          <w:color w:val="0b5394"/>
          <w:sz w:val="30"/>
          <w:szCs w:val="30"/>
        </w:rPr>
      </w:pPr>
      <w:bookmarkStart w:colFirst="0" w:colLast="0" w:name="_u8khpq24vyzd" w:id="1"/>
      <w:bookmarkEnd w:id="1"/>
      <w:r w:rsidDel="00000000" w:rsidR="00000000" w:rsidRPr="00000000">
        <w:rPr>
          <w:rFonts w:ascii="Cambria Math" w:cs="Cambria Math" w:eastAsia="Cambria Math" w:hAnsi="Cambria Math"/>
          <w:color w:val="0b5394"/>
          <w:sz w:val="30"/>
          <w:szCs w:val="30"/>
          <w:rtl w:val="0"/>
        </w:rPr>
        <w:t xml:space="preserve">How does regression ML work?</w:t>
      </w:r>
    </w:p>
    <w:p w:rsidR="00000000" w:rsidDel="00000000" w:rsidP="00000000" w:rsidRDefault="00000000" w:rsidRPr="00000000" w14:paraId="00000004">
      <w:pPr>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Goal: develop a model function to predict an output given some input</w:t>
      </w:r>
    </w:p>
    <w:p w:rsidR="00000000" w:rsidDel="00000000" w:rsidP="00000000" w:rsidRDefault="00000000" w:rsidRPr="00000000" w14:paraId="00000005">
      <w:pPr>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Steps:</w:t>
      </w:r>
    </w:p>
    <w:p w:rsidR="00000000" w:rsidDel="00000000" w:rsidP="00000000" w:rsidRDefault="00000000" w:rsidRPr="00000000" w14:paraId="00000006">
      <w:pPr>
        <w:numPr>
          <w:ilvl w:val="0"/>
          <w:numId w:val="5"/>
        </w:numPr>
        <w:ind w:left="720" w:hanging="360"/>
        <w:rPr>
          <w:rFonts w:ascii="Cambria Math" w:cs="Cambria Math" w:eastAsia="Cambria Math" w:hAnsi="Cambria Math"/>
          <w:sz w:val="24"/>
          <w:szCs w:val="24"/>
        </w:rPr>
      </w:pPr>
      <w:r w:rsidDel="00000000" w:rsidR="00000000" w:rsidRPr="00000000">
        <w:rPr>
          <w:b w:val="1"/>
          <w:sz w:val="24"/>
          <w:szCs w:val="24"/>
          <w:rtl w:val="0"/>
        </w:rPr>
        <w:t xml:space="preserve">Input</w:t>
      </w:r>
      <w:r w:rsidDel="00000000" w:rsidR="00000000" w:rsidRPr="00000000">
        <w:rPr>
          <w:rFonts w:ascii="Cambria Math" w:cs="Cambria Math" w:eastAsia="Cambria Math" w:hAnsi="Cambria Math"/>
          <w:sz w:val="24"/>
          <w:szCs w:val="24"/>
          <w:rtl w:val="0"/>
        </w:rPr>
        <w:t xml:space="preserve">: take input data</w:t>
      </w:r>
    </w:p>
    <w:p w:rsidR="00000000" w:rsidDel="00000000" w:rsidP="00000000" w:rsidRDefault="00000000" w:rsidRPr="00000000" w14:paraId="00000007">
      <w:pPr>
        <w:numPr>
          <w:ilvl w:val="0"/>
          <w:numId w:val="5"/>
        </w:numPr>
        <w:ind w:left="720" w:hanging="360"/>
        <w:rPr>
          <w:rFonts w:ascii="Cambria Math" w:cs="Cambria Math" w:eastAsia="Cambria Math" w:hAnsi="Cambria Math"/>
          <w:sz w:val="24"/>
          <w:szCs w:val="24"/>
        </w:rPr>
      </w:pPr>
      <w:r w:rsidDel="00000000" w:rsidR="00000000" w:rsidRPr="00000000">
        <w:rPr>
          <w:b w:val="1"/>
          <w:sz w:val="24"/>
          <w:szCs w:val="24"/>
          <w:rtl w:val="0"/>
        </w:rPr>
        <w:t xml:space="preserve">Model</w:t>
      </w:r>
      <w:r w:rsidDel="00000000" w:rsidR="00000000" w:rsidRPr="00000000">
        <w:rPr>
          <w:rFonts w:ascii="Cambria Math" w:cs="Cambria Math" w:eastAsia="Cambria Math" w:hAnsi="Cambria Math"/>
          <w:sz w:val="24"/>
          <w:szCs w:val="24"/>
          <w:rtl w:val="0"/>
        </w:rPr>
        <w:t xml:space="preserve"> function: the model predicts an output value (e.g. using linear equations)</w:t>
      </w:r>
    </w:p>
    <w:p w:rsidR="00000000" w:rsidDel="00000000" w:rsidP="00000000" w:rsidRDefault="00000000" w:rsidRPr="00000000" w14:paraId="00000008">
      <w:pPr>
        <w:numPr>
          <w:ilvl w:val="0"/>
          <w:numId w:val="5"/>
        </w:numPr>
        <w:ind w:left="720" w:hanging="360"/>
        <w:rPr>
          <w:rFonts w:ascii="Cambria Math" w:cs="Cambria Math" w:eastAsia="Cambria Math" w:hAnsi="Cambria Math"/>
          <w:sz w:val="24"/>
          <w:szCs w:val="24"/>
        </w:rPr>
      </w:pPr>
      <w:r w:rsidDel="00000000" w:rsidR="00000000" w:rsidRPr="00000000">
        <w:rPr>
          <w:b w:val="1"/>
          <w:sz w:val="24"/>
          <w:szCs w:val="24"/>
          <w:rtl w:val="0"/>
        </w:rPr>
        <w:t xml:space="preserve">Compare/evaluate</w:t>
      </w:r>
      <w:r w:rsidDel="00000000" w:rsidR="00000000" w:rsidRPr="00000000">
        <w:rPr>
          <w:rFonts w:ascii="Cambria Math" w:cs="Cambria Math" w:eastAsia="Cambria Math" w:hAnsi="Cambria Math"/>
          <w:sz w:val="24"/>
          <w:szCs w:val="24"/>
          <w:rtl w:val="0"/>
        </w:rPr>
        <w:t xml:space="preserve">: a cost function (e.g. MSE) quantifies the prediction error</w:t>
      </w:r>
    </w:p>
    <w:p w:rsidR="00000000" w:rsidDel="00000000" w:rsidP="00000000" w:rsidRDefault="00000000" w:rsidRPr="00000000" w14:paraId="00000009">
      <w:pPr>
        <w:numPr>
          <w:ilvl w:val="0"/>
          <w:numId w:val="5"/>
        </w:numPr>
        <w:ind w:left="720" w:hanging="360"/>
        <w:rPr>
          <w:rFonts w:ascii="Cambria Math" w:cs="Cambria Math" w:eastAsia="Cambria Math" w:hAnsi="Cambria Math"/>
          <w:sz w:val="24"/>
          <w:szCs w:val="24"/>
        </w:rPr>
      </w:pPr>
      <w:r w:rsidDel="00000000" w:rsidR="00000000" w:rsidRPr="00000000">
        <w:rPr>
          <w:b w:val="1"/>
          <w:sz w:val="24"/>
          <w:szCs w:val="24"/>
          <w:rtl w:val="0"/>
        </w:rPr>
        <w:t xml:space="preserve">Feedback/optimization</w:t>
      </w:r>
      <w:r w:rsidDel="00000000" w:rsidR="00000000" w:rsidRPr="00000000">
        <w:rPr>
          <w:rFonts w:ascii="Cambria Math" w:cs="Cambria Math" w:eastAsia="Cambria Math" w:hAnsi="Cambria Math"/>
          <w:sz w:val="24"/>
          <w:szCs w:val="24"/>
          <w:rtl w:val="0"/>
        </w:rPr>
        <w:t xml:space="preserve">: parameters of the model function are adjusted (e.g. using gradient descent) based on the error to improve future predictions</w:t>
      </w:r>
    </w:p>
    <w:p w:rsidR="00000000" w:rsidDel="00000000" w:rsidP="00000000" w:rsidRDefault="00000000" w:rsidRPr="00000000" w14:paraId="0000000A">
      <w:pPr>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We loop through these steps to train a model</w:t>
      </w:r>
    </w:p>
    <w:p w:rsidR="00000000" w:rsidDel="00000000" w:rsidP="00000000" w:rsidRDefault="00000000" w:rsidRPr="00000000" w14:paraId="0000000B">
      <w:pPr>
        <w:pStyle w:val="Heading3"/>
        <w:ind w:left="0" w:firstLine="0"/>
        <w:rPr>
          <w:rFonts w:ascii="Cambria Math" w:cs="Cambria Math" w:eastAsia="Cambria Math" w:hAnsi="Cambria Math"/>
          <w:sz w:val="30"/>
          <w:szCs w:val="30"/>
        </w:rPr>
      </w:pPr>
      <w:bookmarkStart w:colFirst="0" w:colLast="0" w:name="_6jw1swnb8z59" w:id="2"/>
      <w:bookmarkEnd w:id="2"/>
      <w:r w:rsidDel="00000000" w:rsidR="00000000" w:rsidRPr="00000000">
        <w:rPr>
          <w:rFonts w:ascii="Cambria Math" w:cs="Cambria Math" w:eastAsia="Cambria Math" w:hAnsi="Cambria Math"/>
          <w:sz w:val="30"/>
          <w:szCs w:val="30"/>
          <w:rtl w:val="0"/>
        </w:rPr>
        <w:t xml:space="preserve">Basic </w:t>
      </w:r>
      <w:r w:rsidDel="00000000" w:rsidR="00000000" w:rsidRPr="00000000">
        <w:rPr>
          <w:rFonts w:ascii="Cambria Math" w:cs="Cambria Math" w:eastAsia="Cambria Math" w:hAnsi="Cambria Math"/>
          <w:sz w:val="30"/>
          <w:szCs w:val="30"/>
          <w:rtl w:val="0"/>
        </w:rPr>
        <w:t xml:space="preserve">Types of Regression</w:t>
      </w:r>
    </w:p>
    <w:p w:rsidR="00000000" w:rsidDel="00000000" w:rsidP="00000000" w:rsidRDefault="00000000" w:rsidRPr="00000000" w14:paraId="0000000C">
      <w:pPr>
        <w:pStyle w:val="Heading4"/>
        <w:ind w:left="0" w:firstLine="0"/>
        <w:rPr>
          <w:rFonts w:ascii="Cambria Math" w:cs="Cambria Math" w:eastAsia="Cambria Math" w:hAnsi="Cambria Math"/>
          <w:b w:val="1"/>
          <w:color w:val="000000"/>
          <w:sz w:val="26"/>
          <w:szCs w:val="26"/>
        </w:rPr>
      </w:pPr>
      <w:bookmarkStart w:colFirst="0" w:colLast="0" w:name="_u2a7omdtcxwm" w:id="3"/>
      <w:bookmarkEnd w:id="3"/>
      <w:r w:rsidDel="00000000" w:rsidR="00000000" w:rsidRPr="00000000">
        <w:rPr>
          <w:rtl w:val="0"/>
        </w:rPr>
        <w:t xml:space="preserve">Linear Regression</w:t>
      </w:r>
      <w:r w:rsidDel="00000000" w:rsidR="00000000" w:rsidRPr="00000000">
        <w:rPr>
          <w:rtl w:val="0"/>
        </w:rPr>
      </w:r>
    </w:p>
    <w:p w:rsidR="00000000" w:rsidDel="00000000" w:rsidP="00000000" w:rsidRDefault="00000000" w:rsidRPr="00000000" w14:paraId="0000000D">
      <w:pPr>
        <w:numPr>
          <w:ilvl w:val="0"/>
          <w:numId w:val="4"/>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Y = mx + b + e, where e is the error</w:t>
      </w:r>
    </w:p>
    <w:p w:rsidR="00000000" w:rsidDel="00000000" w:rsidP="00000000" w:rsidRDefault="00000000" w:rsidRPr="00000000" w14:paraId="0000000E">
      <w:pPr>
        <w:numPr>
          <w:ilvl w:val="1"/>
          <w:numId w:val="4"/>
        </w:numPr>
        <w:ind w:left="1440" w:hanging="360"/>
        <w:rPr>
          <w:u w:val="none"/>
        </w:rPr>
      </w:pPr>
      <w:r w:rsidDel="00000000" w:rsidR="00000000" w:rsidRPr="00000000">
        <w:rPr>
          <w:rtl w:val="0"/>
        </w:rPr>
        <w:t xml:space="preserve">The model is like a line of best fit</w:t>
      </w:r>
    </w:p>
    <w:p w:rsidR="00000000" w:rsidDel="00000000" w:rsidP="00000000" w:rsidRDefault="00000000" w:rsidRPr="00000000" w14:paraId="0000000F">
      <w:pPr>
        <w:numPr>
          <w:ilvl w:val="0"/>
          <w:numId w:val="4"/>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Pros: easy to implement and train</w:t>
      </w:r>
    </w:p>
    <w:p w:rsidR="00000000" w:rsidDel="00000000" w:rsidP="00000000" w:rsidRDefault="00000000" w:rsidRPr="00000000" w14:paraId="00000010">
      <w:pPr>
        <w:numPr>
          <w:ilvl w:val="0"/>
          <w:numId w:val="4"/>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Cons: assumes linear relationship, cannot have multicollinearity (when independent variables are dependent on each other)</w:t>
      </w:r>
    </w:p>
    <w:p w:rsidR="00000000" w:rsidDel="00000000" w:rsidP="00000000" w:rsidRDefault="00000000" w:rsidRPr="00000000" w14:paraId="00000011">
      <w:pPr>
        <w:numPr>
          <w:ilvl w:val="0"/>
          <w:numId w:val="4"/>
        </w:numPr>
        <w:ind w:left="720" w:hanging="360"/>
        <w:rPr>
          <w:rFonts w:ascii="Cambria Math" w:cs="Cambria Math" w:eastAsia="Cambria Math" w:hAnsi="Cambria Math"/>
          <w:sz w:val="24"/>
          <w:szCs w:val="24"/>
        </w:rPr>
      </w:pPr>
      <w:hyperlink r:id="rId6">
        <w:r w:rsidDel="00000000" w:rsidR="00000000" w:rsidRPr="00000000">
          <w:rPr>
            <w:color w:val="1155cc"/>
            <w:u w:val="single"/>
            <w:rtl w:val="0"/>
          </w:rPr>
          <w:t xml:space="preserve">Github example: linear regression</w:t>
        </w:r>
      </w:hyperlink>
      <w:r w:rsidDel="00000000" w:rsidR="00000000" w:rsidRPr="00000000">
        <w:rPr>
          <w:rtl w:val="0"/>
        </w:rPr>
      </w:r>
    </w:p>
    <w:p w:rsidR="00000000" w:rsidDel="00000000" w:rsidP="00000000" w:rsidRDefault="00000000" w:rsidRPr="00000000" w14:paraId="00000012">
      <w:pPr>
        <w:ind w:firstLine="720"/>
        <w:rPr/>
      </w:pPr>
      <w:r w:rsidDel="00000000" w:rsidR="00000000" w:rsidRPr="00000000">
        <w:rPr/>
        <w:drawing>
          <wp:inline distB="114300" distT="114300" distL="114300" distR="114300">
            <wp:extent cx="2595563" cy="2054438"/>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595563" cy="20544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4"/>
        </w:numPr>
        <w:ind w:left="720" w:hanging="360"/>
        <w:rPr>
          <w:sz w:val="24"/>
          <w:szCs w:val="24"/>
        </w:rPr>
      </w:pPr>
      <w:r w:rsidDel="00000000" w:rsidR="00000000" w:rsidRPr="00000000">
        <w:rPr>
          <w:rFonts w:ascii="Cambria Math" w:cs="Cambria Math" w:eastAsia="Cambria Math" w:hAnsi="Cambria Math"/>
          <w:b w:val="1"/>
          <w:sz w:val="24"/>
          <w:szCs w:val="24"/>
          <w:rtl w:val="0"/>
        </w:rPr>
        <w:t xml:space="preserve">Multi-linear regression </w:t>
      </w:r>
      <w:r w:rsidDel="00000000" w:rsidR="00000000" w:rsidRPr="00000000">
        <w:rPr>
          <w:rFonts w:ascii="Cambria Math" w:cs="Cambria Math" w:eastAsia="Cambria Math" w:hAnsi="Cambria Math"/>
          <w:sz w:val="24"/>
          <w:szCs w:val="24"/>
          <w:rtl w:val="0"/>
        </w:rPr>
        <w:t xml:space="preserve">- multiple independent variables and one dependent variable</w:t>
      </w:r>
    </w:p>
    <w:p w:rsidR="00000000" w:rsidDel="00000000" w:rsidP="00000000" w:rsidRDefault="00000000" w:rsidRPr="00000000" w14:paraId="00000014">
      <w:pPr>
        <w:pStyle w:val="Heading4"/>
        <w:ind w:left="0" w:firstLine="0"/>
        <w:rPr>
          <w:rFonts w:ascii="Cambria Math" w:cs="Cambria Math" w:eastAsia="Cambria Math" w:hAnsi="Cambria Math"/>
          <w:sz w:val="26"/>
          <w:szCs w:val="26"/>
        </w:rPr>
      </w:pPr>
      <w:bookmarkStart w:colFirst="0" w:colLast="0" w:name="_s8iorhrnx96" w:id="4"/>
      <w:bookmarkEnd w:id="4"/>
      <w:r w:rsidDel="00000000" w:rsidR="00000000" w:rsidRPr="00000000">
        <w:rPr>
          <w:rtl w:val="0"/>
        </w:rPr>
        <w:t xml:space="preserve">Polynomial</w:t>
      </w:r>
      <w:r w:rsidDel="00000000" w:rsidR="00000000" w:rsidRPr="00000000">
        <w:rPr>
          <w:rFonts w:ascii="Cambria Math" w:cs="Cambria Math" w:eastAsia="Cambria Math" w:hAnsi="Cambria Math"/>
          <w:sz w:val="26"/>
          <w:szCs w:val="26"/>
          <w:rtl w:val="0"/>
        </w:rPr>
        <w:t xml:space="preserve"> Regression</w:t>
      </w:r>
    </w:p>
    <w:p w:rsidR="00000000" w:rsidDel="00000000" w:rsidP="00000000" w:rsidRDefault="00000000" w:rsidRPr="00000000" w14:paraId="00000015">
      <w:pPr>
        <w:numPr>
          <w:ilvl w:val="0"/>
          <w:numId w:val="4"/>
        </w:numPr>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Sim</w:t>
      </w:r>
      <w:r w:rsidDel="00000000" w:rsidR="00000000" w:rsidRPr="00000000">
        <w:rPr>
          <w:rtl w:val="0"/>
        </w:rPr>
        <w:t xml:space="preserve">i</w:t>
      </w:r>
      <w:r w:rsidDel="00000000" w:rsidR="00000000" w:rsidRPr="00000000">
        <w:rPr>
          <w:rFonts w:ascii="Cambria Math" w:cs="Cambria Math" w:eastAsia="Cambria Math" w:hAnsi="Cambria Math"/>
          <w:sz w:val="24"/>
          <w:szCs w:val="24"/>
          <w:rtl w:val="0"/>
        </w:rPr>
        <w:t xml:space="preserve">larly, the curve </w:t>
      </w:r>
      <w:r w:rsidDel="00000000" w:rsidR="00000000" w:rsidRPr="00000000">
        <w:rPr>
          <w:rtl w:val="0"/>
        </w:rPr>
        <w:t xml:space="preserve">can be modeled as an nth degree </w:t>
      </w:r>
      <w:r w:rsidDel="00000000" w:rsidR="00000000" w:rsidRPr="00000000">
        <w:rPr>
          <w:rFonts w:ascii="Cambria Math" w:cs="Cambria Math" w:eastAsia="Cambria Math" w:hAnsi="Cambria Math"/>
          <w:sz w:val="24"/>
          <w:szCs w:val="24"/>
          <w:rtl w:val="0"/>
        </w:rPr>
        <w:t xml:space="preserve">polynomial</w:t>
      </w:r>
    </w:p>
    <w:p w:rsidR="00000000" w:rsidDel="00000000" w:rsidP="00000000" w:rsidRDefault="00000000" w:rsidRPr="00000000" w14:paraId="00000016">
      <w:pPr>
        <w:numPr>
          <w:ilvl w:val="0"/>
          <w:numId w:val="4"/>
        </w:numPr>
        <w:rPr>
          <w:u w:val="none"/>
        </w:rPr>
      </w:pPr>
      <w:r w:rsidDel="00000000" w:rsidR="00000000" w:rsidRPr="00000000">
        <w:rPr>
          <w:rtl w:val="0"/>
        </w:rPr>
        <w:t xml:space="preserve">Generally used when linear regression is unable to describe the result clearly</w:t>
      </w:r>
    </w:p>
    <w:p w:rsidR="00000000" w:rsidDel="00000000" w:rsidP="00000000" w:rsidRDefault="00000000" w:rsidRPr="00000000" w14:paraId="00000017">
      <w:pPr>
        <w:numPr>
          <w:ilvl w:val="0"/>
          <w:numId w:val="4"/>
        </w:numPr>
        <w:rPr>
          <w:u w:val="none"/>
        </w:rPr>
      </w:pPr>
      <w:r w:rsidDel="00000000" w:rsidR="00000000" w:rsidRPr="00000000">
        <w:rPr>
          <w:rtl w:val="0"/>
        </w:rPr>
        <w:t xml:space="preserve">y = a</w:t>
      </w:r>
      <w:r w:rsidDel="00000000" w:rsidR="00000000" w:rsidRPr="00000000">
        <w:rPr>
          <w:vertAlign w:val="subscript"/>
          <w:rtl w:val="0"/>
        </w:rPr>
        <w:t xml:space="preserve">0</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x + a</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perscript"/>
          <w:rtl w:val="0"/>
        </w:rPr>
        <w:t xml:space="preserve">2</w:t>
      </w:r>
      <w:r w:rsidDel="00000000" w:rsidR="00000000" w:rsidRPr="00000000">
        <w:rPr>
          <w:rtl w:val="0"/>
        </w:rPr>
        <w:t xml:space="preserve"> .. + a</w:t>
      </w:r>
      <w:r w:rsidDel="00000000" w:rsidR="00000000" w:rsidRPr="00000000">
        <w:rPr>
          <w:vertAlign w:val="subscript"/>
          <w:rtl w:val="0"/>
        </w:rPr>
        <w:t xml:space="preserve">n</w:t>
      </w:r>
      <w:r w:rsidDel="00000000" w:rsidR="00000000" w:rsidRPr="00000000">
        <w:rPr>
          <w:rtl w:val="0"/>
        </w:rPr>
        <w:t xml:space="preserve">x</w:t>
      </w:r>
      <w:r w:rsidDel="00000000" w:rsidR="00000000" w:rsidRPr="00000000">
        <w:rPr>
          <w:vertAlign w:val="superscript"/>
          <w:rtl w:val="0"/>
        </w:rPr>
        <w:t xml:space="preserve">n</w:t>
      </w:r>
      <w:r w:rsidDel="00000000" w:rsidR="00000000" w:rsidRPr="00000000">
        <w:rPr>
          <w:rtl w:val="0"/>
        </w:rPr>
      </w:r>
    </w:p>
    <w:p w:rsidR="00000000" w:rsidDel="00000000" w:rsidP="00000000" w:rsidRDefault="00000000" w:rsidRPr="00000000" w14:paraId="00000018">
      <w:pPr>
        <w:numPr>
          <w:ilvl w:val="0"/>
          <w:numId w:val="4"/>
        </w:numPr>
        <w:rPr>
          <w:u w:val="none"/>
        </w:rPr>
      </w:pPr>
      <w:r w:rsidDel="00000000" w:rsidR="00000000" w:rsidRPr="00000000">
        <w:rPr>
          <w:rtl w:val="0"/>
        </w:rPr>
        <w:t xml:space="preserve">Pros: can capture nonlinear relationships</w:t>
      </w:r>
    </w:p>
    <w:p w:rsidR="00000000" w:rsidDel="00000000" w:rsidP="00000000" w:rsidRDefault="00000000" w:rsidRPr="00000000" w14:paraId="00000019">
      <w:pPr>
        <w:ind w:left="0" w:firstLine="0"/>
        <w:jc w:val="center"/>
        <w:rPr/>
      </w:pPr>
      <w:r w:rsidDel="00000000" w:rsidR="00000000" w:rsidRPr="00000000">
        <w:rPr/>
        <w:drawing>
          <wp:inline distB="114300" distT="114300" distL="114300" distR="114300">
            <wp:extent cx="3981450" cy="198649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81450" cy="198649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4"/>
        </w:numPr>
        <w:rPr>
          <w:u w:val="none"/>
        </w:rPr>
      </w:pPr>
      <w:r w:rsidDel="00000000" w:rsidR="00000000" w:rsidRPr="00000000">
        <w:rPr>
          <w:rtl w:val="0"/>
        </w:rPr>
        <w:t xml:space="preserve">Cons: increasing degree of the polynomial can lead to overfitting, poor extrapolation</w:t>
      </w:r>
    </w:p>
    <w:p w:rsidR="00000000" w:rsidDel="00000000" w:rsidP="00000000" w:rsidRDefault="00000000" w:rsidRPr="00000000" w14:paraId="0000001B">
      <w:pPr>
        <w:ind w:left="0" w:firstLine="0"/>
        <w:jc w:val="center"/>
        <w:rPr/>
      </w:pPr>
      <w:r w:rsidDel="00000000" w:rsidR="00000000" w:rsidRPr="00000000">
        <w:rPr>
          <w:rtl w:val="0"/>
        </w:rPr>
      </w:r>
    </w:p>
    <w:p w:rsidR="00000000" w:rsidDel="00000000" w:rsidP="00000000" w:rsidRDefault="00000000" w:rsidRPr="00000000" w14:paraId="0000001C">
      <w:pPr>
        <w:pStyle w:val="Heading4"/>
        <w:ind w:left="0" w:firstLine="0"/>
        <w:rPr/>
      </w:pPr>
      <w:bookmarkStart w:colFirst="0" w:colLast="0" w:name="_9etp8519n781" w:id="5"/>
      <w:bookmarkEnd w:id="5"/>
      <w:r w:rsidDel="00000000" w:rsidR="00000000" w:rsidRPr="00000000">
        <w:rPr>
          <w:rtl w:val="0"/>
        </w:rPr>
        <w:t xml:space="preserve">Stepwise Regression</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Math" w:cs="Cambria Math" w:eastAsia="Cambria Math" w:hAnsi="Cambria Math"/>
          <w:sz w:val="24"/>
          <w:szCs w:val="24"/>
        </w:rPr>
      </w:pPr>
      <w:r w:rsidDel="00000000" w:rsidR="00000000" w:rsidRPr="00000000">
        <w:rPr>
          <w:rtl w:val="0"/>
        </w:rPr>
        <w:t xml:space="preserve">To </w:t>
      </w:r>
      <w:r w:rsidDel="00000000" w:rsidR="00000000" w:rsidRPr="00000000">
        <w:rPr>
          <w:rtl w:val="0"/>
        </w:rPr>
        <w:t xml:space="preserve">build an accurate and parsimonious (i.e. explaining data using fewest variables) model</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sz w:val="24"/>
          <w:szCs w:val="24"/>
          <w:rtl w:val="0"/>
        </w:rPr>
        <w:t xml:space="preserve">Forward Selection </w:t>
      </w:r>
      <w:r w:rsidDel="00000000" w:rsidR="00000000" w:rsidRPr="00000000">
        <w:rPr>
          <w:b w:val="0"/>
          <w:sz w:val="24"/>
          <w:szCs w:val="24"/>
          <w:rtl w:val="0"/>
        </w:rPr>
        <w:t xml:space="preserve">–  </w:t>
      </w:r>
      <w:r w:rsidDel="00000000" w:rsidR="00000000" w:rsidRPr="00000000">
        <w:rPr>
          <w:rtl w:val="0"/>
        </w:rPr>
        <w:t xml:space="preserve">start </w:t>
      </w:r>
      <w:r w:rsidDel="00000000" w:rsidR="00000000" w:rsidRPr="00000000">
        <w:rPr>
          <w:b w:val="0"/>
          <w:sz w:val="24"/>
          <w:szCs w:val="24"/>
          <w:rtl w:val="0"/>
        </w:rPr>
        <w:t xml:space="preserve">with an empty model and iteratively add variables</w:t>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Backward Elimination</w:t>
      </w:r>
      <w:r w:rsidDel="00000000" w:rsidR="00000000" w:rsidRPr="00000000">
        <w:rPr>
          <w:b w:val="0"/>
          <w:sz w:val="24"/>
          <w:szCs w:val="24"/>
          <w:rtl w:val="0"/>
        </w:rPr>
        <w:t xml:space="preserve"> – start with a model that includes all variables and iteratively remove variable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20">
      <w:pPr>
        <w:pStyle w:val="Heading4"/>
        <w:ind w:left="0" w:firstLine="0"/>
        <w:rPr>
          <w:rFonts w:ascii="Cambria Math" w:cs="Cambria Math" w:eastAsia="Cambria Math" w:hAnsi="Cambria Math"/>
          <w:sz w:val="26"/>
          <w:szCs w:val="26"/>
        </w:rPr>
      </w:pPr>
      <w:bookmarkStart w:colFirst="0" w:colLast="0" w:name="_f3aknjjgax07" w:id="6"/>
      <w:bookmarkEnd w:id="6"/>
      <w:r w:rsidDel="00000000" w:rsidR="00000000" w:rsidRPr="00000000">
        <w:rPr>
          <w:rFonts w:ascii="Cambria Math" w:cs="Cambria Math" w:eastAsia="Cambria Math" w:hAnsi="Cambria Math"/>
          <w:sz w:val="26"/>
          <w:szCs w:val="26"/>
          <w:rtl w:val="0"/>
        </w:rPr>
        <w:t xml:space="preserve">Logistic Regression</w:t>
      </w:r>
    </w:p>
    <w:p w:rsidR="00000000" w:rsidDel="00000000" w:rsidP="00000000" w:rsidRDefault="00000000" w:rsidRPr="00000000" w14:paraId="00000021">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Outputs probabilities using the </w:t>
      </w:r>
      <w:r w:rsidDel="00000000" w:rsidR="00000000" w:rsidRPr="00000000">
        <w:rPr>
          <w:rFonts w:ascii="Cambria Math" w:cs="Cambria Math" w:eastAsia="Cambria Math" w:hAnsi="Cambria Math"/>
          <w:b w:val="1"/>
          <w:sz w:val="24"/>
          <w:szCs w:val="24"/>
          <w:rtl w:val="0"/>
        </w:rPr>
        <w:t xml:space="preserve">sigmoid function</w:t>
      </w:r>
      <w:r w:rsidDel="00000000" w:rsidR="00000000" w:rsidRPr="00000000">
        <w:rPr>
          <w:rFonts w:ascii="Cambria Math" w:cs="Cambria Math" w:eastAsia="Cambria Math" w:hAnsi="Cambria Math"/>
          <w:sz w:val="24"/>
          <w:szCs w:val="24"/>
          <w:rtl w:val="0"/>
        </w:rPr>
        <w:t xml:space="preserve">, which maps a real-valued set of independent variables input into a value between 0 and 1</w:t>
      </w:r>
    </w:p>
    <w:p w:rsidR="00000000" w:rsidDel="00000000" w:rsidP="00000000" w:rsidRDefault="00000000" w:rsidRPr="00000000" w14:paraId="00000022">
      <w:pPr>
        <w:numPr>
          <w:ilvl w:val="1"/>
          <w:numId w:val="7"/>
        </w:numPr>
        <w:ind w:left="1440" w:hanging="360"/>
        <w:rPr>
          <w:rFonts w:ascii="Cambria Math" w:cs="Cambria Math" w:eastAsia="Cambria Math" w:hAnsi="Cambria Math"/>
          <w:sz w:val="24"/>
          <w:szCs w:val="24"/>
          <w:u w:val="none"/>
        </w:rPr>
      </w:pPr>
      <m:oMath>
        <m:r>
          <m:t>α</m:t>
        </m:r>
        <m:r>
          <w:rPr>
            <w:rFonts w:ascii="Cambria Math" w:cs="Cambria Math" w:eastAsia="Cambria Math" w:hAnsi="Cambria Math"/>
            <w:sz w:val="24"/>
            <w:szCs w:val="24"/>
          </w:rPr>
          <m:t xml:space="preserve">(x) =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1 +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e</m:t>
                </m:r>
              </m:e>
              <m:sup>
                <m:r>
                  <w:rPr>
                    <w:rFonts w:ascii="Cambria Math" w:cs="Cambria Math" w:eastAsia="Cambria Math" w:hAnsi="Cambria Math"/>
                    <w:sz w:val="24"/>
                    <w:szCs w:val="24"/>
                  </w:rPr>
                  <m:t xml:space="preserve">-x</m:t>
                </m:r>
              </m:sup>
            </m:sSup>
          </m:den>
        </m:f>
      </m:oMath>
      <w:r w:rsidDel="00000000" w:rsidR="00000000" w:rsidRPr="00000000">
        <w:rPr>
          <w:rtl w:val="0"/>
        </w:rPr>
      </w:r>
    </w:p>
    <w:p w:rsidR="00000000" w:rsidDel="00000000" w:rsidP="00000000" w:rsidRDefault="00000000" w:rsidRPr="00000000" w14:paraId="00000023">
      <w:pPr>
        <w:ind w:left="1440" w:firstLine="0"/>
        <w:rPr>
          <w:rFonts w:ascii="Times New Roman" w:cs="Times New Roman" w:eastAsia="Times New Roman" w:hAnsi="Times New Roman"/>
          <w:color w:val="273239"/>
          <w:sz w:val="2"/>
          <w:szCs w:val="2"/>
          <w:highlight w:val="white"/>
          <w:vertAlign w:val="superscript"/>
        </w:rPr>
      </w:pPr>
      <w:r w:rsidDel="00000000" w:rsidR="00000000" w:rsidRPr="00000000">
        <w:rPr>
          <w:rtl w:val="0"/>
        </w:rPr>
      </w:r>
    </w:p>
    <w:p w:rsidR="00000000" w:rsidDel="00000000" w:rsidP="00000000" w:rsidRDefault="00000000" w:rsidRPr="00000000" w14:paraId="00000024">
      <w:pPr>
        <w:ind w:firstLine="1440"/>
        <w:rPr/>
      </w:pPr>
      <w:r w:rsidDel="00000000" w:rsidR="00000000" w:rsidRPr="00000000">
        <w:rPr/>
        <w:drawing>
          <wp:inline distB="114300" distT="114300" distL="114300" distR="114300">
            <wp:extent cx="3600450" cy="216027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450" cy="21602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 threshold is set (usually 0.5) to assign input to one class or another</w:t>
      </w:r>
    </w:p>
    <w:p w:rsidR="00000000" w:rsidDel="00000000" w:rsidP="00000000" w:rsidRDefault="00000000" w:rsidRPr="00000000" w14:paraId="00000026">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Often used for binary classification tasks</w:t>
      </w:r>
    </w:p>
    <w:p w:rsidR="00000000" w:rsidDel="00000000" w:rsidP="00000000" w:rsidRDefault="00000000" w:rsidRPr="00000000" w14:paraId="00000027">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Pros: effective for binary classification,  simple and interpretable</w:t>
      </w:r>
    </w:p>
    <w:p w:rsidR="00000000" w:rsidDel="00000000" w:rsidP="00000000" w:rsidRDefault="00000000" w:rsidRPr="00000000" w14:paraId="00000028">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Cons: assumes linear relationship, assumes that the features are independent from each other, not as efficient for multi-class problems</w:t>
      </w:r>
    </w:p>
    <w:p w:rsidR="00000000" w:rsidDel="00000000" w:rsidP="00000000" w:rsidRDefault="00000000" w:rsidRPr="00000000" w14:paraId="00000029">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Types of logistic regression:</w:t>
      </w:r>
    </w:p>
    <w:p w:rsidR="00000000" w:rsidDel="00000000" w:rsidP="00000000" w:rsidRDefault="00000000" w:rsidRPr="00000000" w14:paraId="0000002A">
      <w:pPr>
        <w:numPr>
          <w:ilvl w:val="1"/>
          <w:numId w:val="7"/>
        </w:numPr>
        <w:ind w:left="1440" w:hanging="360"/>
        <w:rPr>
          <w:sz w:val="24"/>
          <w:szCs w:val="24"/>
        </w:rPr>
      </w:pPr>
      <w:r w:rsidDel="00000000" w:rsidR="00000000" w:rsidRPr="00000000">
        <w:rPr>
          <w:rFonts w:ascii="Cambria Math" w:cs="Cambria Math" w:eastAsia="Cambria Math" w:hAnsi="Cambria Math"/>
          <w:b w:val="1"/>
          <w:sz w:val="24"/>
          <w:szCs w:val="24"/>
          <w:rtl w:val="0"/>
        </w:rPr>
        <w:t xml:space="preserve">Binomial</w:t>
      </w:r>
      <w:r w:rsidDel="00000000" w:rsidR="00000000" w:rsidRPr="00000000">
        <w:rPr>
          <w:rFonts w:ascii="Cambria Math" w:cs="Cambria Math" w:eastAsia="Cambria Math" w:hAnsi="Cambria Math"/>
          <w:sz w:val="24"/>
          <w:szCs w:val="24"/>
          <w:rtl w:val="0"/>
        </w:rPr>
        <w:t xml:space="preserve"> (2 types)</w:t>
      </w:r>
    </w:p>
    <w:p w:rsidR="00000000" w:rsidDel="00000000" w:rsidP="00000000" w:rsidRDefault="00000000" w:rsidRPr="00000000" w14:paraId="0000002B">
      <w:pPr>
        <w:numPr>
          <w:ilvl w:val="1"/>
          <w:numId w:val="7"/>
        </w:numPr>
        <w:ind w:left="1440" w:hanging="360"/>
        <w:rPr>
          <w:sz w:val="24"/>
          <w:szCs w:val="24"/>
        </w:rPr>
      </w:pPr>
      <w:r w:rsidDel="00000000" w:rsidR="00000000" w:rsidRPr="00000000">
        <w:rPr>
          <w:rFonts w:ascii="Cambria Math" w:cs="Cambria Math" w:eastAsia="Cambria Math" w:hAnsi="Cambria Math"/>
          <w:b w:val="1"/>
          <w:sz w:val="24"/>
          <w:szCs w:val="24"/>
          <w:rtl w:val="0"/>
        </w:rPr>
        <w:t xml:space="preserve">Multinomial</w:t>
      </w:r>
      <w:r w:rsidDel="00000000" w:rsidR="00000000" w:rsidRPr="00000000">
        <w:rPr>
          <w:rFonts w:ascii="Cambria Math" w:cs="Cambria Math" w:eastAsia="Cambria Math" w:hAnsi="Cambria Math"/>
          <w:sz w:val="24"/>
          <w:szCs w:val="24"/>
          <w:rtl w:val="0"/>
        </w:rPr>
        <w:t xml:space="preserve"> (3+ unordered types, e.g. dolphin/dog/wombat)</w:t>
      </w:r>
    </w:p>
    <w:p w:rsidR="00000000" w:rsidDel="00000000" w:rsidP="00000000" w:rsidRDefault="00000000" w:rsidRPr="00000000" w14:paraId="0000002C">
      <w:pPr>
        <w:numPr>
          <w:ilvl w:val="1"/>
          <w:numId w:val="7"/>
        </w:numPr>
        <w:ind w:left="1440" w:hanging="360"/>
        <w:rPr>
          <w:sz w:val="24"/>
          <w:szCs w:val="24"/>
        </w:rPr>
      </w:pPr>
      <w:r w:rsidDel="00000000" w:rsidR="00000000" w:rsidRPr="00000000">
        <w:rPr>
          <w:rFonts w:ascii="Cambria Math" w:cs="Cambria Math" w:eastAsia="Cambria Math" w:hAnsi="Cambria Math"/>
          <w:b w:val="1"/>
          <w:sz w:val="24"/>
          <w:szCs w:val="24"/>
          <w:rtl w:val="0"/>
        </w:rPr>
        <w:t xml:space="preserve">Ordinal</w:t>
      </w:r>
      <w:r w:rsidDel="00000000" w:rsidR="00000000" w:rsidRPr="00000000">
        <w:rPr>
          <w:rFonts w:ascii="Cambria Math" w:cs="Cambria Math" w:eastAsia="Cambria Math" w:hAnsi="Cambria Math"/>
          <w:sz w:val="24"/>
          <w:szCs w:val="24"/>
          <w:rtl w:val="0"/>
        </w:rPr>
        <w:t xml:space="preserve"> (3+ ordered types, e.g. low/medium/high)</w:t>
      </w:r>
    </w:p>
    <w:p w:rsidR="00000000" w:rsidDel="00000000" w:rsidP="00000000" w:rsidRDefault="00000000" w:rsidRPr="00000000" w14:paraId="0000002D">
      <w:pPr>
        <w:ind w:left="0" w:firstLine="0"/>
        <w:jc w:val="center"/>
        <w:rPr/>
      </w:pPr>
      <w:r w:rsidDel="00000000" w:rsidR="00000000" w:rsidRPr="00000000">
        <w:rPr>
          <w:rtl w:val="0"/>
        </w:rPr>
      </w:r>
    </w:p>
    <w:p w:rsidR="00000000" w:rsidDel="00000000" w:rsidP="00000000" w:rsidRDefault="00000000" w:rsidRPr="00000000" w14:paraId="0000002E">
      <w:pP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2F">
      <w:pPr>
        <w:pStyle w:val="Heading3"/>
        <w:ind w:left="0" w:firstLine="0"/>
        <w:rPr>
          <w:rFonts w:ascii="Cambria Math" w:cs="Cambria Math" w:eastAsia="Cambria Math" w:hAnsi="Cambria Math"/>
          <w:sz w:val="30"/>
          <w:szCs w:val="30"/>
        </w:rPr>
      </w:pPr>
      <w:bookmarkStart w:colFirst="0" w:colLast="0" w:name="_cn2502lljj4l" w:id="7"/>
      <w:bookmarkEnd w:id="7"/>
      <w:r w:rsidDel="00000000" w:rsidR="00000000" w:rsidRPr="00000000">
        <w:rPr>
          <w:rFonts w:ascii="Cambria Math" w:cs="Cambria Math" w:eastAsia="Cambria Math" w:hAnsi="Cambria Math"/>
          <w:b w:val="1"/>
          <w:sz w:val="30"/>
          <w:szCs w:val="30"/>
          <w:rtl w:val="0"/>
        </w:rPr>
        <w:t xml:space="preserve">Advanced Types of Regression</w:t>
      </w:r>
      <w:r w:rsidDel="00000000" w:rsidR="00000000" w:rsidRPr="00000000">
        <w:rPr>
          <w:rtl w:val="0"/>
        </w:rPr>
      </w:r>
    </w:p>
    <w:p w:rsidR="00000000" w:rsidDel="00000000" w:rsidP="00000000" w:rsidRDefault="00000000" w:rsidRPr="00000000" w14:paraId="00000030">
      <w:pPr>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Used for more complex situations and use more complex optimization techniques (improved accuracy)</w:t>
      </w:r>
    </w:p>
    <w:p w:rsidR="00000000" w:rsidDel="00000000" w:rsidP="00000000" w:rsidRDefault="00000000" w:rsidRPr="00000000" w14:paraId="00000031">
      <w:pPr>
        <w:pStyle w:val="Heading4"/>
        <w:ind w:left="0" w:firstLine="0"/>
        <w:rPr>
          <w:rFonts w:ascii="Cambria Math" w:cs="Cambria Math" w:eastAsia="Cambria Math" w:hAnsi="Cambria Math"/>
          <w:color w:val="000000"/>
          <w:sz w:val="26"/>
          <w:szCs w:val="26"/>
        </w:rPr>
      </w:pPr>
      <w:bookmarkStart w:colFirst="0" w:colLast="0" w:name="_r8cf1yyv8z6u" w:id="8"/>
      <w:bookmarkEnd w:id="8"/>
      <w:r w:rsidDel="00000000" w:rsidR="00000000" w:rsidRPr="00000000">
        <w:rPr>
          <w:rFonts w:ascii="Cambria Math" w:cs="Cambria Math" w:eastAsia="Cambria Math" w:hAnsi="Cambria Math"/>
          <w:color w:val="000000"/>
          <w:sz w:val="26"/>
          <w:szCs w:val="26"/>
          <w:rtl w:val="0"/>
        </w:rPr>
        <w:t xml:space="preserve">Ridge and Lasso Regression</w:t>
      </w:r>
    </w:p>
    <w:p w:rsidR="00000000" w:rsidDel="00000000" w:rsidP="00000000" w:rsidRDefault="00000000" w:rsidRPr="00000000" w14:paraId="00000032">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Techniques used to improve prediction accuracy ; variations on linear </w:t>
      </w:r>
      <w:r w:rsidDel="00000000" w:rsidR="00000000" w:rsidRPr="00000000">
        <w:rPr>
          <w:rtl w:val="0"/>
        </w:rPr>
        <w:t xml:space="preserve">regression</w:t>
      </w:r>
      <w:r w:rsidDel="00000000" w:rsidR="00000000" w:rsidRPr="00000000">
        <w:rPr>
          <w:rtl w:val="0"/>
        </w:rPr>
      </w:r>
    </w:p>
    <w:p w:rsidR="00000000" w:rsidDel="00000000" w:rsidP="00000000" w:rsidRDefault="00000000" w:rsidRPr="00000000" w14:paraId="00000033">
      <w:pPr>
        <w:numPr>
          <w:ilvl w:val="0"/>
          <w:numId w:val="7"/>
        </w:numPr>
        <w:ind w:left="720" w:hanging="360"/>
        <w:rPr>
          <w:sz w:val="24"/>
          <w:szCs w:val="24"/>
        </w:rPr>
      </w:pPr>
      <w:r w:rsidDel="00000000" w:rsidR="00000000" w:rsidRPr="00000000">
        <w:rPr>
          <w:rFonts w:ascii="Cambria Math" w:cs="Cambria Math" w:eastAsia="Cambria Math" w:hAnsi="Cambria Math"/>
          <w:b w:val="1"/>
          <w:sz w:val="24"/>
          <w:szCs w:val="24"/>
          <w:rtl w:val="0"/>
        </w:rPr>
        <w:t xml:space="preserve">Lasso regression</w:t>
      </w:r>
      <w:r w:rsidDel="00000000" w:rsidR="00000000" w:rsidRPr="00000000">
        <w:rPr>
          <w:rFonts w:ascii="Cambria Math" w:cs="Cambria Math" w:eastAsia="Cambria Math" w:hAnsi="Cambria Math"/>
          <w:sz w:val="24"/>
          <w:szCs w:val="24"/>
          <w:rtl w:val="0"/>
        </w:rPr>
        <w:t xml:space="preserve">: form of regularization that tries to minimize the magnitude of coefficients to ensure that more relevant variables are included </w:t>
      </w:r>
    </w:p>
    <w:p w:rsidR="00000000" w:rsidDel="00000000" w:rsidP="00000000" w:rsidRDefault="00000000" w:rsidRPr="00000000" w14:paraId="00000034">
      <w:pPr>
        <w:numPr>
          <w:ilvl w:val="1"/>
          <w:numId w:val="7"/>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b w:val="1"/>
          <w:sz w:val="24"/>
          <w:szCs w:val="24"/>
          <w:rtl w:val="0"/>
        </w:rPr>
        <w:t xml:space="preserve">Regularization</w:t>
      </w:r>
      <w:r w:rsidDel="00000000" w:rsidR="00000000" w:rsidRPr="00000000">
        <w:rPr>
          <w:rFonts w:ascii="Cambria Math" w:cs="Cambria Math" w:eastAsia="Cambria Math" w:hAnsi="Cambria Math"/>
          <w:sz w:val="24"/>
          <w:szCs w:val="24"/>
          <w:rtl w:val="0"/>
        </w:rPr>
        <w:t xml:space="preserve"> - reduces a model’s variance by penalizing training input parameters contributing to noise</w:t>
      </w:r>
    </w:p>
    <w:p w:rsidR="00000000" w:rsidDel="00000000" w:rsidP="00000000" w:rsidRDefault="00000000" w:rsidRPr="00000000" w14:paraId="00000035">
      <w:pPr>
        <w:numPr>
          <w:ilvl w:val="0"/>
          <w:numId w:val="7"/>
        </w:numPr>
        <w:ind w:left="720" w:hanging="360"/>
        <w:rPr>
          <w:sz w:val="24"/>
          <w:szCs w:val="24"/>
        </w:rPr>
      </w:pPr>
      <w:r w:rsidDel="00000000" w:rsidR="00000000" w:rsidRPr="00000000">
        <w:rPr>
          <w:rFonts w:ascii="Cambria Math" w:cs="Cambria Math" w:eastAsia="Cambria Math" w:hAnsi="Cambria Math"/>
          <w:b w:val="1"/>
          <w:sz w:val="24"/>
          <w:szCs w:val="24"/>
          <w:rtl w:val="0"/>
        </w:rPr>
        <w:t xml:space="preserve">Ridge regression</w:t>
      </w:r>
      <w:r w:rsidDel="00000000" w:rsidR="00000000" w:rsidRPr="00000000">
        <w:rPr>
          <w:rFonts w:ascii="Cambria Math" w:cs="Cambria Math" w:eastAsia="Cambria Math" w:hAnsi="Cambria Math"/>
          <w:sz w:val="24"/>
          <w:szCs w:val="24"/>
          <w:rtl w:val="0"/>
        </w:rPr>
        <w:t xml:space="preserve">: introduces additional term that penalizes large coefficient values</w:t>
      </w:r>
      <w:r w:rsidDel="00000000" w:rsidR="00000000" w:rsidRPr="00000000">
        <w:rPr>
          <w:rtl w:val="0"/>
        </w:rPr>
      </w:r>
    </w:p>
    <w:p w:rsidR="00000000" w:rsidDel="00000000" w:rsidP="00000000" w:rsidRDefault="00000000" w:rsidRPr="00000000" w14:paraId="00000036">
      <w:pPr>
        <w:pStyle w:val="Heading4"/>
        <w:ind w:left="0" w:firstLine="0"/>
        <w:rPr>
          <w:rFonts w:ascii="Cambria Math" w:cs="Cambria Math" w:eastAsia="Cambria Math" w:hAnsi="Cambria Math"/>
          <w:color w:val="000000"/>
          <w:sz w:val="26"/>
          <w:szCs w:val="26"/>
        </w:rPr>
      </w:pPr>
      <w:bookmarkStart w:colFirst="0" w:colLast="0" w:name="_4wsgbj167sgv" w:id="9"/>
      <w:bookmarkEnd w:id="9"/>
      <w:r w:rsidDel="00000000" w:rsidR="00000000" w:rsidRPr="00000000">
        <w:rPr>
          <w:rFonts w:ascii="Cambria Math" w:cs="Cambria Math" w:eastAsia="Cambria Math" w:hAnsi="Cambria Math"/>
          <w:color w:val="000000"/>
          <w:sz w:val="26"/>
          <w:szCs w:val="26"/>
          <w:rtl w:val="0"/>
        </w:rPr>
        <w:t xml:space="preserve">Gaussian Process Regression (GPR)</w:t>
      </w:r>
    </w:p>
    <w:p w:rsidR="00000000" w:rsidDel="00000000" w:rsidP="00000000" w:rsidRDefault="00000000" w:rsidRPr="00000000" w14:paraId="00000037">
      <w:pPr>
        <w:numPr>
          <w:ilvl w:val="0"/>
          <w:numId w:val="7"/>
        </w:numPr>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Bayesian method capable of performing both classification and regression</w:t>
      </w:r>
    </w:p>
    <w:p w:rsidR="00000000" w:rsidDel="00000000" w:rsidP="00000000" w:rsidRDefault="00000000" w:rsidRPr="00000000" w14:paraId="00000038">
      <w:pPr>
        <w:numPr>
          <w:ilvl w:val="0"/>
          <w:numId w:val="7"/>
        </w:numPr>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Often used for predicting continuous output values</w:t>
      </w:r>
    </w:p>
    <w:p w:rsidR="00000000" w:rsidDel="00000000" w:rsidP="00000000" w:rsidRDefault="00000000" w:rsidRPr="00000000" w14:paraId="00000039">
      <w:pPr>
        <w:numPr>
          <w:ilvl w:val="0"/>
          <w:numId w:val="7"/>
        </w:numPr>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non-parametric</w:t>
      </w:r>
      <w:r w:rsidDel="00000000" w:rsidR="00000000" w:rsidRPr="00000000">
        <w:rPr>
          <w:rFonts w:ascii="Cambria Math" w:cs="Cambria Math" w:eastAsia="Cambria Math" w:hAnsi="Cambria Math"/>
          <w:sz w:val="24"/>
          <w:szCs w:val="24"/>
          <w:rtl w:val="0"/>
        </w:rPr>
        <w:t xml:space="preserve"> regression technique -&gt; means that there is no fixed form or structure for the relationship between input variables and output variable (target); no set number of model parameters</w:t>
      </w:r>
    </w:p>
    <w:p w:rsidR="00000000" w:rsidDel="00000000" w:rsidP="00000000" w:rsidRDefault="00000000" w:rsidRPr="00000000" w14:paraId="0000003A">
      <w:pPr>
        <w:numPr>
          <w:ilvl w:val="0"/>
          <w:numId w:val="7"/>
        </w:numPr>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Steps for the Process</w:t>
      </w:r>
    </w:p>
    <w:p w:rsidR="00000000" w:rsidDel="00000000" w:rsidP="00000000" w:rsidRDefault="00000000" w:rsidRPr="00000000" w14:paraId="0000003B">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Gather input-output data pairs</w:t>
      </w:r>
    </w:p>
    <w:p w:rsidR="00000000" w:rsidDel="00000000" w:rsidP="00000000" w:rsidRDefault="00000000" w:rsidRPr="00000000" w14:paraId="0000003C">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Select a </w:t>
      </w:r>
      <w:r w:rsidDel="00000000" w:rsidR="00000000" w:rsidRPr="00000000">
        <w:rPr>
          <w:rFonts w:ascii="Cambria Math" w:cs="Cambria Math" w:eastAsia="Cambria Math" w:hAnsi="Cambria Math"/>
          <w:b w:val="1"/>
          <w:sz w:val="24"/>
          <w:szCs w:val="24"/>
          <w:rtl w:val="0"/>
        </w:rPr>
        <w:t xml:space="preserve">Kernel/Covariance Function</w:t>
      </w:r>
    </w:p>
    <w:p w:rsidR="00000000" w:rsidDel="00000000" w:rsidP="00000000" w:rsidRDefault="00000000" w:rsidRPr="00000000" w14:paraId="0000003D">
      <w:pPr>
        <w:numPr>
          <w:ilvl w:val="2"/>
          <w:numId w:val="7"/>
        </w:numPr>
        <w:ind w:left="216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Covariance function: outputs a scalar value that represents the similarity between two input points (higher = more similar)</w:t>
      </w:r>
    </w:p>
    <w:p w:rsidR="00000000" w:rsidDel="00000000" w:rsidP="00000000" w:rsidRDefault="00000000" w:rsidRPr="00000000" w14:paraId="0000003E">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Parameter Optimization: estimate the </w:t>
      </w:r>
      <w:r w:rsidDel="00000000" w:rsidR="00000000" w:rsidRPr="00000000">
        <w:rPr>
          <w:rFonts w:ascii="Cambria Math" w:cs="Cambria Math" w:eastAsia="Cambria Math" w:hAnsi="Cambria Math"/>
          <w:b w:val="1"/>
          <w:sz w:val="24"/>
          <w:szCs w:val="24"/>
          <w:rtl w:val="0"/>
        </w:rPr>
        <w:t xml:space="preserve">hyperparameters</w:t>
      </w:r>
      <w:r w:rsidDel="00000000" w:rsidR="00000000" w:rsidRPr="00000000">
        <w:rPr>
          <w:rFonts w:ascii="Cambria Math" w:cs="Cambria Math" w:eastAsia="Cambria Math" w:hAnsi="Cambria Math"/>
          <w:sz w:val="24"/>
          <w:szCs w:val="24"/>
          <w:rtl w:val="0"/>
        </w:rPr>
        <w:t xml:space="preserve"> of the kernel function by maximizing the likelihood of the data</w:t>
      </w:r>
    </w:p>
    <w:p w:rsidR="00000000" w:rsidDel="00000000" w:rsidP="00000000" w:rsidRDefault="00000000" w:rsidRPr="00000000" w14:paraId="0000003F">
      <w:pPr>
        <w:numPr>
          <w:ilvl w:val="2"/>
          <w:numId w:val="7"/>
        </w:numPr>
        <w:ind w:left="2160" w:hanging="360"/>
        <w:rPr>
          <w:u w:val="none"/>
        </w:rPr>
      </w:pPr>
      <w:r w:rsidDel="00000000" w:rsidR="00000000" w:rsidRPr="00000000">
        <w:rPr>
          <w:rtl w:val="0"/>
        </w:rPr>
        <w:t xml:space="preserve">Hyperparameters = configuration setting defined before training for ex. degree of polynomial in polynomial regression or learning rate</w:t>
      </w:r>
    </w:p>
    <w:p w:rsidR="00000000" w:rsidDel="00000000" w:rsidP="00000000" w:rsidRDefault="00000000" w:rsidRPr="00000000" w14:paraId="00000040">
      <w:pPr>
        <w:numPr>
          <w:ilvl w:val="0"/>
          <w:numId w:val="7"/>
        </w:numPr>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Advantages: </w:t>
      </w:r>
    </w:p>
    <w:p w:rsidR="00000000" w:rsidDel="00000000" w:rsidP="00000000" w:rsidRDefault="00000000" w:rsidRPr="00000000" w14:paraId="00000041">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useful for irregularly sampled data because they are good at smoothing noisy data</w:t>
      </w:r>
    </w:p>
    <w:p w:rsidR="00000000" w:rsidDel="00000000" w:rsidP="00000000" w:rsidRDefault="00000000" w:rsidRPr="00000000" w14:paraId="00000042">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adjusts to complexity of the data since there is no set number of model parameters</w:t>
      </w:r>
    </w:p>
    <w:p w:rsidR="00000000" w:rsidDel="00000000" w:rsidP="00000000" w:rsidRDefault="00000000" w:rsidRPr="00000000" w14:paraId="00000043">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can also provide uncertainty estimates, especially for smaller datasets</w:t>
      </w:r>
    </w:p>
    <w:p w:rsidR="00000000" w:rsidDel="00000000" w:rsidP="00000000" w:rsidRDefault="00000000" w:rsidRPr="00000000" w14:paraId="00000044">
      <w:pPr>
        <w:numPr>
          <w:ilvl w:val="0"/>
          <w:numId w:val="7"/>
        </w:numPr>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Cons:</w:t>
      </w:r>
    </w:p>
    <w:p w:rsidR="00000000" w:rsidDel="00000000" w:rsidP="00000000" w:rsidRDefault="00000000" w:rsidRPr="00000000" w14:paraId="00000045">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GPR performance is very dependent on the choice of Kernel function, so our choice may lead to poor predictions or overfitting</w:t>
      </w:r>
    </w:p>
    <w:p w:rsidR="00000000" w:rsidDel="00000000" w:rsidP="00000000" w:rsidRDefault="00000000" w:rsidRPr="00000000" w14:paraId="00000046">
      <w:pPr>
        <w:numPr>
          <w:ilvl w:val="1"/>
          <w:numId w:val="7"/>
        </w:numPr>
        <w:ind w:left="1440" w:hanging="360"/>
        <w:rPr>
          <w:u w:val="none"/>
        </w:rPr>
      </w:pPr>
      <w:r w:rsidDel="00000000" w:rsidR="00000000" w:rsidRPr="00000000">
        <w:rPr>
          <w:rtl w:val="0"/>
        </w:rPr>
        <w:t xml:space="preserve">r</w:t>
      </w:r>
      <w:r w:rsidDel="00000000" w:rsidR="00000000" w:rsidRPr="00000000">
        <w:rPr>
          <w:rFonts w:ascii="Cambria Math" w:cs="Cambria Math" w:eastAsia="Cambria Math" w:hAnsi="Cambria Math"/>
          <w:sz w:val="24"/>
          <w:szCs w:val="24"/>
          <w:rtl w:val="0"/>
        </w:rPr>
        <w:t xml:space="preserve">equires careful tuning of kernel hyperparameters</w:t>
      </w:r>
    </w:p>
    <w:p w:rsidR="00000000" w:rsidDel="00000000" w:rsidP="00000000" w:rsidRDefault="00000000" w:rsidRPr="00000000" w14:paraId="00000047">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assumes that the noise in the data is Gaussian (normally distributed)</w:t>
      </w:r>
    </w:p>
    <w:p w:rsidR="00000000" w:rsidDel="00000000" w:rsidP="00000000" w:rsidRDefault="00000000" w:rsidRPr="00000000" w14:paraId="00000048">
      <w:pPr>
        <w:numPr>
          <w:ilvl w:val="0"/>
          <w:numId w:val="7"/>
        </w:numPr>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Applications</w:t>
      </w:r>
    </w:p>
    <w:p w:rsidR="00000000" w:rsidDel="00000000" w:rsidP="00000000" w:rsidRDefault="00000000" w:rsidRPr="00000000" w14:paraId="00000049">
      <w:pPr>
        <w:numPr>
          <w:ilvl w:val="1"/>
          <w:numId w:val="7"/>
        </w:numPr>
        <w:ind w:left="1440" w:hanging="360"/>
        <w:rPr>
          <w:u w:val="none"/>
        </w:rPr>
      </w:pPr>
      <w:r w:rsidDel="00000000" w:rsidR="00000000" w:rsidRPr="00000000">
        <w:rPr>
          <w:rFonts w:ascii="Cambria Math" w:cs="Cambria Math" w:eastAsia="Cambria Math" w:hAnsi="Cambria Math"/>
          <w:sz w:val="24"/>
          <w:szCs w:val="24"/>
          <w:rtl w:val="0"/>
        </w:rPr>
        <w:t xml:space="preserve">Anomaly Detection: </w:t>
      </w:r>
      <w:r w:rsidDel="00000000" w:rsidR="00000000" w:rsidRPr="00000000">
        <w:rPr>
          <w:rtl w:val="0"/>
        </w:rPr>
        <w:t xml:space="preserve">this is a good application since </w:t>
      </w:r>
      <w:r w:rsidDel="00000000" w:rsidR="00000000" w:rsidRPr="00000000">
        <w:rPr>
          <w:rFonts w:ascii="Cambria Math" w:cs="Cambria Math" w:eastAsia="Cambria Math" w:hAnsi="Cambria Math"/>
          <w:sz w:val="24"/>
          <w:szCs w:val="24"/>
          <w:rtl w:val="0"/>
        </w:rPr>
        <w:t xml:space="preserve">anomalies are often points of high uncertainty; sensitive to outliers; can detect points that break covariance structure</w:t>
      </w:r>
    </w:p>
    <w:p w:rsidR="00000000" w:rsidDel="00000000" w:rsidP="00000000" w:rsidRDefault="00000000" w:rsidRPr="00000000" w14:paraId="0000004A">
      <w:pPr>
        <w:numPr>
          <w:ilvl w:val="1"/>
          <w:numId w:val="7"/>
        </w:numPr>
        <w:ind w:left="1440" w:hanging="360"/>
        <w:rPr>
          <w:rFonts w:ascii="Cambria Math" w:cs="Cambria Math" w:eastAsia="Cambria Math" w:hAnsi="Cambria Math"/>
          <w:sz w:val="24"/>
          <w:szCs w:val="24"/>
          <w:u w:val="none"/>
        </w:rPr>
      </w:pPr>
      <w:r w:rsidDel="00000000" w:rsidR="00000000" w:rsidRPr="00000000">
        <w:rPr>
          <w:rFonts w:ascii="Cambria Math" w:cs="Cambria Math" w:eastAsia="Cambria Math" w:hAnsi="Cambria Math"/>
          <w:sz w:val="24"/>
          <w:szCs w:val="24"/>
          <w:rtl w:val="0"/>
        </w:rPr>
        <w:t xml:space="preserve">Some real life examples include anomaly detection for insertion tasks in robotic assembly, sparse gamma-ray data, etc.</w:t>
      </w:r>
    </w:p>
    <w:p w:rsidR="00000000" w:rsidDel="00000000" w:rsidP="00000000" w:rsidRDefault="00000000" w:rsidRPr="00000000" w14:paraId="0000004B">
      <w:pPr>
        <w:ind w:firstLine="720"/>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C">
      <w:pPr>
        <w:ind w:left="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More advanced types of regression:</w:t>
      </w:r>
    </w:p>
    <w:p w:rsidR="00000000" w:rsidDel="00000000" w:rsidP="00000000" w:rsidRDefault="00000000" w:rsidRPr="00000000" w14:paraId="0000004D">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Support Vector Regression (SVR)</w:t>
      </w:r>
    </w:p>
    <w:p w:rsidR="00000000" w:rsidDel="00000000" w:rsidP="00000000" w:rsidRDefault="00000000" w:rsidRPr="00000000" w14:paraId="0000004E">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Generalized Additive Models (GAM)</w:t>
      </w:r>
    </w:p>
    <w:p w:rsidR="00000000" w:rsidDel="00000000" w:rsidP="00000000" w:rsidRDefault="00000000" w:rsidRPr="00000000" w14:paraId="0000004F">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Elastic Net</w:t>
      </w:r>
    </w:p>
    <w:p w:rsidR="00000000" w:rsidDel="00000000" w:rsidP="00000000" w:rsidRDefault="00000000" w:rsidRPr="00000000" w14:paraId="00000050">
      <w:pPr>
        <w:numPr>
          <w:ilvl w:val="1"/>
          <w:numId w:val="7"/>
        </w:numPr>
        <w:ind w:left="1440" w:hanging="360"/>
        <w:rPr>
          <w:u w:val="none"/>
        </w:rPr>
      </w:pPr>
      <w:r w:rsidDel="00000000" w:rsidR="00000000" w:rsidRPr="00000000">
        <w:rPr>
          <w:rtl w:val="0"/>
        </w:rPr>
        <w:t xml:space="preserve">combination of Ridge and Lasso</w:t>
      </w:r>
    </w:p>
    <w:p w:rsidR="00000000" w:rsidDel="00000000" w:rsidP="00000000" w:rsidRDefault="00000000" w:rsidRPr="00000000" w14:paraId="00000051">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Bayesian Regression</w:t>
      </w:r>
      <w:r w:rsidDel="00000000" w:rsidR="00000000" w:rsidRPr="00000000">
        <w:rPr>
          <w:rtl w:val="0"/>
        </w:rPr>
      </w:r>
    </w:p>
    <w:p w:rsidR="00000000" w:rsidDel="00000000" w:rsidP="00000000" w:rsidRDefault="00000000" w:rsidRPr="00000000" w14:paraId="00000052">
      <w:pPr>
        <w:pStyle w:val="Heading3"/>
        <w:ind w:left="0" w:firstLine="0"/>
        <w:rPr>
          <w:rFonts w:ascii="Cambria Math" w:cs="Cambria Math" w:eastAsia="Cambria Math" w:hAnsi="Cambria Math"/>
          <w:sz w:val="30"/>
          <w:szCs w:val="30"/>
        </w:rPr>
      </w:pPr>
      <w:bookmarkStart w:colFirst="0" w:colLast="0" w:name="_8fi2d0ixcm28" w:id="10"/>
      <w:bookmarkEnd w:id="10"/>
      <w:r w:rsidDel="00000000" w:rsidR="00000000" w:rsidRPr="00000000">
        <w:rPr>
          <w:rFonts w:ascii="Cambria Math" w:cs="Cambria Math" w:eastAsia="Cambria Math" w:hAnsi="Cambria Math"/>
          <w:sz w:val="30"/>
          <w:szCs w:val="30"/>
          <w:rtl w:val="0"/>
        </w:rPr>
        <w:t xml:space="preserve">Gradient Descent (Optimization Algorithm)</w:t>
      </w:r>
    </w:p>
    <w:p w:rsidR="00000000" w:rsidDel="00000000" w:rsidP="00000000" w:rsidRDefault="00000000" w:rsidRPr="00000000" w14:paraId="00000053">
      <w:pPr>
        <w:numPr>
          <w:ilvl w:val="0"/>
          <w:numId w:val="10"/>
        </w:numPr>
        <w:ind w:left="720" w:hanging="360"/>
        <w:rPr>
          <w:sz w:val="24"/>
          <w:szCs w:val="24"/>
        </w:rPr>
      </w:pPr>
      <w:r w:rsidDel="00000000" w:rsidR="00000000" w:rsidRPr="00000000">
        <w:rPr>
          <w:rFonts w:ascii="Cambria Math" w:cs="Cambria Math" w:eastAsia="Cambria Math" w:hAnsi="Cambria Math"/>
          <w:sz w:val="24"/>
          <w:szCs w:val="24"/>
          <w:rtl w:val="0"/>
        </w:rPr>
        <w:t xml:space="preserve">O</w:t>
      </w:r>
      <w:r w:rsidDel="00000000" w:rsidR="00000000" w:rsidRPr="00000000">
        <w:rPr>
          <w:rFonts w:ascii="Cambria Math" w:cs="Cambria Math" w:eastAsia="Cambria Math" w:hAnsi="Cambria Math"/>
          <w:sz w:val="24"/>
          <w:szCs w:val="24"/>
          <w:rtl w:val="0"/>
        </w:rPr>
        <w:t xml:space="preserve">ptimization algorithm for finding a </w:t>
      </w:r>
      <w:r w:rsidDel="00000000" w:rsidR="00000000" w:rsidRPr="00000000">
        <w:rPr>
          <w:rFonts w:ascii="Cambria Math" w:cs="Cambria Math" w:eastAsia="Cambria Math" w:hAnsi="Cambria Math"/>
          <w:b w:val="1"/>
          <w:sz w:val="24"/>
          <w:szCs w:val="24"/>
          <w:rtl w:val="0"/>
        </w:rPr>
        <w:t xml:space="preserve">local minimum of a differentiable function</w:t>
      </w:r>
    </w:p>
    <w:p w:rsidR="00000000" w:rsidDel="00000000" w:rsidP="00000000" w:rsidRDefault="00000000" w:rsidRPr="00000000" w14:paraId="00000054">
      <w:pPr>
        <w:numPr>
          <w:ilvl w:val="1"/>
          <w:numId w:val="10"/>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Set initial parameters</w:t>
      </w:r>
    </w:p>
    <w:p w:rsidR="00000000" w:rsidDel="00000000" w:rsidP="00000000" w:rsidRDefault="00000000" w:rsidRPr="00000000" w14:paraId="00000055">
      <w:pPr>
        <w:numPr>
          <w:ilvl w:val="1"/>
          <w:numId w:val="10"/>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Use </w:t>
      </w:r>
      <w:r w:rsidDel="00000000" w:rsidR="00000000" w:rsidRPr="00000000">
        <w:rPr>
          <w:rFonts w:ascii="Cambria Math" w:cs="Cambria Math" w:eastAsia="Cambria Math" w:hAnsi="Cambria Math"/>
          <w:sz w:val="24"/>
          <w:szCs w:val="24"/>
          <w:rtl w:val="0"/>
        </w:rPr>
        <w:t xml:space="preserve">calculus to iteratively adjust the parameter values so they minimize the given cost-function</w:t>
      </w:r>
    </w:p>
    <w:p w:rsidR="00000000" w:rsidDel="00000000" w:rsidP="00000000" w:rsidRDefault="00000000" w:rsidRPr="00000000" w14:paraId="00000056">
      <w:pPr>
        <w:numPr>
          <w:ilvl w:val="1"/>
          <w:numId w:val="10"/>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Picture parameters being the dimensions, we want to find the minimum of the cost function</w:t>
      </w:r>
    </w:p>
    <w:p w:rsidR="00000000" w:rsidDel="00000000" w:rsidP="00000000" w:rsidRDefault="00000000" w:rsidRPr="00000000" w14:paraId="00000057">
      <w:pPr>
        <w:ind w:left="144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3148013" cy="1948491"/>
            <wp:effectExtent b="0" l="0" r="0" t="0"/>
            <wp:docPr id="7" name="image6.png"/>
            <a:graphic>
              <a:graphicData uri="http://schemas.openxmlformats.org/drawingml/2006/picture">
                <pic:pic>
                  <pic:nvPicPr>
                    <pic:cNvPr id="0" name="image6.png"/>
                    <pic:cNvPicPr preferRelativeResize="0"/>
                  </pic:nvPicPr>
                  <pic:blipFill>
                    <a:blip r:embed="rId10"/>
                    <a:srcRect b="9803" l="8173" r="5608" t="8578"/>
                    <a:stretch>
                      <a:fillRect/>
                    </a:stretch>
                  </pic:blipFill>
                  <pic:spPr>
                    <a:xfrm>
                      <a:off x="0" y="0"/>
                      <a:ext cx="3148013" cy="194849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0"/>
        </w:numPr>
        <w:ind w:left="720" w:hanging="360"/>
        <w:rPr>
          <w:sz w:val="24"/>
          <w:szCs w:val="24"/>
        </w:rPr>
      </w:pPr>
      <w:r w:rsidDel="00000000" w:rsidR="00000000" w:rsidRPr="00000000">
        <w:rPr>
          <w:rFonts w:ascii="Cambria Math" w:cs="Cambria Math" w:eastAsia="Cambria Math" w:hAnsi="Cambria Math"/>
          <w:b w:val="1"/>
          <w:sz w:val="24"/>
          <w:szCs w:val="24"/>
          <w:rtl w:val="0"/>
        </w:rPr>
        <w:t xml:space="preserve">Gradient</w:t>
      </w:r>
      <w:r w:rsidDel="00000000" w:rsidR="00000000" w:rsidRPr="00000000">
        <w:rPr>
          <w:rFonts w:ascii="Cambria Math" w:cs="Cambria Math" w:eastAsia="Cambria Math" w:hAnsi="Cambria Math"/>
          <w:sz w:val="24"/>
          <w:szCs w:val="24"/>
          <w:rtl w:val="0"/>
        </w:rPr>
        <w:t xml:space="preserve"> - measures the change in all weights with respect to the change in error</w:t>
      </w:r>
    </w:p>
    <w:p w:rsidR="00000000" w:rsidDel="00000000" w:rsidP="00000000" w:rsidRDefault="00000000" w:rsidRPr="00000000" w14:paraId="00000059">
      <w:pPr>
        <w:numPr>
          <w:ilvl w:val="1"/>
          <w:numId w:val="10"/>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Like the slope of a function. The more the gradient, the faster the model learns</w:t>
      </w:r>
    </w:p>
    <w:p w:rsidR="00000000" w:rsidDel="00000000" w:rsidP="00000000" w:rsidRDefault="00000000" w:rsidRPr="00000000" w14:paraId="0000005A">
      <w:pPr>
        <w:numPr>
          <w:ilvl w:val="1"/>
          <w:numId w:val="10"/>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 math language, a gradient is a partial derivative with respect to inputs</w:t>
      </w:r>
    </w:p>
    <w:p w:rsidR="00000000" w:rsidDel="00000000" w:rsidP="00000000" w:rsidRDefault="00000000" w:rsidRPr="00000000" w14:paraId="0000005B">
      <w:pPr>
        <w:numPr>
          <w:ilvl w:val="1"/>
          <w:numId w:val="10"/>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Gradient shouldn’t be too large or too small</w:t>
      </w:r>
    </w:p>
    <w:p w:rsidR="00000000" w:rsidDel="00000000" w:rsidP="00000000" w:rsidRDefault="00000000" w:rsidRPr="00000000" w14:paraId="0000005C">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2824163" cy="1321708"/>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24163" cy="132170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0"/>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Analogy </w:t>
      </w:r>
    </w:p>
    <w:p w:rsidR="00000000" w:rsidDel="00000000" w:rsidP="00000000" w:rsidRDefault="00000000" w:rsidRPr="00000000" w14:paraId="0000005E">
      <w:pPr>
        <w:ind w:left="720" w:firstLine="72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2376488" cy="260822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376488" cy="260822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1"/>
          <w:numId w:val="10"/>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We want to climb up a hill (blindfolded) and reach the top with as few steps as possible. We can take bigger steps in the steepest direction, but as we get closer to the top, take smaller steps to avoid overshooting</w:t>
      </w:r>
    </w:p>
    <w:p w:rsidR="00000000" w:rsidDel="00000000" w:rsidP="00000000" w:rsidRDefault="00000000" w:rsidRPr="00000000" w14:paraId="00000060">
      <w:pPr>
        <w:numPr>
          <w:ilvl w:val="1"/>
          <w:numId w:val="10"/>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 gradient here is a vector that contains the direction and length of the steepest step we can take</w:t>
      </w:r>
      <w:r w:rsidDel="00000000" w:rsidR="00000000" w:rsidRPr="00000000">
        <w:rPr>
          <w:rtl w:val="0"/>
        </w:rPr>
      </w:r>
    </w:p>
    <w:p w:rsidR="00000000" w:rsidDel="00000000" w:rsidP="00000000" w:rsidRDefault="00000000" w:rsidRPr="00000000" w14:paraId="00000061">
      <w:pPr>
        <w:pStyle w:val="Heading3"/>
        <w:ind w:left="0" w:firstLine="0"/>
        <w:rPr/>
      </w:pPr>
      <w:bookmarkStart w:colFirst="0" w:colLast="0" w:name="_43z8x8rpxruf" w:id="11"/>
      <w:bookmarkEnd w:id="11"/>
      <w:r w:rsidDel="00000000" w:rsidR="00000000" w:rsidRPr="00000000">
        <w:rPr>
          <w:rFonts w:ascii="Cambria Math" w:cs="Cambria Math" w:eastAsia="Cambria Math" w:hAnsi="Cambria Math"/>
          <w:sz w:val="30"/>
          <w:szCs w:val="30"/>
          <w:rtl w:val="0"/>
        </w:rPr>
        <w:t xml:space="preserve">Cost Functions</w:t>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Cost functions evaluate the model </w:t>
      </w:r>
      <w:r w:rsidDel="00000000" w:rsidR="00000000" w:rsidRPr="00000000">
        <w:rPr>
          <w:b w:val="1"/>
          <w:rtl w:val="0"/>
        </w:rPr>
        <w:t xml:space="preserve">during training</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7"/>
        </w:numPr>
        <w:ind w:left="720" w:hanging="360"/>
        <w:rPr>
          <w:sz w:val="24"/>
          <w:szCs w:val="24"/>
        </w:rPr>
      </w:pPr>
      <w:r w:rsidDel="00000000" w:rsidR="00000000" w:rsidRPr="00000000">
        <w:rPr>
          <w:b w:val="1"/>
          <w:sz w:val="24"/>
          <w:szCs w:val="24"/>
          <w:rtl w:val="0"/>
        </w:rPr>
        <w:t xml:space="preserve">Mean Absolute Error (</w:t>
      </w:r>
      <w:r w:rsidDel="00000000" w:rsidR="00000000" w:rsidRPr="00000000">
        <w:rPr>
          <w:rFonts w:ascii="Cambria Math" w:cs="Cambria Math" w:eastAsia="Cambria Math" w:hAnsi="Cambria Math"/>
          <w:b w:val="1"/>
          <w:sz w:val="24"/>
          <w:szCs w:val="24"/>
          <w:rtl w:val="0"/>
        </w:rPr>
        <w:t xml:space="preserve">MAE</w:t>
      </w:r>
      <w:r w:rsidDel="00000000" w:rsidR="00000000" w:rsidRPr="00000000">
        <w:rPr>
          <w:b w:val="1"/>
          <w:sz w:val="24"/>
          <w:szCs w:val="24"/>
          <w:rtl w:val="0"/>
        </w:rPr>
        <w:t xml:space="preserve">)</w:t>
      </w:r>
    </w:p>
    <w:p w:rsidR="00000000" w:rsidDel="00000000" w:rsidP="00000000" w:rsidRDefault="00000000" w:rsidRPr="00000000" w14:paraId="00000065">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3429000" cy="1946853"/>
            <wp:effectExtent b="0" l="0" r="0" t="0"/>
            <wp:docPr id="13" name="image7.png"/>
            <a:graphic>
              <a:graphicData uri="http://schemas.openxmlformats.org/drawingml/2006/picture">
                <pic:pic>
                  <pic:nvPicPr>
                    <pic:cNvPr id="0" name="image7.png"/>
                    <pic:cNvPicPr preferRelativeResize="0"/>
                  </pic:nvPicPr>
                  <pic:blipFill>
                    <a:blip r:embed="rId13"/>
                    <a:srcRect b="18242" l="0" r="0" t="0"/>
                    <a:stretch>
                      <a:fillRect/>
                    </a:stretch>
                  </pic:blipFill>
                  <pic:spPr>
                    <a:xfrm>
                      <a:off x="0" y="0"/>
                      <a:ext cx="3429000" cy="194685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The MAE you get is in the same unit as the output variable.</w:t>
      </w:r>
    </w:p>
    <w:p w:rsidR="00000000" w:rsidDel="00000000" w:rsidP="00000000" w:rsidRDefault="00000000" w:rsidRPr="00000000" w14:paraId="0000006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Most robust to outliers.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69">
      <w:pPr>
        <w:numPr>
          <w:ilvl w:val="0"/>
          <w:numId w:val="7"/>
        </w:numPr>
        <w:ind w:left="720" w:hanging="360"/>
        <w:rPr>
          <w:sz w:val="24"/>
          <w:szCs w:val="24"/>
        </w:rPr>
      </w:pPr>
      <w:r w:rsidDel="00000000" w:rsidR="00000000" w:rsidRPr="00000000">
        <w:rPr>
          <w:b w:val="1"/>
          <w:sz w:val="24"/>
          <w:szCs w:val="24"/>
          <w:rtl w:val="0"/>
        </w:rPr>
        <w:t xml:space="preserve">Mean Square Error (</w:t>
      </w:r>
      <w:r w:rsidDel="00000000" w:rsidR="00000000" w:rsidRPr="00000000">
        <w:rPr>
          <w:rFonts w:ascii="Cambria Math" w:cs="Cambria Math" w:eastAsia="Cambria Math" w:hAnsi="Cambria Math"/>
          <w:b w:val="1"/>
          <w:sz w:val="24"/>
          <w:szCs w:val="24"/>
          <w:rtl w:val="0"/>
        </w:rPr>
        <w:t xml:space="preserve">MSE</w:t>
      </w:r>
      <w:r w:rsidDel="00000000" w:rsidR="00000000" w:rsidRPr="00000000">
        <w:rPr>
          <w:b w:val="1"/>
          <w:sz w:val="24"/>
          <w:szCs w:val="24"/>
          <w:rtl w:val="0"/>
        </w:rPr>
        <w:t xml:space="preserve">)</w:t>
      </w:r>
    </w:p>
    <w:p w:rsidR="00000000" w:rsidDel="00000000" w:rsidP="00000000" w:rsidRDefault="00000000" w:rsidRPr="00000000" w14:paraId="0000006A">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2633663" cy="506474"/>
            <wp:effectExtent b="0" l="0" r="0" t="0"/>
            <wp:docPr id="3" name="image9.png"/>
            <a:graphic>
              <a:graphicData uri="http://schemas.openxmlformats.org/drawingml/2006/picture">
                <pic:pic>
                  <pic:nvPicPr>
                    <pic:cNvPr id="0" name="image9.png"/>
                    <pic:cNvPicPr preferRelativeResize="0"/>
                  </pic:nvPicPr>
                  <pic:blipFill>
                    <a:blip r:embed="rId14"/>
                    <a:srcRect b="38429" l="0" r="0" t="13372"/>
                    <a:stretch>
                      <a:fillRect/>
                    </a:stretch>
                  </pic:blipFill>
                  <pic:spPr>
                    <a:xfrm>
                      <a:off x="0" y="0"/>
                      <a:ext cx="2633663" cy="5064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1"/>
          <w:numId w:val="7"/>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Benefits of squaring the error (why MSE better than MAE):</w:t>
      </w:r>
    </w:p>
    <w:p w:rsidR="00000000" w:rsidDel="00000000" w:rsidP="00000000" w:rsidRDefault="00000000" w:rsidRPr="00000000" w14:paraId="0000006C">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Avoids the cancellation of negative terms</w:t>
      </w:r>
    </w:p>
    <w:p w:rsidR="00000000" w:rsidDel="00000000" w:rsidP="00000000" w:rsidRDefault="00000000" w:rsidRPr="00000000" w14:paraId="0000006D">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Punishes larger errors, but disadvantage: not robust to outliers</w:t>
      </w:r>
    </w:p>
    <w:p w:rsidR="00000000" w:rsidDel="00000000" w:rsidP="00000000" w:rsidRDefault="00000000" w:rsidRPr="00000000" w14:paraId="0000006E">
      <w:pPr>
        <w:numPr>
          <w:ilvl w:val="1"/>
          <w:numId w:val="7"/>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Result is differentiable, unlike MAE</w:t>
      </w:r>
    </w:p>
    <w:p w:rsidR="00000000" w:rsidDel="00000000" w:rsidP="00000000" w:rsidRDefault="00000000" w:rsidRPr="00000000" w14:paraId="0000006F">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We need the result of the cost function to be differentiable so we can use calculus (e.g. gradient descent) to find the minimum cost</w:t>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numPr>
          <w:ilvl w:val="0"/>
          <w:numId w:val="7"/>
        </w:numPr>
        <w:ind w:left="720" w:hanging="360"/>
        <w:rPr>
          <w:sz w:val="24"/>
          <w:szCs w:val="24"/>
        </w:rPr>
      </w:pPr>
      <w:r w:rsidDel="00000000" w:rsidR="00000000" w:rsidRPr="00000000">
        <w:rPr>
          <w:b w:val="1"/>
          <w:sz w:val="24"/>
          <w:szCs w:val="24"/>
          <w:rtl w:val="0"/>
        </w:rPr>
        <w:t xml:space="preserve">Root Mean Square Error (</w:t>
      </w:r>
      <w:r w:rsidDel="00000000" w:rsidR="00000000" w:rsidRPr="00000000">
        <w:rPr>
          <w:rFonts w:ascii="Cambria Math" w:cs="Cambria Math" w:eastAsia="Cambria Math" w:hAnsi="Cambria Math"/>
          <w:b w:val="1"/>
          <w:sz w:val="24"/>
          <w:szCs w:val="24"/>
          <w:rtl w:val="0"/>
        </w:rPr>
        <w:t xml:space="preserve">RMSE</w:t>
      </w:r>
      <w:r w:rsidDel="00000000" w:rsidR="00000000" w:rsidRPr="00000000">
        <w:rPr>
          <w:b w:val="1"/>
          <w:sz w:val="24"/>
          <w:szCs w:val="24"/>
          <w:rtl w:val="0"/>
        </w:rPr>
        <w:t xml:space="preserve">)</w:t>
      </w:r>
    </w:p>
    <w:p w:rsidR="00000000" w:rsidDel="00000000" w:rsidP="00000000" w:rsidRDefault="00000000" w:rsidRPr="00000000" w14:paraId="00000072">
      <w:pPr>
        <w:ind w:left="720" w:firstLine="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Pr>
        <w:drawing>
          <wp:inline distB="114300" distT="114300" distL="114300" distR="114300">
            <wp:extent cx="3000375" cy="845801"/>
            <wp:effectExtent b="0" l="0" r="0" t="0"/>
            <wp:docPr id="8" name="image5.png"/>
            <a:graphic>
              <a:graphicData uri="http://schemas.openxmlformats.org/drawingml/2006/picture">
                <pic:pic>
                  <pic:nvPicPr>
                    <pic:cNvPr id="0" name="image5.png"/>
                    <pic:cNvPicPr preferRelativeResize="0"/>
                  </pic:nvPicPr>
                  <pic:blipFill>
                    <a:blip r:embed="rId15"/>
                    <a:srcRect b="8915" l="6232" r="6509" t="55768"/>
                    <a:stretch>
                      <a:fillRect/>
                    </a:stretch>
                  </pic:blipFill>
                  <pic:spPr>
                    <a:xfrm>
                      <a:off x="0" y="0"/>
                      <a:ext cx="3000375" cy="84580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7"/>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Even more popular than MSE because the result is in the y-value units</w:t>
      </w:r>
    </w:p>
    <w:p w:rsidR="00000000" w:rsidDel="00000000" w:rsidP="00000000" w:rsidRDefault="00000000" w:rsidRPr="00000000" w14:paraId="00000074">
      <w:pPr>
        <w:numPr>
          <w:ilvl w:val="1"/>
          <w:numId w:val="7"/>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But also not robust to outliers</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numPr>
          <w:ilvl w:val="0"/>
          <w:numId w:val="7"/>
        </w:numPr>
        <w:ind w:left="720" w:hanging="360"/>
        <w:rPr>
          <w:sz w:val="24"/>
          <w:szCs w:val="24"/>
        </w:rPr>
      </w:pPr>
      <w:r w:rsidDel="00000000" w:rsidR="00000000" w:rsidRPr="00000000">
        <w:rPr>
          <w:b w:val="1"/>
          <w:sz w:val="24"/>
          <w:szCs w:val="24"/>
          <w:rtl w:val="0"/>
        </w:rPr>
        <w:t xml:space="preserve">Root Mean Square Log Error (</w:t>
      </w:r>
      <w:r w:rsidDel="00000000" w:rsidR="00000000" w:rsidRPr="00000000">
        <w:rPr>
          <w:rFonts w:ascii="Cambria Math" w:cs="Cambria Math" w:eastAsia="Cambria Math" w:hAnsi="Cambria Math"/>
          <w:b w:val="1"/>
          <w:sz w:val="24"/>
          <w:szCs w:val="24"/>
          <w:rtl w:val="0"/>
        </w:rPr>
        <w:t xml:space="preserve">RMSLE</w:t>
      </w:r>
      <w:r w:rsidDel="00000000" w:rsidR="00000000" w:rsidRPr="00000000">
        <w:rPr>
          <w:b w:val="1"/>
          <w:sz w:val="24"/>
          <w:szCs w:val="24"/>
          <w:rtl w:val="0"/>
        </w:rPr>
        <w:t xml:space="preserve">)</w:t>
      </w:r>
    </w:p>
    <w:p w:rsidR="00000000" w:rsidDel="00000000" w:rsidP="00000000" w:rsidRDefault="00000000" w:rsidRPr="00000000" w14:paraId="00000077">
      <w:pPr>
        <w:numPr>
          <w:ilvl w:val="1"/>
          <w:numId w:val="7"/>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Taking the log of RMSE slows down the scale of error and mitigates impact of outliers</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numPr>
          <w:ilvl w:val="0"/>
          <w:numId w:val="7"/>
        </w:numPr>
        <w:ind w:left="720" w:hanging="360"/>
        <w:rPr>
          <w:rFonts w:ascii="Cambria Math" w:cs="Cambria Math" w:eastAsia="Cambria Math" w:hAnsi="Cambria Math"/>
          <w:sz w:val="24"/>
          <w:szCs w:val="24"/>
          <w:u w:val="none"/>
        </w:rPr>
      </w:pPr>
      <w:hyperlink r:id="rId16">
        <w:r w:rsidDel="00000000" w:rsidR="00000000" w:rsidRPr="00000000">
          <w:rPr>
            <w:rFonts w:ascii="Cambria Math" w:cs="Cambria Math" w:eastAsia="Cambria Math" w:hAnsi="Cambria Math"/>
            <w:color w:val="1155cc"/>
            <w:sz w:val="24"/>
            <w:szCs w:val="24"/>
            <w:u w:val="single"/>
            <w:rtl w:val="0"/>
          </w:rPr>
          <w:t xml:space="preserve">Example: MAE, MSE, RMSE, RMSLE</w:t>
        </w:r>
      </w:hyperlink>
      <w:r w:rsidDel="00000000" w:rsidR="00000000" w:rsidRPr="00000000">
        <w:rPr>
          <w:rtl w:val="0"/>
        </w:rPr>
      </w:r>
    </w:p>
    <w:p w:rsidR="00000000" w:rsidDel="00000000" w:rsidP="00000000" w:rsidRDefault="00000000" w:rsidRPr="00000000" w14:paraId="0000007A">
      <w:pPr>
        <w:pStyle w:val="Heading3"/>
        <w:ind w:left="0" w:firstLine="0"/>
        <w:rPr/>
      </w:pPr>
      <w:bookmarkStart w:colFirst="0" w:colLast="0" w:name="_phubfa8mwy6u" w:id="12"/>
      <w:bookmarkEnd w:id="12"/>
      <w:r w:rsidDel="00000000" w:rsidR="00000000" w:rsidRPr="00000000">
        <w:rPr>
          <w:rtl w:val="0"/>
        </w:rPr>
        <w:t xml:space="preserve">Model Evaluation</w:t>
      </w:r>
    </w:p>
    <w:p w:rsidR="00000000" w:rsidDel="00000000" w:rsidP="00000000" w:rsidRDefault="00000000" w:rsidRPr="00000000" w14:paraId="0000007B">
      <w:pPr>
        <w:pStyle w:val="Heading4"/>
        <w:ind w:left="0" w:firstLine="0"/>
        <w:rPr/>
      </w:pPr>
      <w:bookmarkStart w:colFirst="0" w:colLast="0" w:name="_n4gfrh4ayycj" w:id="13"/>
      <w:bookmarkEnd w:id="13"/>
      <w:r w:rsidDel="00000000" w:rsidR="00000000" w:rsidRPr="00000000">
        <w:rPr>
          <w:rtl w:val="0"/>
        </w:rPr>
        <w:t xml:space="preserve">Metrics</w:t>
      </w:r>
    </w:p>
    <w:p w:rsidR="00000000" w:rsidDel="00000000" w:rsidP="00000000" w:rsidRDefault="00000000" w:rsidRPr="00000000" w14:paraId="0000007C">
      <w:pPr>
        <w:ind w:left="0" w:firstLine="0"/>
        <w:rPr/>
      </w:pPr>
      <w:r w:rsidDel="00000000" w:rsidR="00000000" w:rsidRPr="00000000">
        <w:rPr>
          <w:rtl w:val="0"/>
        </w:rPr>
        <w:t xml:space="preserve">These metrics evaluate the model </w:t>
      </w:r>
      <w:r w:rsidDel="00000000" w:rsidR="00000000" w:rsidRPr="00000000">
        <w:rPr>
          <w:b w:val="1"/>
          <w:rtl w:val="0"/>
        </w:rPr>
        <w:t xml:space="preserve">after it’s trained</w:t>
      </w:r>
      <w:r w:rsidDel="00000000" w:rsidR="00000000" w:rsidRPr="00000000">
        <w:rPr>
          <w:rtl w:val="0"/>
        </w:rPr>
        <w:t xml:space="preserve">. They are independent of context, unlike cost functions.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1"/>
        </w:numPr>
        <w:rPr>
          <w:b w:val="1"/>
          <w:u w:val="none"/>
        </w:rPr>
      </w:pPr>
      <w:r w:rsidDel="00000000" w:rsidR="00000000" w:rsidRPr="00000000">
        <w:rPr>
          <w:b w:val="1"/>
          <w:rtl w:val="0"/>
        </w:rPr>
        <w:t xml:space="preserve">R Squared (R2)</w:t>
      </w:r>
    </w:p>
    <w:p w:rsidR="00000000" w:rsidDel="00000000" w:rsidP="00000000" w:rsidRDefault="00000000" w:rsidRPr="00000000" w14:paraId="0000007F">
      <w:pPr>
        <w:ind w:firstLine="720"/>
        <w:rPr/>
      </w:pPr>
      <w:r w:rsidDel="00000000" w:rsidR="00000000" w:rsidRPr="00000000">
        <w:rPr/>
        <w:drawing>
          <wp:inline distB="114300" distT="114300" distL="114300" distR="114300">
            <wp:extent cx="1951490" cy="800251"/>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951490" cy="80025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1"/>
          <w:numId w:val="1"/>
        </w:numPr>
        <w:ind w:left="1440" w:hanging="360"/>
        <w:rPr>
          <w:u w:val="none"/>
        </w:rPr>
      </w:pPr>
      <w:r w:rsidDel="00000000" w:rsidR="00000000" w:rsidRPr="00000000">
        <w:rPr>
          <w:rtl w:val="0"/>
        </w:rPr>
        <w:t xml:space="preserve">Aka “coefficient of determination”, “goodness of fit”</w:t>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Shows how well your regression model explains the variability of the target variable, from 0 to 1 (e.g. 1 = predictions fit tests perfectly, 0 = doesn’t fit at all)</w:t>
      </w:r>
    </w:p>
    <w:p w:rsidR="00000000" w:rsidDel="00000000" w:rsidP="00000000" w:rsidRDefault="00000000" w:rsidRPr="00000000" w14:paraId="00000082">
      <w:pPr>
        <w:numPr>
          <w:ilvl w:val="1"/>
          <w:numId w:val="1"/>
        </w:numPr>
        <w:ind w:left="1440" w:hanging="360"/>
        <w:rPr>
          <w:u w:val="none"/>
        </w:rPr>
      </w:pPr>
      <w:r w:rsidDel="00000000" w:rsidR="00000000" w:rsidRPr="00000000">
        <w:rPr>
          <w:b w:val="1"/>
          <w:rtl w:val="0"/>
        </w:rPr>
        <w:t xml:space="preserve">Total sum of squares </w:t>
      </w:r>
      <w:r w:rsidDel="00000000" w:rsidR="00000000" w:rsidRPr="00000000">
        <w:rPr>
          <w:rtl w:val="0"/>
        </w:rPr>
        <w:t xml:space="preserve">- measures the total deviation of the actual values from the mean of the actual values</w:t>
      </w:r>
    </w:p>
    <w:p w:rsidR="00000000" w:rsidDel="00000000" w:rsidP="00000000" w:rsidRDefault="00000000" w:rsidRPr="00000000" w14:paraId="00000083">
      <w:pPr>
        <w:ind w:left="1440" w:firstLine="0"/>
        <w:rPr/>
      </w:pPr>
      <w:r w:rsidDel="00000000" w:rsidR="00000000" w:rsidRPr="00000000">
        <w:rPr/>
        <w:drawing>
          <wp:inline distB="114300" distT="114300" distL="114300" distR="114300">
            <wp:extent cx="2109788" cy="488291"/>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109788" cy="48829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Residual sum of squares </w:t>
      </w:r>
      <w:r w:rsidDel="00000000" w:rsidR="00000000" w:rsidRPr="00000000">
        <w:rPr>
          <w:rtl w:val="0"/>
        </w:rPr>
        <w:t xml:space="preserve">- measures the total deviation of the predicted values from the actual values</w:t>
      </w:r>
    </w:p>
    <w:p w:rsidR="00000000" w:rsidDel="00000000" w:rsidP="00000000" w:rsidRDefault="00000000" w:rsidRPr="00000000" w14:paraId="00000085">
      <w:pPr>
        <w:ind w:left="1440" w:firstLine="0"/>
        <w:rPr/>
      </w:pPr>
      <w:r w:rsidDel="00000000" w:rsidR="00000000" w:rsidRPr="00000000">
        <w:rPr/>
        <w:drawing>
          <wp:inline distB="114300" distT="114300" distL="114300" distR="114300">
            <wp:extent cx="2205038" cy="446258"/>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205038" cy="44625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numPr>
          <w:ilvl w:val="0"/>
          <w:numId w:val="2"/>
        </w:numPr>
        <w:rPr>
          <w:u w:val="none"/>
        </w:rPr>
      </w:pPr>
      <w:r w:rsidDel="00000000" w:rsidR="00000000" w:rsidRPr="00000000">
        <w:rPr>
          <w:b w:val="1"/>
          <w:rtl w:val="0"/>
        </w:rPr>
        <w:t xml:space="preserve">Adjusted R Squared (Adjusted R2)</w:t>
      </w:r>
    </w:p>
    <w:p w:rsidR="00000000" w:rsidDel="00000000" w:rsidP="00000000" w:rsidRDefault="00000000" w:rsidRPr="00000000" w14:paraId="00000088">
      <w:pPr>
        <w:ind w:firstLine="720"/>
        <w:rPr/>
      </w:pPr>
      <w:r w:rsidDel="00000000" w:rsidR="00000000" w:rsidRPr="00000000">
        <w:rPr/>
        <w:drawing>
          <wp:inline distB="114300" distT="114300" distL="114300" distR="114300">
            <wp:extent cx="3586163" cy="599207"/>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586163" cy="59920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2"/>
        </w:numPr>
        <w:ind w:left="1440" w:hanging="360"/>
        <w:rPr>
          <w:u w:val="none"/>
        </w:rPr>
      </w:pPr>
      <w:r w:rsidDel="00000000" w:rsidR="00000000" w:rsidRPr="00000000">
        <w:rPr>
          <w:rtl w:val="0"/>
        </w:rPr>
        <w:t xml:space="preserve">n = number of test/data points/observations</w:t>
      </w:r>
    </w:p>
    <w:p w:rsidR="00000000" w:rsidDel="00000000" w:rsidP="00000000" w:rsidRDefault="00000000" w:rsidRPr="00000000" w14:paraId="0000008A">
      <w:pPr>
        <w:numPr>
          <w:ilvl w:val="1"/>
          <w:numId w:val="2"/>
        </w:numPr>
        <w:ind w:left="1440" w:hanging="360"/>
        <w:rPr>
          <w:u w:val="none"/>
        </w:rPr>
      </w:pPr>
      <w:r w:rsidDel="00000000" w:rsidR="00000000" w:rsidRPr="00000000">
        <w:rPr>
          <w:rtl w:val="0"/>
        </w:rPr>
        <w:t xml:space="preserve">p = number of predictors (independent variables)</w:t>
      </w:r>
    </w:p>
    <w:p w:rsidR="00000000" w:rsidDel="00000000" w:rsidP="00000000" w:rsidRDefault="00000000" w:rsidRPr="00000000" w14:paraId="0000008B">
      <w:pPr>
        <w:numPr>
          <w:ilvl w:val="1"/>
          <w:numId w:val="2"/>
        </w:numPr>
        <w:ind w:left="1440" w:hanging="360"/>
        <w:rPr>
          <w:u w:val="none"/>
        </w:rPr>
      </w:pPr>
      <w:r w:rsidDel="00000000" w:rsidR="00000000" w:rsidRPr="00000000">
        <w:rPr>
          <w:rtl w:val="0"/>
        </w:rPr>
        <w:t xml:space="preserve">Improves R2: accounts for the number of independent variables (predictors)</w:t>
      </w:r>
    </w:p>
    <w:p w:rsidR="00000000" w:rsidDel="00000000" w:rsidP="00000000" w:rsidRDefault="00000000" w:rsidRPr="00000000" w14:paraId="0000008C">
      <w:pPr>
        <w:numPr>
          <w:ilvl w:val="2"/>
          <w:numId w:val="2"/>
        </w:numPr>
        <w:ind w:left="2160" w:hanging="360"/>
        <w:rPr>
          <w:u w:val="none"/>
        </w:rPr>
      </w:pPr>
      <w:r w:rsidDel="00000000" w:rsidR="00000000" w:rsidRPr="00000000">
        <w:rPr>
          <w:rtl w:val="0"/>
        </w:rPr>
        <w:t xml:space="preserve">R2 can increase when you add more predictors, even if they don’t actually improve the model</w:t>
      </w:r>
    </w:p>
    <w:p w:rsidR="00000000" w:rsidDel="00000000" w:rsidP="00000000" w:rsidRDefault="00000000" w:rsidRPr="00000000" w14:paraId="0000008D">
      <w:pPr>
        <w:numPr>
          <w:ilvl w:val="2"/>
          <w:numId w:val="2"/>
        </w:numPr>
        <w:ind w:left="2160" w:hanging="360"/>
        <w:rPr>
          <w:u w:val="none"/>
        </w:rPr>
      </w:pPr>
      <w:r w:rsidDel="00000000" w:rsidR="00000000" w:rsidRPr="00000000">
        <w:rPr>
          <w:rtl w:val="0"/>
        </w:rPr>
        <w:t xml:space="preserve">Adjusted R2 penalizes the R2 value based on the number of predictors, so only meaningful predictors contribute to the score</w:t>
      </w:r>
      <w:r w:rsidDel="00000000" w:rsidR="00000000" w:rsidRPr="00000000">
        <w:rPr>
          <w:rtl w:val="0"/>
        </w:rPr>
      </w:r>
    </w:p>
    <w:p w:rsidR="00000000" w:rsidDel="00000000" w:rsidP="00000000" w:rsidRDefault="00000000" w:rsidRPr="00000000" w14:paraId="0000008E">
      <w:pPr>
        <w:pStyle w:val="Heading4"/>
        <w:ind w:left="0" w:firstLine="0"/>
        <w:rPr/>
      </w:pPr>
      <w:bookmarkStart w:colFirst="0" w:colLast="0" w:name="_fxgvl5wij63s" w:id="14"/>
      <w:bookmarkEnd w:id="14"/>
      <w:r w:rsidDel="00000000" w:rsidR="00000000" w:rsidRPr="00000000">
        <w:rPr>
          <w:rtl w:val="0"/>
        </w:rPr>
        <w:t xml:space="preserve">Overfitting vs Underfitting</w:t>
      </w:r>
    </w:p>
    <w:p w:rsidR="00000000" w:rsidDel="00000000" w:rsidP="00000000" w:rsidRDefault="00000000" w:rsidRPr="00000000" w14:paraId="0000008F">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High-bias models oversimplify data.</w:t>
      </w:r>
    </w:p>
    <w:p w:rsidR="00000000" w:rsidDel="00000000" w:rsidP="00000000" w:rsidRDefault="00000000" w:rsidRPr="00000000" w14:paraId="00000090">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High variance models over-adapt to data.</w:t>
      </w:r>
    </w:p>
    <w:p w:rsidR="00000000" w:rsidDel="00000000" w:rsidP="00000000" w:rsidRDefault="00000000" w:rsidRPr="00000000" w14:paraId="00000091">
      <w:pPr>
        <w:numPr>
          <w:ilvl w:val="0"/>
          <w:numId w:val="7"/>
        </w:numPr>
        <w:ind w:left="720" w:hanging="360"/>
        <w:rPr>
          <w:sz w:val="24"/>
          <w:szCs w:val="24"/>
        </w:rPr>
      </w:pPr>
      <w:r w:rsidDel="00000000" w:rsidR="00000000" w:rsidRPr="00000000">
        <w:rPr>
          <w:rFonts w:ascii="Cambria Math" w:cs="Cambria Math" w:eastAsia="Cambria Math" w:hAnsi="Cambria Math"/>
          <w:b w:val="1"/>
          <w:sz w:val="24"/>
          <w:szCs w:val="24"/>
          <w:rtl w:val="0"/>
        </w:rPr>
        <w:t xml:space="preserve">Overfitting</w:t>
      </w:r>
      <w:r w:rsidDel="00000000" w:rsidR="00000000" w:rsidRPr="00000000">
        <w:rPr>
          <w:rFonts w:ascii="Cambria Math" w:cs="Cambria Math" w:eastAsia="Cambria Math" w:hAnsi="Cambria Math"/>
          <w:sz w:val="24"/>
          <w:szCs w:val="24"/>
          <w:rtl w:val="0"/>
        </w:rPr>
        <w:t xml:space="preserve">: high variance, low bias</w:t>
      </w:r>
    </w:p>
    <w:p w:rsidR="00000000" w:rsidDel="00000000" w:rsidP="00000000" w:rsidRDefault="00000000" w:rsidRPr="00000000" w14:paraId="00000092">
      <w:pPr>
        <w:numPr>
          <w:ilvl w:val="1"/>
          <w:numId w:val="7"/>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To prevent overfitting:</w:t>
      </w:r>
    </w:p>
    <w:p w:rsidR="00000000" w:rsidDel="00000000" w:rsidP="00000000" w:rsidRDefault="00000000" w:rsidRPr="00000000" w14:paraId="00000093">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Increase volume of training data</w:t>
      </w:r>
    </w:p>
    <w:p w:rsidR="00000000" w:rsidDel="00000000" w:rsidP="00000000" w:rsidRDefault="00000000" w:rsidRPr="00000000" w14:paraId="00000094">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Data augmentation (modify training data strategically)</w:t>
      </w:r>
    </w:p>
    <w:p w:rsidR="00000000" w:rsidDel="00000000" w:rsidP="00000000" w:rsidRDefault="00000000" w:rsidRPr="00000000" w14:paraId="00000095">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Halt training when necessary (avoid model focusing on small details)</w:t>
      </w:r>
    </w:p>
    <w:p w:rsidR="00000000" w:rsidDel="00000000" w:rsidP="00000000" w:rsidRDefault="00000000" w:rsidRPr="00000000" w14:paraId="00000096">
      <w:pPr>
        <w:numPr>
          <w:ilvl w:val="0"/>
          <w:numId w:val="7"/>
        </w:numPr>
        <w:ind w:left="720" w:hanging="360"/>
        <w:rPr>
          <w:sz w:val="24"/>
          <w:szCs w:val="24"/>
        </w:rPr>
      </w:pPr>
      <w:r w:rsidDel="00000000" w:rsidR="00000000" w:rsidRPr="00000000">
        <w:rPr>
          <w:rFonts w:ascii="Cambria Math" w:cs="Cambria Math" w:eastAsia="Cambria Math" w:hAnsi="Cambria Math"/>
          <w:b w:val="1"/>
          <w:sz w:val="24"/>
          <w:szCs w:val="24"/>
          <w:rtl w:val="0"/>
        </w:rPr>
        <w:t xml:space="preserve">Underfitting</w:t>
      </w:r>
      <w:r w:rsidDel="00000000" w:rsidR="00000000" w:rsidRPr="00000000">
        <w:rPr>
          <w:rFonts w:ascii="Cambria Math" w:cs="Cambria Math" w:eastAsia="Cambria Math" w:hAnsi="Cambria Math"/>
          <w:sz w:val="24"/>
          <w:szCs w:val="24"/>
          <w:rtl w:val="0"/>
        </w:rPr>
        <w:t xml:space="preserve">: low variance, high bias</w:t>
      </w:r>
    </w:p>
    <w:p w:rsidR="00000000" w:rsidDel="00000000" w:rsidP="00000000" w:rsidRDefault="00000000" w:rsidRPr="00000000" w14:paraId="00000097">
      <w:pPr>
        <w:numPr>
          <w:ilvl w:val="1"/>
          <w:numId w:val="7"/>
        </w:numPr>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To prevent underfitting:</w:t>
      </w:r>
    </w:p>
    <w:p w:rsidR="00000000" w:rsidDel="00000000" w:rsidP="00000000" w:rsidRDefault="00000000" w:rsidRPr="00000000" w14:paraId="00000098">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Increase training time</w:t>
      </w:r>
    </w:p>
    <w:p w:rsidR="00000000" w:rsidDel="00000000" w:rsidP="00000000" w:rsidRDefault="00000000" w:rsidRPr="00000000" w14:paraId="00000099">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Optimize model complexity</w:t>
      </w:r>
    </w:p>
    <w:p w:rsidR="00000000" w:rsidDel="00000000" w:rsidP="00000000" w:rsidRDefault="00000000" w:rsidRPr="00000000" w14:paraId="0000009A">
      <w:pPr>
        <w:numPr>
          <w:ilvl w:val="2"/>
          <w:numId w:val="7"/>
        </w:numPr>
        <w:ind w:left="216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Lower regularization</w:t>
      </w:r>
    </w:p>
    <w:p w:rsidR="00000000" w:rsidDel="00000000" w:rsidP="00000000" w:rsidRDefault="00000000" w:rsidRPr="00000000" w14:paraId="0000009B">
      <w:pPr>
        <w:pStyle w:val="Heading2"/>
        <w:ind w:left="0" w:firstLine="0"/>
        <w:rPr>
          <w:rFonts w:ascii="Cambria Math" w:cs="Cambria Math" w:eastAsia="Cambria Math" w:hAnsi="Cambria Math"/>
          <w:sz w:val="34"/>
          <w:szCs w:val="34"/>
        </w:rPr>
      </w:pPr>
      <w:bookmarkStart w:colFirst="0" w:colLast="0" w:name="_728lfl6jzr1d" w:id="15"/>
      <w:bookmarkEnd w:id="15"/>
      <w:r w:rsidDel="00000000" w:rsidR="00000000" w:rsidRPr="00000000">
        <w:rPr>
          <w:rFonts w:ascii="Cambria Math" w:cs="Cambria Math" w:eastAsia="Cambria Math" w:hAnsi="Cambria Math"/>
          <w:sz w:val="34"/>
          <w:szCs w:val="34"/>
          <w:rtl w:val="0"/>
        </w:rPr>
        <w:t xml:space="preserve">Interesting Problems to Solve with Regression</w:t>
      </w:r>
    </w:p>
    <w:p w:rsidR="00000000" w:rsidDel="00000000" w:rsidP="00000000" w:rsidRDefault="00000000" w:rsidRPr="00000000" w14:paraId="0000009C">
      <w:pPr>
        <w:numPr>
          <w:ilvl w:val="0"/>
          <w:numId w:val="9"/>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likelihood of a person developing a certain disease based on their genetic makeup</w:t>
      </w:r>
    </w:p>
    <w:p w:rsidR="00000000" w:rsidDel="00000000" w:rsidP="00000000" w:rsidRDefault="00000000" w:rsidRPr="00000000" w14:paraId="0000009D">
      <w:pPr>
        <w:numPr>
          <w:ilvl w:val="0"/>
          <w:numId w:val="9"/>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Image classification  (aka classifying the objects in an image)</w:t>
      </w:r>
    </w:p>
    <w:p w:rsidR="00000000" w:rsidDel="00000000" w:rsidP="00000000" w:rsidRDefault="00000000" w:rsidRPr="00000000" w14:paraId="0000009E">
      <w:pPr>
        <w:numPr>
          <w:ilvl w:val="0"/>
          <w:numId w:val="9"/>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Estimating the age of a person in an image apparently </w:t>
      </w:r>
    </w:p>
    <w:p w:rsidR="00000000" w:rsidDel="00000000" w:rsidP="00000000" w:rsidRDefault="00000000" w:rsidRPr="00000000" w14:paraId="0000009F">
      <w:pPr>
        <w:numPr>
          <w:ilvl w:val="0"/>
          <w:numId w:val="9"/>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Sleeping time </w:t>
      </w:r>
    </w:p>
    <w:p w:rsidR="00000000" w:rsidDel="00000000" w:rsidP="00000000" w:rsidRDefault="00000000" w:rsidRPr="00000000" w14:paraId="000000A0">
      <w:pPr>
        <w:numPr>
          <w:ilvl w:val="0"/>
          <w:numId w:val="9"/>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Salary vs experience (work/academic), industry/field</w:t>
      </w:r>
    </w:p>
    <w:p w:rsidR="00000000" w:rsidDel="00000000" w:rsidP="00000000" w:rsidRDefault="00000000" w:rsidRPr="00000000" w14:paraId="000000A1">
      <w:pPr>
        <w:rPr>
          <w:rFonts w:ascii="Cambria Math" w:cs="Cambria Math" w:eastAsia="Cambria Math" w:hAnsi="Cambria Math"/>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Inputs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Output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Type of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Genetic makeup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Likelihood of developing a certain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mbria Math" w:cs="Cambria Math" w:eastAsia="Cambria Math" w:hAnsi="Cambria Math"/>
                <w:sz w:val="24"/>
                <w:szCs w:val="24"/>
              </w:rPr>
            </w:pPr>
            <w:r w:rsidDel="00000000" w:rsidR="00000000" w:rsidRPr="00000000">
              <w:rPr>
                <w:rtl w:val="0"/>
              </w:rPr>
              <w:t xml:space="preserve">m</w:t>
            </w:r>
            <w:r w:rsidDel="00000000" w:rsidR="00000000" w:rsidRPr="00000000">
              <w:rPr>
                <w:rFonts w:ascii="Cambria Math" w:cs="Cambria Math" w:eastAsia="Cambria Math" w:hAnsi="Cambria Math"/>
                <w:sz w:val="24"/>
                <w:szCs w:val="24"/>
                <w:rtl w:val="0"/>
              </w:rPr>
              <w:t xml:space="preserve">ultinomial</w:t>
            </w:r>
            <w:r w:rsidDel="00000000" w:rsidR="00000000" w:rsidRPr="00000000">
              <w:rPr>
                <w:rFonts w:ascii="Cambria Math" w:cs="Cambria Math" w:eastAsia="Cambria Math" w:hAnsi="Cambria Math"/>
                <w:sz w:val="24"/>
                <w:szCs w:val="24"/>
                <w:rtl w:val="0"/>
              </w:rPr>
              <w:t xml:space="preserve"> Logistic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numPr>
                <w:ilvl w:val="0"/>
                <w:numId w:val="3"/>
              </w:numPr>
              <w:spacing w:line="24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Day in the semester</w:t>
            </w:r>
          </w:p>
          <w:p w:rsidR="00000000" w:rsidDel="00000000" w:rsidP="00000000" w:rsidRDefault="00000000" w:rsidRPr="00000000" w14:paraId="000000A9">
            <w:pPr>
              <w:widowControl w:val="0"/>
              <w:numPr>
                <w:ilvl w:val="0"/>
                <w:numId w:val="3"/>
              </w:numPr>
              <w:spacing w:line="24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Course load</w:t>
            </w:r>
          </w:p>
          <w:p w:rsidR="00000000" w:rsidDel="00000000" w:rsidP="00000000" w:rsidRDefault="00000000" w:rsidRPr="00000000" w14:paraId="000000AA">
            <w:pPr>
              <w:widowControl w:val="0"/>
              <w:numPr>
                <w:ilvl w:val="0"/>
                <w:numId w:val="3"/>
              </w:numPr>
              <w:spacing w:line="24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Program </w:t>
            </w:r>
          </w:p>
          <w:p w:rsidR="00000000" w:rsidDel="00000000" w:rsidP="00000000" w:rsidRDefault="00000000" w:rsidRPr="00000000" w14:paraId="000000AB">
            <w:pPr>
              <w:widowControl w:val="0"/>
              <w:numPr>
                <w:ilvl w:val="0"/>
                <w:numId w:val="3"/>
              </w:numPr>
              <w:spacing w:line="24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Term (e.g. 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Sleeping schedule of UW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multivariate linear, polynomial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Experience (work/academic/extracurricular), industry/field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Salary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Classified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Logistic regression</w:t>
            </w:r>
          </w:p>
        </w:tc>
      </w:tr>
    </w:tbl>
    <w:p w:rsidR="00000000" w:rsidDel="00000000" w:rsidP="00000000" w:rsidRDefault="00000000" w:rsidRPr="00000000" w14:paraId="000000B4">
      <w:pPr>
        <w:pStyle w:val="Heading2"/>
        <w:ind w:left="0" w:firstLine="0"/>
        <w:rPr>
          <w:rFonts w:ascii="Cambria Math" w:cs="Cambria Math" w:eastAsia="Cambria Math" w:hAnsi="Cambria Math"/>
          <w:sz w:val="34"/>
          <w:szCs w:val="34"/>
        </w:rPr>
      </w:pPr>
      <w:bookmarkStart w:colFirst="0" w:colLast="0" w:name="_7loe1a49ry81" w:id="16"/>
      <w:bookmarkEnd w:id="16"/>
      <w:r w:rsidDel="00000000" w:rsidR="00000000" w:rsidRPr="00000000">
        <w:rPr>
          <w:rFonts w:ascii="Cambria Math" w:cs="Cambria Math" w:eastAsia="Cambria Math" w:hAnsi="Cambria Math"/>
          <w:sz w:val="34"/>
          <w:szCs w:val="34"/>
          <w:rtl w:val="0"/>
        </w:rPr>
        <w:t xml:space="preserve">Sources</w:t>
      </w:r>
    </w:p>
    <w:p w:rsidR="00000000" w:rsidDel="00000000" w:rsidP="00000000" w:rsidRDefault="00000000" w:rsidRPr="00000000" w14:paraId="000000B5">
      <w:pPr>
        <w:numPr>
          <w:ilvl w:val="0"/>
          <w:numId w:val="7"/>
        </w:numPr>
        <w:ind w:left="720" w:hanging="360"/>
        <w:rPr>
          <w:rFonts w:ascii="Cambria Math" w:cs="Cambria Math" w:eastAsia="Cambria Math" w:hAnsi="Cambria Math"/>
          <w:sz w:val="24"/>
          <w:szCs w:val="24"/>
        </w:rPr>
      </w:pPr>
      <w:hyperlink r:id="rId21">
        <w:r w:rsidDel="00000000" w:rsidR="00000000" w:rsidRPr="00000000">
          <w:rPr>
            <w:rFonts w:ascii="Cambria Math" w:cs="Cambria Math" w:eastAsia="Cambria Math" w:hAnsi="Cambria Math"/>
            <w:color w:val="1155cc"/>
            <w:sz w:val="24"/>
            <w:szCs w:val="24"/>
            <w:u w:val="single"/>
            <w:rtl w:val="0"/>
          </w:rPr>
          <w:t xml:space="preserve">https://datacouch.medium.com/solving-real-world-problems-using-regression-models-9fae03c940af</w:t>
        </w:r>
      </w:hyperlink>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B6">
      <w:pPr>
        <w:numPr>
          <w:ilvl w:val="0"/>
          <w:numId w:val="7"/>
        </w:numPr>
        <w:ind w:left="720" w:hanging="360"/>
        <w:rPr>
          <w:rFonts w:ascii="Cambria Math" w:cs="Cambria Math" w:eastAsia="Cambria Math" w:hAnsi="Cambria Math"/>
          <w:sz w:val="24"/>
          <w:szCs w:val="24"/>
        </w:rPr>
      </w:pPr>
      <w:hyperlink r:id="rId22">
        <w:r w:rsidDel="00000000" w:rsidR="00000000" w:rsidRPr="00000000">
          <w:rPr>
            <w:rFonts w:ascii="Cambria Math" w:cs="Cambria Math" w:eastAsia="Cambria Math" w:hAnsi="Cambria Math"/>
            <w:color w:val="1155cc"/>
            <w:sz w:val="24"/>
            <w:szCs w:val="24"/>
            <w:u w:val="single"/>
            <w:rtl w:val="0"/>
          </w:rPr>
          <w:t xml:space="preserve">Overfitting vs Underfitting</w:t>
        </w:r>
      </w:hyperlink>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B7">
      <w:pPr>
        <w:numPr>
          <w:ilvl w:val="0"/>
          <w:numId w:val="7"/>
        </w:numPr>
        <w:ind w:left="720" w:hanging="360"/>
        <w:rPr>
          <w:rFonts w:ascii="Cambria Math" w:cs="Cambria Math" w:eastAsia="Cambria Math" w:hAnsi="Cambria Math"/>
          <w:sz w:val="24"/>
          <w:szCs w:val="24"/>
        </w:rPr>
      </w:pPr>
      <w:hyperlink r:id="rId23">
        <w:r w:rsidDel="00000000" w:rsidR="00000000" w:rsidRPr="00000000">
          <w:rPr>
            <w:rFonts w:ascii="Cambria Math" w:cs="Cambria Math" w:eastAsia="Cambria Math" w:hAnsi="Cambria Math"/>
            <w:color w:val="1155cc"/>
            <w:sz w:val="24"/>
            <w:szCs w:val="24"/>
            <w:u w:val="single"/>
            <w:rtl w:val="0"/>
          </w:rPr>
          <w:t xml:space="preserve">https://www.geeksforgeeks.org/understanding-logistic-regression/</w:t>
        </w:r>
      </w:hyperlink>
      <w:r w:rsidDel="00000000" w:rsidR="00000000" w:rsidRPr="00000000">
        <w:rPr>
          <w:rtl w:val="0"/>
        </w:rPr>
      </w:r>
    </w:p>
    <w:p w:rsidR="00000000" w:rsidDel="00000000" w:rsidP="00000000" w:rsidRDefault="00000000" w:rsidRPr="00000000" w14:paraId="000000B8">
      <w:pPr>
        <w:numPr>
          <w:ilvl w:val="0"/>
          <w:numId w:val="7"/>
        </w:numPr>
        <w:ind w:left="720" w:hanging="360"/>
        <w:rPr>
          <w:rFonts w:ascii="Cambria Math" w:cs="Cambria Math" w:eastAsia="Cambria Math" w:hAnsi="Cambria Math"/>
          <w:sz w:val="24"/>
          <w:szCs w:val="24"/>
        </w:rPr>
      </w:pPr>
      <w:hyperlink r:id="rId24">
        <w:r w:rsidDel="00000000" w:rsidR="00000000" w:rsidRPr="00000000">
          <w:rPr>
            <w:rFonts w:ascii="Cambria Math" w:cs="Cambria Math" w:eastAsia="Cambria Math" w:hAnsi="Cambria Math"/>
            <w:color w:val="1155cc"/>
            <w:sz w:val="24"/>
            <w:szCs w:val="24"/>
            <w:u w:val="single"/>
            <w:rtl w:val="0"/>
          </w:rPr>
          <w:t xml:space="preserve">https://medium.com/@byanalytixlabs/what-are-lasso-and-ridge-techniques-05c7f6630f6b</w:t>
        </w:r>
      </w:hyperlink>
      <w:r w:rsidDel="00000000" w:rsidR="00000000" w:rsidRPr="00000000">
        <w:rPr>
          <w:rtl w:val="0"/>
        </w:rPr>
      </w:r>
    </w:p>
    <w:p w:rsidR="00000000" w:rsidDel="00000000" w:rsidP="00000000" w:rsidRDefault="00000000" w:rsidRPr="00000000" w14:paraId="000000B9">
      <w:pPr>
        <w:numPr>
          <w:ilvl w:val="0"/>
          <w:numId w:val="7"/>
        </w:numPr>
        <w:ind w:left="720" w:hanging="360"/>
        <w:rPr>
          <w:rFonts w:ascii="Cambria Math" w:cs="Cambria Math" w:eastAsia="Cambria Math" w:hAnsi="Cambria Math"/>
          <w:sz w:val="24"/>
          <w:szCs w:val="24"/>
        </w:rPr>
      </w:pPr>
      <w:hyperlink r:id="rId25">
        <w:r w:rsidDel="00000000" w:rsidR="00000000" w:rsidRPr="00000000">
          <w:rPr>
            <w:rFonts w:ascii="Cambria Math" w:cs="Cambria Math" w:eastAsia="Cambria Math" w:hAnsi="Cambria Math"/>
            <w:color w:val="1155cc"/>
            <w:sz w:val="24"/>
            <w:szCs w:val="24"/>
            <w:u w:val="single"/>
            <w:rtl w:val="0"/>
          </w:rPr>
          <w:t xml:space="preserve">https://www.geeksforgeeks.org/gaussian-process-regression-gpr/</w:t>
        </w:r>
      </w:hyperlink>
      <w:r w:rsidDel="00000000" w:rsidR="00000000" w:rsidRPr="00000000">
        <w:rPr>
          <w:rtl w:val="0"/>
        </w:rPr>
      </w:r>
    </w:p>
    <w:p w:rsidR="00000000" w:rsidDel="00000000" w:rsidP="00000000" w:rsidRDefault="00000000" w:rsidRPr="00000000" w14:paraId="000000BA">
      <w:pPr>
        <w:numPr>
          <w:ilvl w:val="0"/>
          <w:numId w:val="7"/>
        </w:numPr>
        <w:ind w:left="720" w:hanging="360"/>
        <w:rPr>
          <w:u w:val="none"/>
        </w:rPr>
      </w:pPr>
      <w:hyperlink r:id="rId26">
        <w:r w:rsidDel="00000000" w:rsidR="00000000" w:rsidRPr="00000000">
          <w:rPr>
            <w:color w:val="1155cc"/>
            <w:u w:val="single"/>
            <w:rtl w:val="0"/>
          </w:rPr>
          <w:t xml:space="preserve">https://medium.com/data-science-at-microsoft/introduction-to-gaussian-process-regression-part-1-the-basics-3cb79d9f155f</w:t>
        </w:r>
      </w:hyperlink>
      <w:r w:rsidDel="00000000" w:rsidR="00000000" w:rsidRPr="00000000">
        <w:rPr>
          <w:rtl w:val="0"/>
        </w:rPr>
      </w:r>
    </w:p>
    <w:p w:rsidR="00000000" w:rsidDel="00000000" w:rsidP="00000000" w:rsidRDefault="00000000" w:rsidRPr="00000000" w14:paraId="000000BB">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GPR Application Example: </w:t>
      </w:r>
      <w:hyperlink r:id="rId27">
        <w:r w:rsidDel="00000000" w:rsidR="00000000" w:rsidRPr="00000000">
          <w:rPr>
            <w:rFonts w:ascii="Cambria Math" w:cs="Cambria Math" w:eastAsia="Cambria Math" w:hAnsi="Cambria Math"/>
            <w:color w:val="1155cc"/>
            <w:sz w:val="24"/>
            <w:szCs w:val="24"/>
            <w:u w:val="single"/>
            <w:rtl w:val="0"/>
          </w:rPr>
          <w:t xml:space="preserve">https://merl.com/publications/docs/TR2019-055.pdf</w:t>
        </w:r>
      </w:hyperlink>
      <w:r w:rsidDel="00000000" w:rsidR="00000000" w:rsidRPr="00000000">
        <w:rPr>
          <w:rtl w:val="0"/>
        </w:rPr>
      </w:r>
    </w:p>
    <w:p w:rsidR="00000000" w:rsidDel="00000000" w:rsidP="00000000" w:rsidRDefault="00000000" w:rsidRPr="00000000" w14:paraId="000000BC">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Model evaluation: </w:t>
      </w:r>
      <w:hyperlink r:id="rId28">
        <w:r w:rsidDel="00000000" w:rsidR="00000000" w:rsidRPr="00000000">
          <w:rPr>
            <w:rFonts w:ascii="Cambria Math" w:cs="Cambria Math" w:eastAsia="Cambria Math" w:hAnsi="Cambria Math"/>
            <w:color w:val="1155cc"/>
            <w:sz w:val="24"/>
            <w:szCs w:val="24"/>
            <w:u w:val="single"/>
            <w:rtl w:val="0"/>
          </w:rPr>
          <w:t xml:space="preserve">https://www.analyticsvidhya.com/blog/2021/05/know-the-best-evaluation-metrics-for-your-regression-model/#:~:text=Common%20regression%20evaluation%20metrics%20for,Absolute%20Percentage%20Error%20(MAPE)</w:t>
        </w:r>
      </w:hyperlink>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BD">
      <w:pPr>
        <w:numPr>
          <w:ilvl w:val="0"/>
          <w:numId w:val="7"/>
        </w:numPr>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Gradient descent: </w:t>
      </w:r>
      <w:hyperlink r:id="rId29">
        <w:r w:rsidDel="00000000" w:rsidR="00000000" w:rsidRPr="00000000">
          <w:rPr>
            <w:rFonts w:ascii="Cambria Math" w:cs="Cambria Math" w:eastAsia="Cambria Math" w:hAnsi="Cambria Math"/>
            <w:color w:val="1155cc"/>
            <w:sz w:val="24"/>
            <w:szCs w:val="24"/>
            <w:u w:val="single"/>
            <w:rtl w:val="0"/>
          </w:rPr>
          <w:t xml:space="preserve">https://builtin.com/data-science/gradient-descent#:~:text=What%20Is%20Gradient%20Descent%20in,function%20as%20far%20as%20possible</w:t>
        </w:r>
      </w:hyperlink>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BE">
      <w:pPr>
        <w:numPr>
          <w:ilvl w:val="0"/>
          <w:numId w:val="7"/>
        </w:numPr>
        <w:ind w:left="720" w:hanging="360"/>
        <w:rPr>
          <w:u w:val="none"/>
        </w:rPr>
      </w:pPr>
      <w:r w:rsidDel="00000000" w:rsidR="00000000" w:rsidRPr="00000000">
        <w:rPr>
          <w:rtl w:val="0"/>
        </w:rPr>
        <w:t xml:space="preserve">And last but not least, our very chatty friend: </w:t>
      </w:r>
      <w:hyperlink r:id="rId30">
        <w:r w:rsidDel="00000000" w:rsidR="00000000" w:rsidRPr="00000000">
          <w:rPr>
            <w:color w:val="1155cc"/>
            <w:u w:val="single"/>
            <w:rtl w:val="0"/>
          </w:rPr>
          <w:t xml:space="preserve">https://chatgpt.com/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pStyle w:val="Heading2"/>
        <w:ind w:left="0" w:firstLine="0"/>
        <w:rPr>
          <w:rFonts w:ascii="Cambria Math" w:cs="Cambria Math" w:eastAsia="Cambria Math" w:hAnsi="Cambria Math"/>
          <w:sz w:val="34"/>
          <w:szCs w:val="34"/>
        </w:rPr>
      </w:pPr>
      <w:bookmarkStart w:colFirst="0" w:colLast="0" w:name="_l8xr2zoo5azb" w:id="17"/>
      <w:bookmarkEnd w:id="17"/>
      <w:r w:rsidDel="00000000" w:rsidR="00000000" w:rsidRPr="00000000">
        <w:rPr>
          <w:rFonts w:ascii="Cambria Math" w:cs="Cambria Math" w:eastAsia="Cambria Math" w:hAnsi="Cambria Math"/>
          <w:sz w:val="34"/>
          <w:szCs w:val="34"/>
          <w:rtl w:val="0"/>
        </w:rPr>
        <w:t xml:space="preserve">Tasks</w:t>
      </w:r>
    </w:p>
    <w:p w:rsidR="00000000" w:rsidDel="00000000" w:rsidP="00000000" w:rsidRDefault="00000000" w:rsidRPr="00000000" w14:paraId="000000C0">
      <w:pPr>
        <w:numPr>
          <w:ilvl w:val="0"/>
          <w:numId w:val="8"/>
        </w:numPr>
        <w:spacing w:after="0" w:afterAutospacing="0" w:before="24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Read about regression technique</w:t>
      </w:r>
    </w:p>
    <w:p w:rsidR="00000000" w:rsidDel="00000000" w:rsidP="00000000" w:rsidRDefault="00000000" w:rsidRPr="00000000" w14:paraId="000000C1">
      <w:pPr>
        <w:numPr>
          <w:ilvl w:val="0"/>
          <w:numId w:val="8"/>
        </w:numPr>
        <w:spacing w:after="0" w:afterAutospacing="0" w:before="0" w:beforeAutospacing="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Find an interesting problem to solve with regression</w:t>
      </w:r>
    </w:p>
    <w:p w:rsidR="00000000" w:rsidDel="00000000" w:rsidP="00000000" w:rsidRDefault="00000000" w:rsidRPr="00000000" w14:paraId="000000C2">
      <w:pPr>
        <w:numPr>
          <w:ilvl w:val="0"/>
          <w:numId w:val="8"/>
        </w:numPr>
        <w:spacing w:after="0" w:afterAutospacing="0" w:before="0" w:beforeAutospacing="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Find out how you measure, quality of your model? What’s the quality of the model means? define metrics? and etc.</w:t>
      </w:r>
    </w:p>
    <w:p w:rsidR="00000000" w:rsidDel="00000000" w:rsidP="00000000" w:rsidRDefault="00000000" w:rsidRPr="00000000" w14:paraId="000000C3">
      <w:pPr>
        <w:numPr>
          <w:ilvl w:val="0"/>
          <w:numId w:val="8"/>
        </w:numPr>
        <w:spacing w:after="0" w:afterAutospacing="0" w:before="0" w:beforeAutospacing="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More advanced regression techniques, maybe one or two enough</w:t>
      </w:r>
    </w:p>
    <w:p w:rsidR="00000000" w:rsidDel="00000000" w:rsidP="00000000" w:rsidRDefault="00000000" w:rsidRPr="00000000" w14:paraId="000000C4">
      <w:pPr>
        <w:numPr>
          <w:ilvl w:val="0"/>
          <w:numId w:val="8"/>
        </w:numPr>
        <w:spacing w:after="240" w:before="0" w:beforeAutospacing="0" w:lineRule="auto"/>
        <w:ind w:left="72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Show challenges of technique (pros and cons) and its variations and some advanced example for each.</w:t>
      </w:r>
    </w:p>
    <w:p w:rsidR="00000000" w:rsidDel="00000000" w:rsidP="00000000" w:rsidRDefault="00000000" w:rsidRPr="00000000" w14:paraId="000000C5">
      <w:pPr>
        <w:rPr>
          <w:rFonts w:ascii="Cambria Math" w:cs="Cambria Math" w:eastAsia="Cambria Math" w:hAnsi="Cambria Math"/>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Math" w:cs="Cambria Math" w:eastAsia="Cambria Math" w:hAnsi="Cambria Math"/>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ambria Math" w:cs="Cambria Math" w:eastAsia="Cambria Math" w:hAnsi="Cambria Math"/>
      <w:b w:val="1"/>
      <w:color w:val="a64d79"/>
      <w:sz w:val="34"/>
      <w:szCs w:val="34"/>
    </w:rPr>
  </w:style>
  <w:style w:type="paragraph" w:styleId="Heading3">
    <w:name w:val="heading 3"/>
    <w:basedOn w:val="Normal"/>
    <w:next w:val="Normal"/>
    <w:pPr>
      <w:keepNext w:val="1"/>
      <w:keepLines w:val="1"/>
      <w:spacing w:after="80" w:before="320" w:lineRule="auto"/>
    </w:pPr>
    <w:rPr>
      <w:rFonts w:ascii="Cambria Math" w:cs="Cambria Math" w:eastAsia="Cambria Math" w:hAnsi="Cambria Math"/>
      <w:color w:val="0b5394"/>
      <w:sz w:val="30"/>
      <w:szCs w:val="30"/>
    </w:rPr>
  </w:style>
  <w:style w:type="paragraph" w:styleId="Heading4">
    <w:name w:val="heading 4"/>
    <w:basedOn w:val="Normal"/>
    <w:next w:val="Normal"/>
    <w:pPr>
      <w:keepNext w:val="1"/>
      <w:keepLines w:val="1"/>
      <w:spacing w:after="80" w:before="280" w:lineRule="auto"/>
    </w:pPr>
    <w:rPr>
      <w:rFonts w:ascii="Cambria Math" w:cs="Cambria Math" w:eastAsia="Cambria Math" w:hAnsi="Cambria Math"/>
      <w:b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coursera.org/articles/overfitting-vs-underfitting?utm_medium=sem&amp;utm_source=gg&amp;utm_campaign=B2C_NAMER__coursera_FTCOF_career-academy_pmax-enhanced-NRL-w/in-14d-new-cust-country-US-country-CA&amp;campaignid=20397118025&amp;adgroupid=6472952357&amp;device=c&amp;keyword=&amp;matchtype=&amp;network=x&amp;devicemodel=&amp;adposition=&amp;creativeid=6472952357&amp;hide_mobile_promo&amp;gad_source=1&amp;gclid=Cj0KCQjwjNS3BhChARIsAOxBM6oxXQU5Fa5OQuhufcOZgN-wXTQRgZfR4zQCtno_Y4ct-slJEss_ZUoaAkq-EALw_wcB" TargetMode="External"/><Relationship Id="rId21" Type="http://schemas.openxmlformats.org/officeDocument/2006/relationships/hyperlink" Target="https://datacouch.medium.com/solving-real-world-problems-using-regression-models-9fae03c940af" TargetMode="External"/><Relationship Id="rId24" Type="http://schemas.openxmlformats.org/officeDocument/2006/relationships/hyperlink" Target="https://medium.com/@byanalytixlabs/what-are-lasso-and-ridge-techniques-05c7f6630f6b" TargetMode="External"/><Relationship Id="rId23" Type="http://schemas.openxmlformats.org/officeDocument/2006/relationships/hyperlink" Target="https://www.geeksforgeeks.org/understanding-logistic-regr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medium.com/data-science-at-microsoft/introduction-to-gaussian-process-regression-part-1-the-basics-3cb79d9f155f" TargetMode="External"/><Relationship Id="rId25" Type="http://schemas.openxmlformats.org/officeDocument/2006/relationships/hyperlink" Target="https://www.geeksforgeeks.org/gaussian-process-regression-gpr/" TargetMode="External"/><Relationship Id="rId28" Type="http://schemas.openxmlformats.org/officeDocument/2006/relationships/hyperlink" Target="https://www.analyticsvidhya.com/blog/2021/05/know-the-best-evaluation-metrics-for-your-regression-model/#:~:text=Common%20regression%20evaluation%20metrics%20for,Absolute%20Percentage%20Error%20(MAPE)" TargetMode="External"/><Relationship Id="rId27" Type="http://schemas.openxmlformats.org/officeDocument/2006/relationships/hyperlink" Target="https://merl.com/publications/docs/TR2019-055.pdf" TargetMode="External"/><Relationship Id="rId5" Type="http://schemas.openxmlformats.org/officeDocument/2006/relationships/styles" Target="styles.xml"/><Relationship Id="rId6" Type="http://schemas.openxmlformats.org/officeDocument/2006/relationships/hyperlink" Target="https://github.com/sherryliu-lsy/Regression/blob/main/ex_linear_regression.py" TargetMode="External"/><Relationship Id="rId29" Type="http://schemas.openxmlformats.org/officeDocument/2006/relationships/hyperlink" Target="https://builtin.com/data-science/gradient-descent#:~:text=What%20Is%20Gradient%20Descent%20in,function%20as%20far%20as%20possible" TargetMode="External"/><Relationship Id="rId7" Type="http://schemas.openxmlformats.org/officeDocument/2006/relationships/image" Target="media/image13.png"/><Relationship Id="rId8" Type="http://schemas.openxmlformats.org/officeDocument/2006/relationships/image" Target="media/image2.png"/><Relationship Id="rId30" Type="http://schemas.openxmlformats.org/officeDocument/2006/relationships/hyperlink" Target="https://chatgpt.com/" TargetMode="Externa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hyperlink" Target="https://github.com/sherryliu-lsy/Regression/blob/main/ex_cost_functions.py" TargetMode="External"/><Relationship Id="rId19" Type="http://schemas.openxmlformats.org/officeDocument/2006/relationships/image" Target="media/image1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