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D068" w14:textId="5EED4324" w:rsidR="00163FB5" w:rsidRPr="006449C2" w:rsidRDefault="00163FB5" w:rsidP="006449C2">
      <w:pPr>
        <w:pStyle w:val="af2"/>
        <w:tabs>
          <w:tab w:val="left" w:pos="3773"/>
        </w:tabs>
        <w:kinsoku w:val="0"/>
        <w:overflowPunct w:val="0"/>
        <w:jc w:val="center"/>
      </w:pPr>
      <w:r w:rsidRPr="006449C2">
        <w:rPr>
          <w:rFonts w:hint="eastAsia"/>
        </w:rPr>
        <w:t>【实验名称：</w:t>
      </w:r>
      <w:bookmarkStart w:id="0" w:name="OLE_LINK1"/>
      <w:r w:rsidR="006449C2" w:rsidRPr="006449C2">
        <w:rPr>
          <w:rFonts w:hint="eastAsia"/>
        </w:rPr>
        <w:t>帧中继</w:t>
      </w:r>
      <w:r w:rsidR="006449C2" w:rsidRPr="006449C2">
        <w:rPr>
          <w:rFonts w:hint="eastAsia"/>
        </w:rPr>
        <w:t>配置</w:t>
      </w:r>
      <w:bookmarkEnd w:id="0"/>
      <w:r w:rsidR="006449C2" w:rsidRPr="006449C2">
        <w:rPr>
          <w:rFonts w:hint="eastAsia"/>
        </w:rPr>
        <w:t>实验</w:t>
      </w:r>
      <w:r w:rsidRPr="006449C2">
        <w:rPr>
          <w:rFonts w:hint="eastAsia"/>
        </w:rPr>
        <w:t>】</w:t>
      </w:r>
    </w:p>
    <w:p w14:paraId="44F612CD" w14:textId="77777777" w:rsidR="00163FB5" w:rsidRDefault="00163FB5" w:rsidP="00163FB5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2F3C2767" w14:textId="01017511" w:rsidR="00163FB5" w:rsidRDefault="00163FB5" w:rsidP="00163FB5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  <w:r>
        <w:rPr>
          <w:rFonts w:hint="eastAsia"/>
        </w:rPr>
        <w:t>合作学生：</w:t>
      </w:r>
      <w:r w:rsidR="006449C2">
        <w:rPr>
          <w:rFonts w:hint="eastAsia"/>
        </w:rPr>
        <w:t>无</w:t>
      </w:r>
    </w:p>
    <w:p w14:paraId="31C06798" w14:textId="3F0F62A9" w:rsidR="00163FB5" w:rsidRDefault="00163FB5" w:rsidP="00163FB5">
      <w:pPr>
        <w:pStyle w:val="af2"/>
        <w:tabs>
          <w:tab w:val="left" w:pos="3773"/>
        </w:tabs>
        <w:kinsoku w:val="0"/>
        <w:overflowPunct w:val="0"/>
        <w:spacing w:before="6"/>
        <w:rPr>
          <w:rFonts w:hint="eastAsia"/>
        </w:rPr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04</w:t>
      </w:r>
      <w:r>
        <w:t>-</w:t>
      </w:r>
      <w:r w:rsidR="006449C2">
        <w:rPr>
          <w:rFonts w:hint="eastAsia"/>
        </w:rPr>
        <w:t>10</w:t>
      </w:r>
    </w:p>
    <w:p w14:paraId="3D530F81" w14:textId="77777777" w:rsidR="00163FB5" w:rsidRDefault="00163FB5" w:rsidP="00163FB5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3686A72C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【实验目的】</w:t>
      </w:r>
    </w:p>
    <w:p w14:paraId="66C81E9F" w14:textId="4ED292AA" w:rsidR="00163FB5" w:rsidRDefault="007620A8" w:rsidP="007620A8">
      <w:pPr>
        <w:pStyle w:val="af2"/>
        <w:numPr>
          <w:ilvl w:val="0"/>
          <w:numId w:val="5"/>
        </w:numPr>
        <w:kinsoku w:val="0"/>
        <w:overflowPunct w:val="0"/>
      </w:pPr>
      <w:r w:rsidRPr="007620A8">
        <w:t>熟悉</w:t>
      </w:r>
      <w:proofErr w:type="gramStart"/>
      <w:r w:rsidRPr="007620A8">
        <w:t>帧</w:t>
      </w:r>
      <w:proofErr w:type="gramEnd"/>
      <w:r w:rsidRPr="007620A8">
        <w:t>中继(Frame Relay)的配置方法，理解</w:t>
      </w:r>
      <w:proofErr w:type="gramStart"/>
      <w:r w:rsidRPr="007620A8">
        <w:t>帧</w:t>
      </w:r>
      <w:proofErr w:type="gramEnd"/>
      <w:r w:rsidRPr="007620A8">
        <w:t>中继的基本原理和特点，并验证其在网络中的工作效果。</w:t>
      </w:r>
    </w:p>
    <w:p w14:paraId="49DA17DF" w14:textId="0D845847" w:rsidR="007620A8" w:rsidRPr="007620A8" w:rsidRDefault="007620A8" w:rsidP="007620A8">
      <w:pPr>
        <w:pStyle w:val="af2"/>
        <w:numPr>
          <w:ilvl w:val="0"/>
          <w:numId w:val="5"/>
        </w:numPr>
        <w:kinsoku w:val="0"/>
        <w:overflowPunct w:val="0"/>
        <w:rPr>
          <w:rFonts w:hint="eastAsia"/>
        </w:rPr>
      </w:pPr>
      <w:r>
        <w:rPr>
          <w:rFonts w:hint="eastAsia"/>
        </w:rPr>
        <w:t xml:space="preserve">使用命令show frame-relay 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查看状态</w:t>
      </w:r>
      <w:r>
        <w:rPr>
          <w:rFonts w:hint="eastAsia"/>
        </w:rPr>
        <w:t>，</w:t>
      </w:r>
      <w:r>
        <w:rPr>
          <w:rFonts w:hint="eastAsia"/>
        </w:rPr>
        <w:t>学习使用CLI命令查看Frame Relay虚电路的状态，了解网络连接的状态和性能，掌握网络监控的基本技能。</w:t>
      </w:r>
    </w:p>
    <w:p w14:paraId="4DFFC512" w14:textId="77777777" w:rsidR="006449C2" w:rsidRPr="006D7B37" w:rsidRDefault="006449C2" w:rsidP="00163FB5">
      <w:pPr>
        <w:pStyle w:val="af2"/>
        <w:kinsoku w:val="0"/>
        <w:overflowPunct w:val="0"/>
        <w:rPr>
          <w:rFonts w:hint="eastAsia"/>
        </w:rPr>
      </w:pPr>
    </w:p>
    <w:p w14:paraId="264B993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【实验原理】</w:t>
      </w:r>
    </w:p>
    <w:p w14:paraId="6B9B8580" w14:textId="485D77D6" w:rsidR="006449C2" w:rsidRDefault="006449C2" w:rsidP="006449C2">
      <w:pPr>
        <w:pStyle w:val="af2"/>
        <w:numPr>
          <w:ilvl w:val="0"/>
          <w:numId w:val="1"/>
        </w:numPr>
        <w:kinsoku w:val="0"/>
        <w:overflowPunct w:val="0"/>
      </w:pPr>
      <w:proofErr w:type="gramStart"/>
      <w:r w:rsidRPr="006449C2">
        <w:t>帧</w:t>
      </w:r>
      <w:proofErr w:type="gramEnd"/>
      <w:r w:rsidRPr="006449C2">
        <w:t>中继</w:t>
      </w:r>
    </w:p>
    <w:p w14:paraId="3D41E2EB" w14:textId="2126366B" w:rsidR="00163FB5" w:rsidRDefault="006449C2" w:rsidP="006449C2">
      <w:pPr>
        <w:pStyle w:val="af2"/>
        <w:kinsoku w:val="0"/>
        <w:overflowPunct w:val="0"/>
        <w:ind w:firstLineChars="200" w:firstLine="562"/>
      </w:pPr>
      <w:proofErr w:type="gramStart"/>
      <w:r w:rsidRPr="006449C2">
        <w:t>帧</w:t>
      </w:r>
      <w:proofErr w:type="gramEnd"/>
      <w:r w:rsidRPr="006449C2">
        <w:t>中继是一种面向连接的数据链路技术。这提高性能和效率进行了简化，帧中继使用更可靠的光纤和数字网络，依靠高层协议进行纠错</w:t>
      </w:r>
      <w:r>
        <w:rPr>
          <w:rFonts w:hint="eastAsia"/>
        </w:rPr>
        <w:t>。</w:t>
      </w:r>
      <w:proofErr w:type="gramStart"/>
      <w:r w:rsidRPr="006449C2">
        <w:t>帧</w:t>
      </w:r>
      <w:proofErr w:type="gramEnd"/>
      <w:r w:rsidRPr="006449C2">
        <w:t>中继是一种WAN连接标准，它是</w:t>
      </w:r>
      <w:r>
        <w:rPr>
          <w:rFonts w:hint="eastAsia"/>
        </w:rPr>
        <w:t xml:space="preserve"> </w:t>
      </w:r>
      <w:r w:rsidRPr="006449C2">
        <w:t>ITU-T</w:t>
      </w:r>
      <w:r>
        <w:rPr>
          <w:rFonts w:hint="eastAsia"/>
        </w:rPr>
        <w:t xml:space="preserve"> </w:t>
      </w:r>
      <w:r w:rsidRPr="006449C2">
        <w:t>和 ANSI</w:t>
      </w:r>
      <w:r>
        <w:rPr>
          <w:rFonts w:hint="eastAsia"/>
        </w:rPr>
        <w:t xml:space="preserve"> </w:t>
      </w:r>
      <w:r w:rsidRPr="006449C2">
        <w:t>制定的一种标准</w:t>
      </w:r>
      <w:r>
        <w:rPr>
          <w:rFonts w:hint="eastAsia"/>
        </w:rPr>
        <w:t>。</w:t>
      </w:r>
      <w:proofErr w:type="gramStart"/>
      <w:r w:rsidRPr="006449C2">
        <w:t>帧</w:t>
      </w:r>
      <w:proofErr w:type="gramEnd"/>
      <w:r w:rsidRPr="006449C2">
        <w:t>中继的优点就是低开销</w:t>
      </w:r>
      <w:r>
        <w:rPr>
          <w:rFonts w:hint="eastAsia"/>
        </w:rPr>
        <w:t>。</w:t>
      </w:r>
    </w:p>
    <w:p w14:paraId="33294B1B" w14:textId="109CF815" w:rsidR="006449C2" w:rsidRDefault="006449C2" w:rsidP="00163FB5">
      <w:pPr>
        <w:pStyle w:val="af2"/>
        <w:kinsoku w:val="0"/>
        <w:overflowPunct w:val="0"/>
      </w:pPr>
      <w:r>
        <w:rPr>
          <w:rFonts w:hint="eastAsia"/>
        </w:rPr>
        <w:t>二、相关术语</w:t>
      </w:r>
    </w:p>
    <w:p w14:paraId="0B0ED034" w14:textId="77777777" w:rsidR="006449C2" w:rsidRDefault="006449C2" w:rsidP="006449C2">
      <w:pPr>
        <w:pStyle w:val="af2"/>
        <w:kinsoku w:val="0"/>
        <w:overflowPunct w:val="0"/>
        <w:ind w:firstLineChars="200" w:firstLine="562"/>
      </w:pPr>
      <w:r w:rsidRPr="006449C2">
        <w:t>虚电路（VC）：通过每一对DTE设备分配一个连接标识符，实现多个逻辑数据会话在同一个物理链路上进行多路复用</w:t>
      </w:r>
      <w:r>
        <w:rPr>
          <w:rFonts w:hint="eastAsia"/>
        </w:rPr>
        <w:t>。</w:t>
      </w:r>
    </w:p>
    <w:p w14:paraId="79C3CEFA" w14:textId="10339763" w:rsidR="006449C2" w:rsidRDefault="006449C2" w:rsidP="006449C2">
      <w:pPr>
        <w:pStyle w:val="af2"/>
        <w:kinsoku w:val="0"/>
        <w:overflowPunct w:val="0"/>
        <w:ind w:firstLineChars="200" w:firstLine="562"/>
      </w:pPr>
      <w:r w:rsidRPr="006449C2">
        <w:t>数字连接识别符号（DLCI）：用于识别在 DTE</w:t>
      </w:r>
      <w:r>
        <w:rPr>
          <w:rFonts w:hint="eastAsia"/>
        </w:rPr>
        <w:t xml:space="preserve"> </w:t>
      </w:r>
      <w:r w:rsidRPr="006449C2">
        <w:t>和</w:t>
      </w:r>
      <w:r>
        <w:rPr>
          <w:rFonts w:hint="eastAsia"/>
        </w:rPr>
        <w:t xml:space="preserve"> </w:t>
      </w:r>
      <w:r w:rsidRPr="006449C2">
        <w:t>FR</w:t>
      </w:r>
      <w:r>
        <w:rPr>
          <w:rFonts w:hint="eastAsia"/>
        </w:rPr>
        <w:t xml:space="preserve"> </w:t>
      </w:r>
      <w:r w:rsidRPr="006449C2">
        <w:t>之间的逻辑虚拟电路</w:t>
      </w:r>
      <w:r>
        <w:rPr>
          <w:rFonts w:hint="eastAsia"/>
        </w:rPr>
        <w:t>。</w:t>
      </w:r>
    </w:p>
    <w:p w14:paraId="0F1D4576" w14:textId="1A2018F4" w:rsidR="006449C2" w:rsidRDefault="006449C2" w:rsidP="006449C2">
      <w:pPr>
        <w:pStyle w:val="af2"/>
        <w:kinsoku w:val="0"/>
        <w:overflowPunct w:val="0"/>
        <w:ind w:firstLineChars="200" w:firstLine="562"/>
      </w:pPr>
      <w:r w:rsidRPr="006449C2">
        <w:t>本地管理接口（LMI）：是在</w:t>
      </w:r>
      <w:r>
        <w:rPr>
          <w:rFonts w:hint="eastAsia"/>
        </w:rPr>
        <w:t xml:space="preserve"> </w:t>
      </w:r>
      <w:r w:rsidRPr="006449C2">
        <w:t>DTE</w:t>
      </w:r>
      <w:r>
        <w:rPr>
          <w:rFonts w:hint="eastAsia"/>
        </w:rPr>
        <w:t xml:space="preserve"> </w:t>
      </w:r>
      <w:r w:rsidRPr="006449C2">
        <w:t>设备和</w:t>
      </w:r>
      <w:r>
        <w:rPr>
          <w:rFonts w:hint="eastAsia"/>
        </w:rPr>
        <w:t xml:space="preserve"> </w:t>
      </w:r>
      <w:r w:rsidRPr="006449C2">
        <w:t>FR 之间的一种信令标准，它负责管理链路连接和保持设备间的状态。</w:t>
      </w:r>
    </w:p>
    <w:p w14:paraId="49592774" w14:textId="77777777" w:rsidR="006449C2" w:rsidRDefault="006449C2" w:rsidP="006449C2">
      <w:pPr>
        <w:pStyle w:val="af2"/>
        <w:kinsoku w:val="0"/>
        <w:overflowPunct w:val="0"/>
        <w:ind w:firstLineChars="200" w:firstLine="562"/>
      </w:pPr>
      <w:r w:rsidRPr="006449C2">
        <w:t xml:space="preserve">PVC：永久虚电路，是永久性连接，建立后 可直接使用，无需再建立。 </w:t>
      </w:r>
    </w:p>
    <w:p w14:paraId="6FD1E3A7" w14:textId="6DA57B68" w:rsidR="006449C2" w:rsidRDefault="006449C2" w:rsidP="006449C2">
      <w:pPr>
        <w:pStyle w:val="af2"/>
        <w:kinsoku w:val="0"/>
        <w:overflowPunct w:val="0"/>
        <w:ind w:firstLineChars="200" w:firstLine="562"/>
      </w:pPr>
      <w:r w:rsidRPr="006449C2">
        <w:t>SVC：交换虚电路，是暂时的。Cisco IOS11.2以后版本中支持SVC</w:t>
      </w:r>
      <w:r>
        <w:rPr>
          <w:rFonts w:hint="eastAsia"/>
        </w:rPr>
        <w:t>。</w:t>
      </w:r>
    </w:p>
    <w:p w14:paraId="360BD663" w14:textId="1F599CC4" w:rsidR="006449C2" w:rsidRDefault="006449C2" w:rsidP="00163FB5">
      <w:pPr>
        <w:pStyle w:val="af2"/>
        <w:kinsoku w:val="0"/>
        <w:overflowPunct w:val="0"/>
      </w:pPr>
      <w:r>
        <w:rPr>
          <w:rFonts w:hint="eastAsia"/>
        </w:rPr>
        <w:t>三、注意事项</w:t>
      </w:r>
    </w:p>
    <w:p w14:paraId="1B89682A" w14:textId="77777777" w:rsidR="006449C2" w:rsidRDefault="006449C2" w:rsidP="006449C2">
      <w:pPr>
        <w:pStyle w:val="af2"/>
        <w:kinsoku w:val="0"/>
        <w:overflowPunct w:val="0"/>
        <w:ind w:firstLineChars="200" w:firstLine="562"/>
      </w:pPr>
      <w:r w:rsidRPr="006449C2">
        <w:t>在</w:t>
      </w:r>
      <w:r>
        <w:rPr>
          <w:rFonts w:hint="eastAsia"/>
        </w:rPr>
        <w:t xml:space="preserve"> </w:t>
      </w:r>
      <w:r w:rsidRPr="006449C2">
        <w:t>Cisco Router</w:t>
      </w:r>
      <w:r>
        <w:rPr>
          <w:rFonts w:hint="eastAsia"/>
        </w:rPr>
        <w:t xml:space="preserve"> </w:t>
      </w:r>
      <w:r w:rsidRPr="006449C2">
        <w:t>上，地址映射MAP可以是手动配置的，也可以 采用动态地址映射。使用动态地址映射时，根据给定的DLCI号码， Frame-Relay地址解析协议（ARP）为某一具体连接找出下一跳协议地址。Frame-Relay ARP也被认为是反向ARP。</w:t>
      </w:r>
    </w:p>
    <w:p w14:paraId="19E1CE91" w14:textId="77777777" w:rsidR="006449C2" w:rsidRDefault="006449C2" w:rsidP="006449C2">
      <w:pPr>
        <w:pStyle w:val="af2"/>
        <w:kinsoku w:val="0"/>
        <w:overflowPunct w:val="0"/>
        <w:ind w:firstLineChars="200" w:firstLine="562"/>
      </w:pPr>
      <w:r w:rsidRPr="006449C2">
        <w:t xml:space="preserve">然后Router会更新它的映射列表，并使用该表中的信息将数据 包转发到正确的路由。 </w:t>
      </w:r>
    </w:p>
    <w:p w14:paraId="63F6869B" w14:textId="33D78BE8" w:rsidR="006449C2" w:rsidRDefault="006449C2" w:rsidP="006449C2">
      <w:pPr>
        <w:pStyle w:val="af2"/>
        <w:kinsoku w:val="0"/>
        <w:overflowPunct w:val="0"/>
        <w:ind w:firstLineChars="200" w:firstLine="562"/>
      </w:pPr>
      <w:r w:rsidRPr="006449C2">
        <w:t>如果DLCI在该链路上被定义，交换机将Frame转发到目的地。如果DLCI在该链上没有被定义，交换机则会丢弃该 Frame。 在封装接口时候Cisco是默认值，一般用于与另一个 Cisco Router</w:t>
      </w:r>
      <w:r>
        <w:rPr>
          <w:rFonts w:hint="eastAsia"/>
        </w:rPr>
        <w:t xml:space="preserve"> </w:t>
      </w:r>
      <w:r w:rsidRPr="006449C2">
        <w:t>连接时。如果要与另一个非</w:t>
      </w:r>
      <w:r>
        <w:rPr>
          <w:rFonts w:hint="eastAsia"/>
        </w:rPr>
        <w:t xml:space="preserve"> </w:t>
      </w:r>
      <w:r w:rsidRPr="006449C2">
        <w:t>Cisco Router</w:t>
      </w:r>
      <w:r>
        <w:rPr>
          <w:rFonts w:hint="eastAsia"/>
        </w:rPr>
        <w:t xml:space="preserve"> </w:t>
      </w:r>
      <w:r w:rsidRPr="006449C2">
        <w:t>连接，则应使用任选项</w:t>
      </w:r>
      <w:r w:rsidRPr="006449C2">
        <w:t>“</w:t>
      </w:r>
      <w:r w:rsidRPr="006449C2">
        <w:t>IETF</w:t>
      </w:r>
      <w:r w:rsidRPr="006449C2">
        <w:t>”</w:t>
      </w:r>
      <w:r w:rsidRPr="006449C2">
        <w:t xml:space="preserve"> 。</w:t>
      </w:r>
    </w:p>
    <w:p w14:paraId="208839F9" w14:textId="77777777" w:rsidR="006449C2" w:rsidRPr="006D7B37" w:rsidRDefault="006449C2" w:rsidP="00163FB5">
      <w:pPr>
        <w:pStyle w:val="af2"/>
        <w:kinsoku w:val="0"/>
        <w:overflowPunct w:val="0"/>
        <w:rPr>
          <w:rFonts w:hint="eastAsia"/>
        </w:rPr>
      </w:pPr>
    </w:p>
    <w:p w14:paraId="23AB289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lastRenderedPageBreak/>
        <w:t>【实验设备】</w:t>
      </w:r>
    </w:p>
    <w:p w14:paraId="7840ECD0" w14:textId="05A22F8B" w:rsidR="00163FB5" w:rsidRDefault="006449C2" w:rsidP="00163FB5">
      <w:pPr>
        <w:pStyle w:val="af2"/>
        <w:kinsoku w:val="0"/>
        <w:overflowPunct w:val="0"/>
        <w:rPr>
          <w:rFonts w:hint="eastAsia"/>
        </w:rPr>
      </w:pPr>
      <w:r>
        <w:rPr>
          <w:rFonts w:hint="eastAsia"/>
        </w:rPr>
        <w:t>1.一台电脑</w:t>
      </w:r>
    </w:p>
    <w:p w14:paraId="13601178" w14:textId="0E52DA95" w:rsidR="006449C2" w:rsidRDefault="006449C2" w:rsidP="00163FB5">
      <w:pPr>
        <w:pStyle w:val="af2"/>
        <w:kinsoku w:val="0"/>
        <w:overflowPunct w:val="0"/>
        <w:rPr>
          <w:rFonts w:hint="eastAsia"/>
        </w:rPr>
      </w:pPr>
      <w:r>
        <w:rPr>
          <w:rFonts w:hint="eastAsia"/>
        </w:rPr>
        <w:t>2.Cisco Packet Tracer 仿真软件</w:t>
      </w:r>
    </w:p>
    <w:p w14:paraId="2A3D7696" w14:textId="77777777" w:rsidR="006449C2" w:rsidRPr="006D7B37" w:rsidRDefault="006449C2" w:rsidP="00163FB5">
      <w:pPr>
        <w:pStyle w:val="af2"/>
        <w:kinsoku w:val="0"/>
        <w:overflowPunct w:val="0"/>
        <w:rPr>
          <w:rFonts w:hint="eastAsia"/>
        </w:rPr>
      </w:pPr>
    </w:p>
    <w:p w14:paraId="6DC9DE1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【实验步骤】</w:t>
      </w:r>
    </w:p>
    <w:p w14:paraId="359276EA" w14:textId="77777777" w:rsidR="006449C2" w:rsidRDefault="006449C2" w:rsidP="006449C2">
      <w:pPr>
        <w:pStyle w:val="af2"/>
        <w:numPr>
          <w:ilvl w:val="0"/>
          <w:numId w:val="2"/>
        </w:numPr>
        <w:kinsoku w:val="0"/>
        <w:overflowPunct w:val="0"/>
      </w:pPr>
      <w:r w:rsidRPr="006449C2">
        <w:t>首先规划网络地址及拓扑图；</w:t>
      </w:r>
    </w:p>
    <w:p w14:paraId="49A5B34F" w14:textId="77777777" w:rsidR="006449C2" w:rsidRDefault="006449C2" w:rsidP="006449C2">
      <w:pPr>
        <w:pStyle w:val="af2"/>
        <w:numPr>
          <w:ilvl w:val="0"/>
          <w:numId w:val="2"/>
        </w:numPr>
        <w:kinsoku w:val="0"/>
        <w:overflowPunct w:val="0"/>
      </w:pPr>
      <w:r w:rsidRPr="006449C2">
        <w:t>Frame Relay配置；</w:t>
      </w:r>
    </w:p>
    <w:p w14:paraId="194AF9D7" w14:textId="77777777" w:rsidR="006449C2" w:rsidRDefault="006449C2" w:rsidP="006449C2">
      <w:pPr>
        <w:pStyle w:val="af2"/>
        <w:numPr>
          <w:ilvl w:val="0"/>
          <w:numId w:val="2"/>
        </w:numPr>
        <w:kinsoku w:val="0"/>
        <w:overflowPunct w:val="0"/>
      </w:pPr>
      <w:r w:rsidRPr="006449C2">
        <w:t xml:space="preserve">接口IP地址配置； </w:t>
      </w:r>
    </w:p>
    <w:p w14:paraId="05B8EEBD" w14:textId="22AB8940" w:rsidR="006449C2" w:rsidRDefault="006449C2" w:rsidP="006449C2">
      <w:pPr>
        <w:pStyle w:val="af2"/>
        <w:numPr>
          <w:ilvl w:val="0"/>
          <w:numId w:val="2"/>
        </w:numPr>
        <w:kinsoku w:val="0"/>
        <w:overflowPunct w:val="0"/>
      </w:pPr>
      <w:r w:rsidRPr="006449C2">
        <w:t xml:space="preserve">检查接口间的互通性； </w:t>
      </w:r>
    </w:p>
    <w:p w14:paraId="5319F5D8" w14:textId="25F95209" w:rsidR="006449C2" w:rsidRDefault="006449C2" w:rsidP="006449C2">
      <w:pPr>
        <w:pStyle w:val="af2"/>
        <w:numPr>
          <w:ilvl w:val="0"/>
          <w:numId w:val="2"/>
        </w:numPr>
        <w:kinsoku w:val="0"/>
        <w:overflowPunct w:val="0"/>
      </w:pPr>
      <w:r w:rsidRPr="006449C2">
        <w:t xml:space="preserve">R1和R2配置静态路由； </w:t>
      </w:r>
    </w:p>
    <w:p w14:paraId="61B04657" w14:textId="77777777" w:rsidR="006449C2" w:rsidRDefault="006449C2" w:rsidP="006449C2">
      <w:pPr>
        <w:pStyle w:val="af2"/>
        <w:numPr>
          <w:ilvl w:val="0"/>
          <w:numId w:val="2"/>
        </w:numPr>
        <w:kinsoku w:val="0"/>
        <w:overflowPunct w:val="0"/>
      </w:pPr>
      <w:r w:rsidRPr="006449C2">
        <w:t xml:space="preserve">验证接口之间的互通性 </w:t>
      </w:r>
    </w:p>
    <w:p w14:paraId="745A4CB4" w14:textId="3A5E5C45" w:rsidR="00163FB5" w:rsidRDefault="006449C2" w:rsidP="006449C2">
      <w:pPr>
        <w:pStyle w:val="af2"/>
        <w:numPr>
          <w:ilvl w:val="0"/>
          <w:numId w:val="2"/>
        </w:numPr>
        <w:kinsoku w:val="0"/>
        <w:overflowPunct w:val="0"/>
      </w:pPr>
      <w:r w:rsidRPr="006449C2">
        <w:t xml:space="preserve">使用命令show frame-relay </w:t>
      </w:r>
      <w:proofErr w:type="spellStart"/>
      <w:r w:rsidRPr="006449C2">
        <w:t>pvc</w:t>
      </w:r>
      <w:proofErr w:type="spellEnd"/>
      <w:r w:rsidRPr="006449C2">
        <w:t>来查看状态</w:t>
      </w:r>
      <w:r>
        <w:rPr>
          <w:rFonts w:hint="eastAsia"/>
        </w:rPr>
        <w:t>。</w:t>
      </w:r>
    </w:p>
    <w:p w14:paraId="3A81F9FF" w14:textId="77777777" w:rsidR="006449C2" w:rsidRPr="006D7B37" w:rsidRDefault="006449C2" w:rsidP="00163FB5">
      <w:pPr>
        <w:pStyle w:val="af2"/>
        <w:kinsoku w:val="0"/>
        <w:overflowPunct w:val="0"/>
        <w:rPr>
          <w:rFonts w:hint="eastAsia"/>
        </w:rPr>
      </w:pPr>
    </w:p>
    <w:p w14:paraId="473D9DAF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【实验现象】</w:t>
      </w:r>
    </w:p>
    <w:p w14:paraId="5658078A" w14:textId="02C0B5BF" w:rsidR="001E1EB2" w:rsidRDefault="001E1EB2" w:rsidP="001E1EB2">
      <w:pPr>
        <w:pStyle w:val="af2"/>
        <w:numPr>
          <w:ilvl w:val="0"/>
          <w:numId w:val="4"/>
        </w:numPr>
        <w:kinsoku w:val="0"/>
        <w:overflowPunct w:val="0"/>
      </w:pPr>
      <w:r>
        <w:rPr>
          <w:rFonts w:hint="eastAsia"/>
        </w:rPr>
        <w:t>首先规划网络地址及拓扑图；</w:t>
      </w:r>
    </w:p>
    <w:p w14:paraId="66B6F7D1" w14:textId="1391328A" w:rsidR="001E1EB2" w:rsidRDefault="008C45D5" w:rsidP="001E1EB2">
      <w:pPr>
        <w:pStyle w:val="af2"/>
        <w:kinsoku w:val="0"/>
        <w:overflowPunct w:val="0"/>
        <w:rPr>
          <w:rFonts w:hint="eastAsia"/>
        </w:rPr>
      </w:pPr>
      <w:r>
        <w:rPr>
          <w:noProof/>
        </w:rPr>
        <w:drawing>
          <wp:inline distT="0" distB="0" distL="0" distR="0" wp14:anchorId="444CA156" wp14:editId="30178F0E">
            <wp:extent cx="3384550" cy="2735541"/>
            <wp:effectExtent l="0" t="0" r="6350" b="8255"/>
            <wp:docPr id="2141403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3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668" cy="27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B68D" w14:textId="01EA6D58" w:rsidR="008C45D5" w:rsidRDefault="001E1EB2" w:rsidP="008C45D5">
      <w:pPr>
        <w:pStyle w:val="af2"/>
        <w:numPr>
          <w:ilvl w:val="0"/>
          <w:numId w:val="4"/>
        </w:numPr>
        <w:kinsoku w:val="0"/>
        <w:overflowPunct w:val="0"/>
        <w:rPr>
          <w:rFonts w:hint="eastAsia"/>
        </w:rPr>
      </w:pPr>
      <w:proofErr w:type="gramStart"/>
      <w:r w:rsidRPr="006449C2">
        <w:rPr>
          <w:rFonts w:hint="eastAsia"/>
        </w:rPr>
        <w:t>帧</w:t>
      </w:r>
      <w:proofErr w:type="gramEnd"/>
      <w:r w:rsidRPr="006449C2">
        <w:rPr>
          <w:rFonts w:hint="eastAsia"/>
        </w:rPr>
        <w:t>中继配置</w:t>
      </w:r>
      <w:r>
        <w:rPr>
          <w:rFonts w:hint="eastAsia"/>
        </w:rPr>
        <w:t>:</w:t>
      </w:r>
    </w:p>
    <w:p w14:paraId="3795AD0B" w14:textId="43871D14" w:rsidR="001E1EB2" w:rsidRDefault="001E1EB2" w:rsidP="001E1EB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31734DE0" wp14:editId="67122DAA">
            <wp:extent cx="3517900" cy="2680599"/>
            <wp:effectExtent l="0" t="0" r="6350" b="5715"/>
            <wp:docPr id="429155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55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513" cy="26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CEA0" w14:textId="4BA55DFE" w:rsidR="001E1EB2" w:rsidRDefault="001E1EB2" w:rsidP="001E1EB2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2213C16D" wp14:editId="25B1900C">
            <wp:extent cx="4185929" cy="3200400"/>
            <wp:effectExtent l="0" t="0" r="5080" b="0"/>
            <wp:docPr id="132264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4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474" cy="32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FEAD" w14:textId="40CA8542" w:rsidR="001E1EB2" w:rsidRDefault="001E1EB2" w:rsidP="001E1EB2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34670706" wp14:editId="3F54F5F6">
            <wp:extent cx="4185920" cy="3875036"/>
            <wp:effectExtent l="0" t="0" r="5080" b="0"/>
            <wp:docPr id="838253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53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526" cy="38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6C3" w14:textId="3E478A92" w:rsidR="007620A8" w:rsidRDefault="007620A8" w:rsidP="001E1EB2">
      <w:pPr>
        <w:pStyle w:val="af2"/>
        <w:kinsoku w:val="0"/>
        <w:overflowPunct w:val="0"/>
        <w:rPr>
          <w:rFonts w:hint="eastAsia"/>
        </w:rPr>
      </w:pPr>
      <w:r>
        <w:rPr>
          <w:noProof/>
        </w:rPr>
        <w:drawing>
          <wp:inline distT="0" distB="0" distL="0" distR="0" wp14:anchorId="599BE6C4" wp14:editId="4EE16A3B">
            <wp:extent cx="5429250" cy="1586865"/>
            <wp:effectExtent l="0" t="0" r="0" b="0"/>
            <wp:docPr id="2077465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5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2C00" w14:textId="3163F73A" w:rsidR="00163FB5" w:rsidRDefault="008C45D5" w:rsidP="001E1EB2">
      <w:pPr>
        <w:pStyle w:val="af2"/>
        <w:kinsoku w:val="0"/>
        <w:overflowPunct w:val="0"/>
      </w:pPr>
      <w:r>
        <w:rPr>
          <w:rFonts w:hint="eastAsia"/>
        </w:rPr>
        <w:t>3</w:t>
      </w:r>
      <w:r w:rsidR="001E1EB2">
        <w:rPr>
          <w:rFonts w:hint="eastAsia"/>
        </w:rPr>
        <w:t>.</w:t>
      </w:r>
      <w:r w:rsidR="001E1EB2">
        <w:rPr>
          <w:rFonts w:hint="eastAsia"/>
        </w:rPr>
        <w:tab/>
        <w:t xml:space="preserve">使用命令show frame-relay </w:t>
      </w:r>
      <w:proofErr w:type="spellStart"/>
      <w:r w:rsidR="001E1EB2">
        <w:rPr>
          <w:rFonts w:hint="eastAsia"/>
        </w:rPr>
        <w:t>pvc</w:t>
      </w:r>
      <w:proofErr w:type="spellEnd"/>
      <w:r w:rsidR="001E1EB2">
        <w:rPr>
          <w:rFonts w:hint="eastAsia"/>
        </w:rPr>
        <w:t>来查看状态。</w:t>
      </w:r>
    </w:p>
    <w:p w14:paraId="29B7B9F2" w14:textId="32BA0E4F" w:rsidR="001E1EB2" w:rsidRDefault="008C45D5" w:rsidP="00163FB5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26C3C5A4" wp14:editId="327E3284">
            <wp:extent cx="5429250" cy="3049905"/>
            <wp:effectExtent l="0" t="0" r="0" b="0"/>
            <wp:docPr id="1633029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29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2BA4" w14:textId="77777777" w:rsidR="008C45D5" w:rsidRPr="006D7B37" w:rsidRDefault="008C45D5" w:rsidP="00163FB5">
      <w:pPr>
        <w:pStyle w:val="af2"/>
        <w:kinsoku w:val="0"/>
        <w:overflowPunct w:val="0"/>
        <w:rPr>
          <w:rFonts w:hint="eastAsia"/>
        </w:rPr>
      </w:pPr>
    </w:p>
    <w:p w14:paraId="63B5F7BA" w14:textId="1C660D98" w:rsidR="007620A8" w:rsidRDefault="00163FB5" w:rsidP="007620A8">
      <w:pPr>
        <w:pStyle w:val="af2"/>
        <w:kinsoku w:val="0"/>
        <w:overflowPunct w:val="0"/>
        <w:rPr>
          <w:rFonts w:hint="eastAsia"/>
        </w:rPr>
      </w:pPr>
      <w:r>
        <w:rPr>
          <w:rFonts w:hint="eastAsia"/>
        </w:rPr>
        <w:t>【分析讨论】</w:t>
      </w:r>
    </w:p>
    <w:p w14:paraId="29ABB20C" w14:textId="6DF62C87" w:rsidR="006449C2" w:rsidRDefault="006449C2" w:rsidP="006449C2">
      <w:pPr>
        <w:pStyle w:val="af2"/>
        <w:numPr>
          <w:ilvl w:val="0"/>
          <w:numId w:val="3"/>
        </w:numPr>
        <w:kinsoku w:val="0"/>
        <w:overflowPunct w:val="0"/>
      </w:pPr>
      <w:r w:rsidRPr="006449C2">
        <w:t>R0，R1和R2互相ping ，测试通否？分析原因（在R1和R2配置路由前后的各自情况下）</w:t>
      </w:r>
    </w:p>
    <w:p w14:paraId="0D26B713" w14:textId="6D89A53A" w:rsidR="007A310E" w:rsidRDefault="007A310E" w:rsidP="007A310E">
      <w:pPr>
        <w:pStyle w:val="af2"/>
        <w:kinsoku w:val="0"/>
        <w:overflowPunct w:val="0"/>
      </w:pPr>
      <w:r>
        <w:rPr>
          <w:rFonts w:hint="eastAsia"/>
        </w:rPr>
        <w:t>答：（1）</w:t>
      </w:r>
      <w:r w:rsidRPr="007A310E">
        <w:t>配置静态路由之前</w:t>
      </w:r>
      <w:r>
        <w:rPr>
          <w:rFonts w:hint="eastAsia"/>
        </w:rPr>
        <w:t>：</w:t>
      </w:r>
      <w:r w:rsidRPr="007A310E">
        <w:t xml:space="preserve">R0 分别与 R1 和 R2 之间能够相互 ping 通，但是 </w:t>
      </w:r>
      <w:bookmarkStart w:id="1" w:name="OLE_LINK2"/>
      <w:r w:rsidRPr="007A310E">
        <w:t>R1 与 R2 之间不能够 ping 通</w:t>
      </w:r>
      <w:bookmarkEnd w:id="1"/>
      <w:r>
        <w:rPr>
          <w:rFonts w:hint="eastAsia"/>
        </w:rPr>
        <w:t>。</w:t>
      </w:r>
    </w:p>
    <w:p w14:paraId="3BAA3097" w14:textId="2EDFA126" w:rsidR="007A310E" w:rsidRDefault="007A310E" w:rsidP="007A310E">
      <w:pPr>
        <w:pStyle w:val="af2"/>
        <w:kinsoku w:val="0"/>
        <w:overflowPunct w:val="0"/>
      </w:pPr>
      <w:r>
        <w:rPr>
          <w:rFonts w:hint="eastAsia"/>
        </w:rPr>
        <w:t>（2）</w:t>
      </w:r>
      <w:r w:rsidRPr="007A310E">
        <w:t>配置静态路由之后</w:t>
      </w:r>
      <w:r>
        <w:rPr>
          <w:rFonts w:hint="eastAsia"/>
        </w:rPr>
        <w:t>：</w:t>
      </w:r>
      <w:r w:rsidRPr="007A310E">
        <w:t>R0、R1 和 R2 之间能够相互 ping 通</w:t>
      </w:r>
      <w:r>
        <w:rPr>
          <w:rFonts w:hint="eastAsia"/>
        </w:rPr>
        <w:t>。</w:t>
      </w:r>
    </w:p>
    <w:p w14:paraId="2A42FEE8" w14:textId="77777777" w:rsidR="007A310E" w:rsidRDefault="007A310E" w:rsidP="007A310E">
      <w:pPr>
        <w:pStyle w:val="af2"/>
        <w:kinsoku w:val="0"/>
        <w:overflowPunct w:val="0"/>
      </w:pPr>
      <w:r>
        <w:rPr>
          <w:rFonts w:hint="eastAsia"/>
        </w:rPr>
        <w:t>原因：</w:t>
      </w:r>
      <w:r w:rsidRPr="007A310E">
        <w:t>在配置静态路由之前，R1 与 R2 之间不能够 ping 通，</w:t>
      </w:r>
      <w:r>
        <w:rPr>
          <w:rFonts w:hint="eastAsia"/>
        </w:rPr>
        <w:t>因为</w:t>
      </w:r>
      <w:r w:rsidRPr="007A310E">
        <w:t>单独的帧中继配置无法解决跨不同网络的路由问题，必须通过适当的路由配置来确保端到端的通信连通性。</w:t>
      </w:r>
    </w:p>
    <w:p w14:paraId="221C4ECA" w14:textId="0309CE7B" w:rsidR="007A310E" w:rsidRDefault="007A310E" w:rsidP="007A310E">
      <w:pPr>
        <w:pStyle w:val="af2"/>
        <w:kinsoku w:val="0"/>
        <w:overflowPunct w:val="0"/>
        <w:ind w:firstLineChars="200" w:firstLine="562"/>
        <w:rPr>
          <w:rFonts w:hint="eastAsia"/>
        </w:rPr>
      </w:pPr>
      <w:r w:rsidRPr="007A310E">
        <w:t>静态路由的添加后，所有路由器之间的通信均恢复正常，验证 了静态路由在指导数据包正确传输路径中的关键作用。</w:t>
      </w:r>
    </w:p>
    <w:p w14:paraId="67B6CE18" w14:textId="775DF789" w:rsidR="006449C2" w:rsidRDefault="006449C2" w:rsidP="006449C2">
      <w:pPr>
        <w:pStyle w:val="af2"/>
        <w:numPr>
          <w:ilvl w:val="0"/>
          <w:numId w:val="3"/>
        </w:numPr>
        <w:kinsoku w:val="0"/>
        <w:overflowPunct w:val="0"/>
      </w:pPr>
      <w:r w:rsidRPr="006449C2">
        <w:t>为了实现总部与两个分部之间建立联系 但分部之间互不联系的应用场景，将R0，R1，R2分别各自连接计算机 PC0，PC1，PC2并配置IP、子网掩码、网关，并测试PING有关地址（注意需要为三台PC的连通添加静态路由）</w:t>
      </w:r>
    </w:p>
    <w:p w14:paraId="1324D6BA" w14:textId="074E4B48" w:rsidR="007620A8" w:rsidRDefault="007620A8" w:rsidP="007620A8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61AAB4FD" wp14:editId="6CEE31B6">
            <wp:extent cx="4178300" cy="2895977"/>
            <wp:effectExtent l="0" t="0" r="0" b="0"/>
            <wp:docPr id="108751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1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358" cy="29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8957" w14:textId="0283C032" w:rsidR="007A310E" w:rsidRDefault="007A310E" w:rsidP="007620A8">
      <w:pPr>
        <w:pStyle w:val="af2"/>
        <w:kinsoku w:val="0"/>
        <w:overflowPunct w:val="0"/>
      </w:pPr>
      <w:r>
        <w:rPr>
          <w:rFonts w:hint="eastAsia"/>
        </w:rPr>
        <w:lastRenderedPageBreak/>
        <w:t>答：</w:t>
      </w:r>
      <w:r w:rsidRPr="007A310E">
        <w:t>PC0、PC1 和 PC2 之间相互进行 ping 测试，均成功</w:t>
      </w:r>
      <w:r>
        <w:rPr>
          <w:rFonts w:hint="eastAsia"/>
        </w:rPr>
        <w:t>。</w:t>
      </w:r>
    </w:p>
    <w:p w14:paraId="712658E7" w14:textId="54DE9E53" w:rsidR="007A310E" w:rsidRPr="00163FB5" w:rsidRDefault="007A310E" w:rsidP="007620A8">
      <w:pPr>
        <w:pStyle w:val="af2"/>
        <w:kinsoku w:val="0"/>
        <w:overflowPunct w:val="0"/>
        <w:rPr>
          <w:rFonts w:hint="eastAsia"/>
        </w:rPr>
      </w:pPr>
      <w:r>
        <w:rPr>
          <w:noProof/>
        </w:rPr>
        <w:drawing>
          <wp:inline distT="0" distB="0" distL="0" distR="0" wp14:anchorId="7B6CCC3C" wp14:editId="646ACA28">
            <wp:extent cx="3843769" cy="4171950"/>
            <wp:effectExtent l="0" t="0" r="4445" b="0"/>
            <wp:docPr id="1184690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90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6283" cy="41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10E" w:rsidRPr="00163FB5" w:rsidSect="00163FB5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A13D2" w14:textId="77777777" w:rsidR="00C81B45" w:rsidRDefault="00C81B45" w:rsidP="00163FB5">
      <w:pPr>
        <w:rPr>
          <w:rFonts w:hint="eastAsia"/>
        </w:rPr>
      </w:pPr>
      <w:r>
        <w:separator/>
      </w:r>
    </w:p>
  </w:endnote>
  <w:endnote w:type="continuationSeparator" w:id="0">
    <w:p w14:paraId="34D0BA03" w14:textId="77777777" w:rsidR="00C81B45" w:rsidRDefault="00C81B45" w:rsidP="00163F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A9781" w14:textId="77777777" w:rsidR="00C81B45" w:rsidRDefault="00C81B45" w:rsidP="00163FB5">
      <w:pPr>
        <w:rPr>
          <w:rFonts w:hint="eastAsia"/>
        </w:rPr>
      </w:pPr>
      <w:r>
        <w:separator/>
      </w:r>
    </w:p>
  </w:footnote>
  <w:footnote w:type="continuationSeparator" w:id="0">
    <w:p w14:paraId="7C6E8C7F" w14:textId="77777777" w:rsidR="00C81B45" w:rsidRDefault="00C81B45" w:rsidP="00163F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277E"/>
    <w:multiLevelType w:val="hybridMultilevel"/>
    <w:tmpl w:val="203E4ED4"/>
    <w:lvl w:ilvl="0" w:tplc="4E50EA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369A6F07"/>
    <w:multiLevelType w:val="hybridMultilevel"/>
    <w:tmpl w:val="4596092C"/>
    <w:lvl w:ilvl="0" w:tplc="0409000F">
      <w:start w:val="1"/>
      <w:numFmt w:val="decimal"/>
      <w:lvlText w:val="%1."/>
      <w:lvlJc w:val="left"/>
      <w:pPr>
        <w:ind w:left="560" w:hanging="440"/>
      </w:p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" w15:restartNumberingAfterBreak="0">
    <w:nsid w:val="608C258D"/>
    <w:multiLevelType w:val="hybridMultilevel"/>
    <w:tmpl w:val="8A68361C"/>
    <w:lvl w:ilvl="0" w:tplc="0F1ADD4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3" w15:restartNumberingAfterBreak="0">
    <w:nsid w:val="783261E6"/>
    <w:multiLevelType w:val="hybridMultilevel"/>
    <w:tmpl w:val="C9BA572E"/>
    <w:lvl w:ilvl="0" w:tplc="4DC6155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4" w15:restartNumberingAfterBreak="0">
    <w:nsid w:val="7F60522A"/>
    <w:multiLevelType w:val="hybridMultilevel"/>
    <w:tmpl w:val="90548E84"/>
    <w:lvl w:ilvl="0" w:tplc="B5CCFB7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2126388784">
    <w:abstractNumId w:val="4"/>
  </w:num>
  <w:num w:numId="2" w16cid:durableId="1208491667">
    <w:abstractNumId w:val="1"/>
  </w:num>
  <w:num w:numId="3" w16cid:durableId="1539120807">
    <w:abstractNumId w:val="0"/>
  </w:num>
  <w:num w:numId="4" w16cid:durableId="2071422900">
    <w:abstractNumId w:val="3"/>
  </w:num>
  <w:num w:numId="5" w16cid:durableId="1186017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0"/>
    <w:rsid w:val="00163FB5"/>
    <w:rsid w:val="001E1EB2"/>
    <w:rsid w:val="004C6A5B"/>
    <w:rsid w:val="006449C2"/>
    <w:rsid w:val="007620A8"/>
    <w:rsid w:val="007A310E"/>
    <w:rsid w:val="007F4300"/>
    <w:rsid w:val="008C45D5"/>
    <w:rsid w:val="00A8746A"/>
    <w:rsid w:val="00A96C7E"/>
    <w:rsid w:val="00B312C0"/>
    <w:rsid w:val="00C34D31"/>
    <w:rsid w:val="00C81B45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12B12C"/>
  <w15:chartTrackingRefBased/>
  <w15:docId w15:val="{925219A0-3B68-41C4-BAD7-161846E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F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F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F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F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F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F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F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F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3F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F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F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F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F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F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F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F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FB5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163FB5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163FB5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675</Words>
  <Characters>899</Characters>
  <Application>Microsoft Office Word</Application>
  <DocSecurity>0</DocSecurity>
  <Lines>81</Lines>
  <Paragraphs>92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3</cp:revision>
  <dcterms:created xsi:type="dcterms:W3CDTF">2025-04-03T07:36:00Z</dcterms:created>
  <dcterms:modified xsi:type="dcterms:W3CDTF">2025-04-11T03:37:00Z</dcterms:modified>
</cp:coreProperties>
</file>