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6D068" w14:textId="3E12C064" w:rsidR="00163FB5" w:rsidRPr="00E142DE" w:rsidRDefault="00163FB5" w:rsidP="00E142DE">
      <w:pPr>
        <w:pStyle w:val="af2"/>
        <w:tabs>
          <w:tab w:val="left" w:pos="3773"/>
        </w:tabs>
        <w:kinsoku w:val="0"/>
        <w:overflowPunct w:val="0"/>
        <w:jc w:val="center"/>
      </w:pPr>
      <w:bookmarkStart w:id="0" w:name="_Hlk198760573"/>
      <w:r w:rsidRPr="00E142DE">
        <w:rPr>
          <w:rFonts w:hint="eastAsia"/>
        </w:rPr>
        <w:t>【实验名称：</w:t>
      </w:r>
      <w:r w:rsidR="00E142DE" w:rsidRPr="00E142DE">
        <w:rPr>
          <w:rFonts w:hint="eastAsia"/>
        </w:rPr>
        <w:t>TCP数据分析实验</w:t>
      </w:r>
      <w:r w:rsidRPr="00E142DE">
        <w:rPr>
          <w:rFonts w:hint="eastAsia"/>
        </w:rPr>
        <w:t>】</w:t>
      </w:r>
    </w:p>
    <w:p w14:paraId="44F612CD" w14:textId="77777777" w:rsidR="00163FB5" w:rsidRDefault="00163FB5" w:rsidP="00163FB5">
      <w:pPr>
        <w:pStyle w:val="af2"/>
        <w:kinsoku w:val="0"/>
        <w:overflowPunct w:val="0"/>
        <w:spacing w:before="5"/>
        <w:ind w:left="0"/>
        <w:rPr>
          <w:sz w:val="25"/>
          <w:szCs w:val="25"/>
        </w:rPr>
      </w:pPr>
    </w:p>
    <w:p w14:paraId="2F3C2767" w14:textId="32BC200F" w:rsidR="00163FB5" w:rsidRDefault="00163FB5" w:rsidP="00163FB5">
      <w:pPr>
        <w:pStyle w:val="af2"/>
        <w:tabs>
          <w:tab w:val="left" w:pos="3773"/>
        </w:tabs>
        <w:kinsoku w:val="0"/>
        <w:overflowPunct w:val="0"/>
      </w:pPr>
      <w:r>
        <w:rPr>
          <w:rFonts w:hint="eastAsia"/>
        </w:rPr>
        <w:t>学生姓名：李雪菲</w:t>
      </w:r>
      <w:r>
        <w:tab/>
      </w:r>
      <w:r>
        <w:rPr>
          <w:rFonts w:hint="eastAsia"/>
        </w:rPr>
        <w:t>合作学生：</w:t>
      </w:r>
      <w:r w:rsidR="00E142DE">
        <w:rPr>
          <w:rFonts w:hint="eastAsia"/>
        </w:rPr>
        <w:t>无</w:t>
      </w:r>
    </w:p>
    <w:p w14:paraId="31C06798" w14:textId="2CB1F575" w:rsidR="00163FB5" w:rsidRDefault="00163FB5" w:rsidP="00163FB5">
      <w:pPr>
        <w:pStyle w:val="af2"/>
        <w:tabs>
          <w:tab w:val="left" w:pos="3773"/>
        </w:tabs>
        <w:kinsoku w:val="0"/>
        <w:overflowPunct w:val="0"/>
        <w:spacing w:before="6"/>
        <w:rPr>
          <w:rFonts w:hint="eastAsia"/>
        </w:rPr>
      </w:pPr>
      <w:r>
        <w:rPr>
          <w:rFonts w:hint="eastAsia"/>
        </w:rPr>
        <w:t>实验地点：</w:t>
      </w:r>
      <w:proofErr w:type="gramStart"/>
      <w:r>
        <w:rPr>
          <w:rFonts w:hint="eastAsia"/>
        </w:rPr>
        <w:t>济事楼</w:t>
      </w:r>
      <w:proofErr w:type="gramEnd"/>
      <w:r>
        <w:rPr>
          <w:rFonts w:hint="eastAsia"/>
        </w:rPr>
        <w:t>330</w:t>
      </w:r>
      <w:r>
        <w:tab/>
      </w:r>
      <w:r>
        <w:rPr>
          <w:rFonts w:hint="eastAsia"/>
        </w:rPr>
        <w:t>实验时间：</w:t>
      </w:r>
      <w:r>
        <w:t>20</w:t>
      </w:r>
      <w:r>
        <w:rPr>
          <w:rFonts w:hint="eastAsia"/>
        </w:rPr>
        <w:t>25</w:t>
      </w:r>
      <w:r>
        <w:t>-</w:t>
      </w:r>
      <w:r>
        <w:rPr>
          <w:rFonts w:hint="eastAsia"/>
        </w:rPr>
        <w:t>0</w:t>
      </w:r>
      <w:r w:rsidR="00502403">
        <w:rPr>
          <w:rFonts w:hint="eastAsia"/>
        </w:rPr>
        <w:t>5</w:t>
      </w:r>
      <w:r>
        <w:t>-</w:t>
      </w:r>
      <w:r w:rsidR="00502403">
        <w:rPr>
          <w:rFonts w:hint="eastAsia"/>
        </w:rPr>
        <w:t>15</w:t>
      </w:r>
    </w:p>
    <w:p w14:paraId="3D530F81" w14:textId="77777777" w:rsidR="00163FB5" w:rsidRDefault="00163FB5" w:rsidP="00163FB5">
      <w:pPr>
        <w:pStyle w:val="af2"/>
        <w:kinsoku w:val="0"/>
        <w:overflowPunct w:val="0"/>
        <w:spacing w:before="9"/>
        <w:ind w:left="0"/>
        <w:rPr>
          <w:sz w:val="35"/>
          <w:szCs w:val="35"/>
        </w:rPr>
      </w:pPr>
    </w:p>
    <w:p w14:paraId="3686A72C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【实验目的】</w:t>
      </w:r>
    </w:p>
    <w:p w14:paraId="44DEF0A9" w14:textId="1815EFEE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1. 理解 TCP 报文结构，包括端口号、序号等的作用和意义。</w:t>
      </w:r>
    </w:p>
    <w:p w14:paraId="419B7819" w14:textId="0E4362F1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2. 掌握 TCP 的三次握手和四次挥手过程，通过实验详细了解 TCP 连接的建立和终止过程。</w:t>
      </w:r>
    </w:p>
    <w:p w14:paraId="6D6884C0" w14:textId="3F435642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3. 分析 TCP 的流量控制和拥塞控制机制，观察和分析 TCP 如何通过窗口调整机制来进行流量控制，以及如何通过拥塞控制算法来响应网络中的拥塞情况。</w:t>
      </w:r>
    </w:p>
    <w:p w14:paraId="6A73492A" w14:textId="42FED83F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4. 使用网络分析工具，使用如 Wireshark 这类网络分析工具来捕获和分析 TCP 数据包。通过实际数据包的分析，更好地理解理论知识在实际网络通信中的应用。</w:t>
      </w:r>
    </w:p>
    <w:p w14:paraId="50196B39" w14:textId="77777777" w:rsidR="00E142DE" w:rsidRPr="006D7B37" w:rsidRDefault="00E142DE" w:rsidP="00163FB5">
      <w:pPr>
        <w:pStyle w:val="af2"/>
        <w:kinsoku w:val="0"/>
        <w:overflowPunct w:val="0"/>
      </w:pPr>
    </w:p>
    <w:p w14:paraId="264B9939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【实验原理】</w:t>
      </w:r>
    </w:p>
    <w:p w14:paraId="38479E15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 xml:space="preserve">一、TCP 概述 </w:t>
      </w:r>
    </w:p>
    <w:p w14:paraId="4954404E" w14:textId="19DE6B44" w:rsidR="00E142DE" w:rsidRDefault="00E142DE" w:rsidP="00E142DE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TCP（传输控制协议）是传输层的基于连接的协议，提供可靠的全双工数据传输。它通过序号和确认</w:t>
      </w:r>
      <w:proofErr w:type="gramStart"/>
      <w:r>
        <w:rPr>
          <w:rFonts w:hint="eastAsia"/>
        </w:rPr>
        <w:t>号机制</w:t>
      </w:r>
      <w:proofErr w:type="gramEnd"/>
      <w:r>
        <w:rPr>
          <w:rFonts w:hint="eastAsia"/>
        </w:rPr>
        <w:t>确保数据按序传递且无损坏，并利用窗口机制进行流量控制，以及采用拥塞控制算法防止网络拥堵。虽然 TCP 需要在端系统中维护连接状态，带来一定的时间和空间开销，但其可靠性和数据完整性使其广泛应用于需要稳定传输的场景。相比之下，UDP 不维护连接状态，开销较小，适用于</w:t>
      </w:r>
    </w:p>
    <w:p w14:paraId="4033D9E9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对传输速度要求高而对可靠性要求低的实时应用。</w:t>
      </w:r>
    </w:p>
    <w:p w14:paraId="203B96DD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 xml:space="preserve">二、TCP 的报文格式 </w:t>
      </w:r>
    </w:p>
    <w:p w14:paraId="7E000955" w14:textId="01C25098" w:rsidR="00E142DE" w:rsidRDefault="00E142DE" w:rsidP="00E142DE">
      <w:pPr>
        <w:pStyle w:val="af2"/>
        <w:kinsoku w:val="0"/>
        <w:overflowPunct w:val="0"/>
        <w:jc w:val="center"/>
      </w:pPr>
      <w:r>
        <w:rPr>
          <w:noProof/>
        </w:rPr>
        <w:lastRenderedPageBreak/>
        <w:drawing>
          <wp:inline distT="0" distB="0" distL="0" distR="0" wp14:anchorId="169A8A9F" wp14:editId="427C5CB7">
            <wp:extent cx="4588933" cy="3720524"/>
            <wp:effectExtent l="0" t="0" r="2540" b="0"/>
            <wp:docPr id="1794624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24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941" cy="372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603F" w14:textId="77777777" w:rsidR="00E142DE" w:rsidRDefault="00E142DE" w:rsidP="00E142DE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TCP 报文是 TCP 层传输的数据单元，也叫报文段。</w:t>
      </w:r>
    </w:p>
    <w:p w14:paraId="00D42110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 xml:space="preserve">三、TCP 的报文字段 </w:t>
      </w:r>
    </w:p>
    <w:p w14:paraId="650523EC" w14:textId="77777777" w:rsidR="00E142DE" w:rsidRDefault="00E142DE" w:rsidP="00E142DE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TCP 报文段由多个字段组成，每个字段在 TCP 传输过程中扮演着不同的角色。</w:t>
      </w:r>
    </w:p>
    <w:p w14:paraId="11400F06" w14:textId="77777777" w:rsidR="00E142DE" w:rsidRDefault="00E142DE" w:rsidP="00E142DE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以下是这些字段的详细介绍：</w:t>
      </w:r>
    </w:p>
    <w:p w14:paraId="618D028A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1. 源端口：标识发送数据的应用进程，用于确定数据的返回地址。</w:t>
      </w:r>
    </w:p>
    <w:p w14:paraId="79A74C29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2. 目的端口：标识接收数据的应用进程，指明接收方计算机上的应用程序接口。</w:t>
      </w:r>
    </w:p>
    <w:p w14:paraId="010B6FA9" w14:textId="04C5D7B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3. 序号：表示报文段中的第一个字节的序号，确保数据按序到达。例如，如果报文段序号为 300，数据部分为 100 字节，则下一个报文段的序号为 400。</w:t>
      </w:r>
    </w:p>
    <w:p w14:paraId="330B97F3" w14:textId="34F129F3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4. 确认号（ACK）：指示下一个期待收到的字节序号，表明之前的所有数据已正确接收。只有当 ACK 标志为 1 时才有效。</w:t>
      </w:r>
    </w:p>
    <w:p w14:paraId="1720C975" w14:textId="6D2C4AFB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 xml:space="preserve">5. 数据偏移/首部长度：4 位字段，表示 TCP 报头的长度（以 32 </w:t>
      </w:r>
      <w:proofErr w:type="gramStart"/>
      <w:r>
        <w:rPr>
          <w:rFonts w:hint="eastAsia"/>
        </w:rPr>
        <w:t>位字为</w:t>
      </w:r>
      <w:proofErr w:type="gramEnd"/>
      <w:r>
        <w:rPr>
          <w:rFonts w:hint="eastAsia"/>
        </w:rPr>
        <w:t>单位）。首部长度最大可为 60 字节。</w:t>
      </w:r>
    </w:p>
    <w:p w14:paraId="5FDD4F70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6. 保留字段：为将来用途预留，一般置为 0。</w:t>
      </w:r>
    </w:p>
    <w:p w14:paraId="483D75E5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7. 控制位：</w:t>
      </w:r>
    </w:p>
    <w:p w14:paraId="78E0B5D8" w14:textId="57457CFD" w:rsidR="00E142DE" w:rsidRDefault="00E142DE" w:rsidP="00E142DE">
      <w:pPr>
        <w:pStyle w:val="af2"/>
        <w:kinsoku w:val="0"/>
        <w:overflowPunct w:val="0"/>
        <w:ind w:left="119" w:firstLineChars="200" w:firstLine="562"/>
      </w:pPr>
      <w:r>
        <w:t>URG：紧急指针标志，为 1 时表示紧急指针有效。</w:t>
      </w:r>
    </w:p>
    <w:p w14:paraId="5FAD0FA3" w14:textId="1FD8CEDA" w:rsidR="00E142DE" w:rsidRDefault="00E142DE" w:rsidP="00E142DE">
      <w:pPr>
        <w:pStyle w:val="af2"/>
        <w:kinsoku w:val="0"/>
        <w:overflowPunct w:val="0"/>
        <w:ind w:left="119" w:firstLineChars="200" w:firstLine="562"/>
      </w:pPr>
      <w:r>
        <w:t>ACK：确认序号标志，为 1 时表示确认号有效。</w:t>
      </w:r>
    </w:p>
    <w:p w14:paraId="0D3DB6E9" w14:textId="5B844BF9" w:rsidR="00E142DE" w:rsidRDefault="00E142DE" w:rsidP="00E142DE">
      <w:pPr>
        <w:pStyle w:val="af2"/>
        <w:kinsoku w:val="0"/>
        <w:overflowPunct w:val="0"/>
        <w:ind w:left="119" w:firstLineChars="200" w:firstLine="562"/>
      </w:pPr>
      <w:r>
        <w:t>PSH：Push 标志，为 1 表示接收方应尽快将报文段交给应用程序。</w:t>
      </w:r>
    </w:p>
    <w:p w14:paraId="139EC231" w14:textId="6B6387EA" w:rsidR="00E142DE" w:rsidRDefault="00E142DE" w:rsidP="00E142DE">
      <w:pPr>
        <w:pStyle w:val="af2"/>
        <w:kinsoku w:val="0"/>
        <w:overflowPunct w:val="0"/>
        <w:ind w:left="119" w:firstLineChars="200" w:firstLine="562"/>
      </w:pPr>
      <w:r>
        <w:t>RST：重置连接标志，用于重置连接或拒绝非法的报文段。</w:t>
      </w:r>
    </w:p>
    <w:p w14:paraId="4C8C9875" w14:textId="215A26F4" w:rsidR="00E142DE" w:rsidRDefault="00E142DE" w:rsidP="00E142DE">
      <w:pPr>
        <w:pStyle w:val="af2"/>
        <w:kinsoku w:val="0"/>
        <w:overflowPunct w:val="0"/>
        <w:ind w:left="119" w:firstLineChars="200" w:firstLine="562"/>
      </w:pPr>
      <w:r>
        <w:t>SYN：同步序号标志，用于建立连接。</w:t>
      </w:r>
    </w:p>
    <w:p w14:paraId="48C1A55B" w14:textId="685FC6F8" w:rsidR="00E142DE" w:rsidRDefault="00E142DE" w:rsidP="00E142DE">
      <w:pPr>
        <w:pStyle w:val="af2"/>
        <w:kinsoku w:val="0"/>
        <w:overflowPunct w:val="0"/>
        <w:ind w:left="119" w:firstLineChars="200" w:firstLine="562"/>
      </w:pPr>
      <w:r>
        <w:t>FIN：结束标志，用于释放连接。</w:t>
      </w:r>
    </w:p>
    <w:p w14:paraId="16E081E6" w14:textId="544CA2A0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8. 窗口：16 位字段，指示接收端的缓存大小，用于流量控制，最</w:t>
      </w:r>
      <w:r>
        <w:rPr>
          <w:rFonts w:hint="eastAsia"/>
        </w:rPr>
        <w:lastRenderedPageBreak/>
        <w:t>大值为 65535字节。</w:t>
      </w:r>
    </w:p>
    <w:p w14:paraId="70D863C8" w14:textId="1B07AF04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9. 校验和：用于校验整个 TCP 报文段（包括头部和数据部分），确保数据完整性。</w:t>
      </w:r>
    </w:p>
    <w:p w14:paraId="3878E3B9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10. 紧急指针：在 URG 标志为 1 时有效，指示紧急数据的最后一个字节的序号。</w:t>
      </w:r>
    </w:p>
    <w:p w14:paraId="6E762A30" w14:textId="10D1EC98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11. 选项和填充：包含可选字段，如最大报文段大小（MSS）。选项字段的长度不定，需填充到 32 位整数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3E95ABCF" w14:textId="606E4946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12. 数据部分：可选字段，包含实际传输的数据。在连接建立和终止时，报文段仅包含 TCP 首部。</w:t>
      </w:r>
    </w:p>
    <w:p w14:paraId="0EECF413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 xml:space="preserve">四、TCP 连接过程 </w:t>
      </w:r>
    </w:p>
    <w:p w14:paraId="76566144" w14:textId="01FDFC44" w:rsidR="00E142DE" w:rsidRDefault="00E142DE" w:rsidP="00E142DE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TCP 连接过程包括“建立连接的三次握手”和“断开连接的四次挥手”，这两个过程确保了连接的可靠性和有序性。</w:t>
      </w:r>
    </w:p>
    <w:p w14:paraId="6ADE56D3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 xml:space="preserve">（一）三次握手（Three-way Handshake） </w:t>
      </w:r>
    </w:p>
    <w:p w14:paraId="510099A7" w14:textId="07C37D85" w:rsidR="00E142DE" w:rsidRDefault="00E142DE" w:rsidP="00E142DE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建立一个 TCP 连接时，需要客户端和服务器之间进行三次握手。其目的是建立 TCP 连接，并同步双方的序列号和确认号，同时交换窗口大小信息。</w:t>
      </w:r>
    </w:p>
    <w:p w14:paraId="1F136C85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1. 第一次握手：</w:t>
      </w:r>
    </w:p>
    <w:p w14:paraId="4736DD6B" w14:textId="7D614E85" w:rsidR="00E142DE" w:rsidRDefault="00E142DE" w:rsidP="00E142DE">
      <w:pPr>
        <w:pStyle w:val="af2"/>
        <w:kinsoku w:val="0"/>
        <w:overflowPunct w:val="0"/>
        <w:ind w:firstLineChars="200" w:firstLine="562"/>
      </w:pPr>
      <w:r>
        <w:t>客户端发送一个 SYN（同步序号）标志位为 1 的报文段，指明要连接的</w:t>
      </w:r>
    </w:p>
    <w:p w14:paraId="0BBC7ED0" w14:textId="524800FF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服务器端口和初始序列号 X。这个报文段表示客户端希望建立连接。</w:t>
      </w:r>
      <w:r>
        <w:t>服务器接收到这个报文段后，处于 SYN_RECEIVED 状态。</w:t>
      </w:r>
    </w:p>
    <w:p w14:paraId="5959978D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2. 第二次握手：</w:t>
      </w:r>
    </w:p>
    <w:p w14:paraId="39720C1B" w14:textId="32931624" w:rsidR="00E142DE" w:rsidRDefault="00E142DE" w:rsidP="00E142DE">
      <w:pPr>
        <w:pStyle w:val="af2"/>
        <w:kinsoku w:val="0"/>
        <w:overflowPunct w:val="0"/>
        <w:ind w:firstLineChars="200" w:firstLine="562"/>
      </w:pPr>
      <w:r>
        <w:t>服务器收到客户端的 SYN 报文后，回应一个 SYN 和 ACK（标志位</w:t>
      </w:r>
      <w:r>
        <w:rPr>
          <w:rFonts w:hint="eastAsia"/>
        </w:rPr>
        <w:t>均为 1 的报文段。确认号为 X+1，表示服务器已经收到并确认了客户端的请求。</w:t>
      </w:r>
      <w:r>
        <w:t>这个报文段的初始序列号为 Y。客户端接收到这个报文段后，处于 SYN_ACK_RECEIVED 状态。</w:t>
      </w:r>
    </w:p>
    <w:p w14:paraId="67472A6B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3. 第三次握手：</w:t>
      </w:r>
    </w:p>
    <w:p w14:paraId="67889EC3" w14:textId="682C2792" w:rsidR="00E142DE" w:rsidRDefault="00E142DE" w:rsidP="00E142DE">
      <w:pPr>
        <w:pStyle w:val="af2"/>
        <w:kinsoku w:val="0"/>
        <w:overflowPunct w:val="0"/>
        <w:ind w:firstLineChars="200" w:firstLine="562"/>
      </w:pPr>
      <w:r>
        <w:t>客户端收到服务器的 SYN-ACK 报文后，再次发送一个 ACK 标志位为 1 的</w:t>
      </w:r>
      <w:r>
        <w:rPr>
          <w:rFonts w:hint="eastAsia"/>
        </w:rPr>
        <w:t>报文段，确认号为 Y+1，表示客户端已经收到服务器的确认。</w:t>
      </w:r>
      <w:r>
        <w:t>这个报文段的序列号为 X+1。服务器接收到这个报文段后，连接进入 ESTABLISHED 状态，客户端也进</w:t>
      </w:r>
      <w:r>
        <w:rPr>
          <w:rFonts w:hint="eastAsia"/>
        </w:rPr>
        <w:t>入 ESTABLISHED 状态。</w:t>
      </w:r>
    </w:p>
    <w:p w14:paraId="7F3F8171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 xml:space="preserve">（二）四次挥手（Four-way Handshake） </w:t>
      </w:r>
    </w:p>
    <w:p w14:paraId="4255CDC0" w14:textId="77777777" w:rsidR="00E142DE" w:rsidRDefault="00E142DE" w:rsidP="00E142DE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断开一个 TCP 连接需要发送四个报文段，任何一方都可以主动发起断开连接</w:t>
      </w:r>
    </w:p>
    <w:p w14:paraId="70C328C5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的请求。</w:t>
      </w:r>
    </w:p>
    <w:p w14:paraId="0A000E99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1. 第一次挥手：</w:t>
      </w:r>
    </w:p>
    <w:p w14:paraId="2922AE76" w14:textId="48DE4F7B" w:rsidR="00E142DE" w:rsidRDefault="00E142DE" w:rsidP="00E142DE">
      <w:pPr>
        <w:pStyle w:val="af2"/>
        <w:kinsoku w:val="0"/>
        <w:overflowPunct w:val="0"/>
        <w:ind w:firstLineChars="200" w:firstLine="562"/>
      </w:pPr>
      <w:r>
        <w:t>发起方（客户端或服务器）发送一个 FIN（结束）标志位为 1 的报文段，</w:t>
      </w:r>
      <w:r>
        <w:rPr>
          <w:rFonts w:hint="eastAsia"/>
        </w:rPr>
        <w:t>表示没有数据要发送了。</w:t>
      </w:r>
      <w:r>
        <w:t>对方接收到这个报文段后，处于 CLOSE_WAIT 状态。</w:t>
      </w:r>
    </w:p>
    <w:p w14:paraId="328BB0FF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2. 第二次挥手：</w:t>
      </w:r>
    </w:p>
    <w:p w14:paraId="4F870807" w14:textId="57372084" w:rsidR="00E142DE" w:rsidRDefault="00E142DE" w:rsidP="00E142DE">
      <w:pPr>
        <w:pStyle w:val="af2"/>
        <w:kinsoku w:val="0"/>
        <w:overflowPunct w:val="0"/>
        <w:ind w:firstLineChars="200" w:firstLine="562"/>
      </w:pPr>
      <w:r>
        <w:t>接收方回应一个 ACK 标志位为 1 的报文段，确认号为发起方</w:t>
      </w:r>
      <w:r>
        <w:lastRenderedPageBreak/>
        <w:t>的序列号加</w:t>
      </w:r>
      <w:r>
        <w:rPr>
          <w:rFonts w:hint="eastAsia"/>
        </w:rPr>
        <w:t>1。</w:t>
      </w:r>
      <w:r>
        <w:t xml:space="preserve"> 发起方接收到这个报文段后，处于 FIN_WAIT_2 状态。</w:t>
      </w:r>
    </w:p>
    <w:p w14:paraId="0A4BDEF2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3. 第三次挥手：</w:t>
      </w:r>
    </w:p>
    <w:p w14:paraId="4E8C1053" w14:textId="50C67342" w:rsidR="00E142DE" w:rsidRDefault="00E142DE" w:rsidP="00E142DE">
      <w:pPr>
        <w:pStyle w:val="af2"/>
        <w:kinsoku w:val="0"/>
        <w:overflowPunct w:val="0"/>
        <w:ind w:firstLineChars="200" w:firstLine="562"/>
      </w:pPr>
      <w:r>
        <w:t>接收方如果也没有数据要发送，发送一个 FIN 标志位为 1 的报文段，表</w:t>
      </w:r>
      <w:r>
        <w:rPr>
          <w:rFonts w:hint="eastAsia"/>
        </w:rPr>
        <w:t>示同意断开连接。</w:t>
      </w:r>
      <w:r>
        <w:t>发起方接收到这个报文段后，处于 TIME_WAIT 状态。</w:t>
      </w:r>
    </w:p>
    <w:p w14:paraId="6E5B2753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>4. 第四次挥手：</w:t>
      </w:r>
    </w:p>
    <w:p w14:paraId="6E88127F" w14:textId="48A3CD47" w:rsidR="00E142DE" w:rsidRDefault="00E142DE" w:rsidP="00E142DE">
      <w:pPr>
        <w:pStyle w:val="af2"/>
        <w:kinsoku w:val="0"/>
        <w:overflowPunct w:val="0"/>
        <w:ind w:firstLineChars="200" w:firstLine="562"/>
      </w:pPr>
      <w:r>
        <w:t>发起方回应一个 ACK 标志位为 1 的报文段，确认号为接收方的序列号加</w:t>
      </w:r>
      <w:r>
        <w:rPr>
          <w:rFonts w:hint="eastAsia"/>
        </w:rPr>
        <w:t>1。</w:t>
      </w:r>
      <w:r>
        <w:t>接收方接收到这个报文段后，进入 CLOSED 状态。发起方等待一段时间后也进入 CLOSED 状态，确保对方接收到 ACK 后才</w:t>
      </w:r>
      <w:r>
        <w:rPr>
          <w:rFonts w:hint="eastAsia"/>
        </w:rPr>
        <w:t>彻底断开连接。</w:t>
      </w:r>
    </w:p>
    <w:p w14:paraId="753A8D8A" w14:textId="77777777" w:rsidR="00E142DE" w:rsidRDefault="00E142DE" w:rsidP="00E142DE">
      <w:pPr>
        <w:pStyle w:val="af2"/>
        <w:kinsoku w:val="0"/>
        <w:overflowPunct w:val="0"/>
      </w:pPr>
      <w:r>
        <w:rPr>
          <w:rFonts w:hint="eastAsia"/>
        </w:rPr>
        <w:t xml:space="preserve">（三）SYN 攻击 </w:t>
      </w:r>
    </w:p>
    <w:p w14:paraId="3D41E2EB" w14:textId="59E2AE81" w:rsidR="00163FB5" w:rsidRDefault="00E142DE" w:rsidP="00E142DE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在三次握手过程中，攻击者伪造大量不存在的 IP 地址发送 SYN 报文，服务器回复 SYN-ACK 报文并等待确认。由于源地址不存在，服务器需要不断重发，导致未连接队列被占用，正常请求被拒绝，系统性能下降甚至瘫痪。</w:t>
      </w:r>
    </w:p>
    <w:p w14:paraId="1A1AF5E6" w14:textId="77777777" w:rsidR="00E142DE" w:rsidRPr="006D7B37" w:rsidRDefault="00E142DE" w:rsidP="00163FB5">
      <w:pPr>
        <w:pStyle w:val="af2"/>
        <w:kinsoku w:val="0"/>
        <w:overflowPunct w:val="0"/>
      </w:pPr>
    </w:p>
    <w:p w14:paraId="23AB2897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【实验设备】</w:t>
      </w:r>
    </w:p>
    <w:p w14:paraId="7840ECD0" w14:textId="2F654F11" w:rsidR="00163FB5" w:rsidRDefault="00E142DE" w:rsidP="00E142DE">
      <w:pPr>
        <w:pStyle w:val="af2"/>
        <w:numPr>
          <w:ilvl w:val="0"/>
          <w:numId w:val="1"/>
        </w:numPr>
        <w:kinsoku w:val="0"/>
        <w:overflowPunct w:val="0"/>
      </w:pPr>
      <w:r>
        <w:rPr>
          <w:rFonts w:hint="eastAsia"/>
        </w:rPr>
        <w:t>一台电脑</w:t>
      </w:r>
    </w:p>
    <w:p w14:paraId="16F42612" w14:textId="02F44D44" w:rsidR="00E142DE" w:rsidRDefault="00E142DE" w:rsidP="00E142DE">
      <w:pPr>
        <w:pStyle w:val="af2"/>
        <w:numPr>
          <w:ilvl w:val="0"/>
          <w:numId w:val="1"/>
        </w:numPr>
        <w:kinsoku w:val="0"/>
        <w:overflowPunct w:val="0"/>
      </w:pPr>
      <w:r>
        <w:t>C</w:t>
      </w:r>
      <w:r>
        <w:rPr>
          <w:rFonts w:hint="eastAsia"/>
        </w:rPr>
        <w:t>isco packet tracer 仿真软件</w:t>
      </w:r>
    </w:p>
    <w:p w14:paraId="68AE36A8" w14:textId="73F175E1" w:rsidR="00870182" w:rsidRDefault="00870182" w:rsidP="00870182">
      <w:pPr>
        <w:pStyle w:val="af2"/>
        <w:numPr>
          <w:ilvl w:val="0"/>
          <w:numId w:val="1"/>
        </w:numPr>
        <w:kinsoku w:val="0"/>
        <w:overflowPunct w:val="0"/>
        <w:rPr>
          <w:rFonts w:hint="eastAsia"/>
        </w:rPr>
      </w:pPr>
      <w:r>
        <w:rPr>
          <w:rFonts w:hint="eastAsia"/>
        </w:rPr>
        <w:t>Wireshark 仿真软件</w:t>
      </w:r>
    </w:p>
    <w:p w14:paraId="2E02708B" w14:textId="77777777" w:rsidR="00E142DE" w:rsidRPr="006D7B37" w:rsidRDefault="00E142DE" w:rsidP="00163FB5">
      <w:pPr>
        <w:pStyle w:val="af2"/>
        <w:kinsoku w:val="0"/>
        <w:overflowPunct w:val="0"/>
      </w:pPr>
    </w:p>
    <w:p w14:paraId="6DC9DE19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【实验步骤】</w:t>
      </w:r>
    </w:p>
    <w:p w14:paraId="18822974" w14:textId="77777777" w:rsidR="004463AC" w:rsidRDefault="004463AC" w:rsidP="004463AC">
      <w:pPr>
        <w:pStyle w:val="af2"/>
        <w:numPr>
          <w:ilvl w:val="0"/>
          <w:numId w:val="3"/>
        </w:numPr>
        <w:kinsoku w:val="0"/>
        <w:overflowPunct w:val="0"/>
      </w:pPr>
      <w:bookmarkStart w:id="1" w:name="_Hlk198759454"/>
      <w:r w:rsidRPr="009B5317">
        <w:t>搭建网络结构图</w:t>
      </w:r>
    </w:p>
    <w:p w14:paraId="547D179D" w14:textId="77777777" w:rsidR="004463AC" w:rsidRDefault="004463AC" w:rsidP="004463AC">
      <w:pPr>
        <w:pStyle w:val="af2"/>
        <w:numPr>
          <w:ilvl w:val="0"/>
          <w:numId w:val="3"/>
        </w:numPr>
        <w:kinsoku w:val="0"/>
        <w:overflowPunct w:val="0"/>
      </w:pPr>
      <w:r w:rsidRPr="009B5317">
        <w:t>设置WEB服务器和简单的DNS服务器</w:t>
      </w:r>
    </w:p>
    <w:p w14:paraId="5DFFBF05" w14:textId="77777777" w:rsidR="004463AC" w:rsidRDefault="004463AC" w:rsidP="004463AC">
      <w:pPr>
        <w:pStyle w:val="af2"/>
        <w:numPr>
          <w:ilvl w:val="0"/>
          <w:numId w:val="3"/>
        </w:numPr>
        <w:kinsoku w:val="0"/>
        <w:overflowPunct w:val="0"/>
      </w:pPr>
      <w:r w:rsidRPr="009B5317">
        <w:t>打开PC0浏览器，输入配置Web服务器的 Web 地址，如www.tongji.edu.cn或 www.test.com，产生TCP数据报文</w:t>
      </w:r>
    </w:p>
    <w:p w14:paraId="37500C9E" w14:textId="77777777" w:rsidR="004463AC" w:rsidRDefault="004463AC" w:rsidP="004463AC">
      <w:pPr>
        <w:pStyle w:val="af2"/>
        <w:numPr>
          <w:ilvl w:val="0"/>
          <w:numId w:val="3"/>
        </w:numPr>
        <w:kinsoku w:val="0"/>
        <w:overflowPunct w:val="0"/>
      </w:pPr>
      <w:r w:rsidRPr="009B5317">
        <w:t xml:space="preserve">分析在 Packet Tracer 中 TCP 报文情况。 </w:t>
      </w:r>
    </w:p>
    <w:p w14:paraId="1500CF29" w14:textId="77777777" w:rsidR="004463AC" w:rsidRPr="009B5317" w:rsidRDefault="004463AC" w:rsidP="004463AC">
      <w:pPr>
        <w:pStyle w:val="af2"/>
        <w:numPr>
          <w:ilvl w:val="0"/>
          <w:numId w:val="3"/>
        </w:numPr>
        <w:kinsoku w:val="0"/>
        <w:overflowPunct w:val="0"/>
      </w:pPr>
      <w:r w:rsidRPr="009B5317">
        <w:t xml:space="preserve">用 </w:t>
      </w:r>
      <w:proofErr w:type="spellStart"/>
      <w:r w:rsidRPr="009B5317">
        <w:t>WireShark</w:t>
      </w:r>
      <w:proofErr w:type="spellEnd"/>
      <w:r w:rsidRPr="009B5317">
        <w:t xml:space="preserve"> 抓取 TCP 数据包，查看 TCP 报文字段内容，并解读。 </w:t>
      </w:r>
    </w:p>
    <w:bookmarkEnd w:id="1"/>
    <w:p w14:paraId="70DB30E6" w14:textId="77777777" w:rsidR="00E142DE" w:rsidRPr="006D7B37" w:rsidRDefault="00E142DE" w:rsidP="00163FB5">
      <w:pPr>
        <w:pStyle w:val="af2"/>
        <w:kinsoku w:val="0"/>
        <w:overflowPunct w:val="0"/>
      </w:pPr>
    </w:p>
    <w:p w14:paraId="473D9DAF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【实验现象】</w:t>
      </w:r>
    </w:p>
    <w:p w14:paraId="26599DA3" w14:textId="453E2EF9" w:rsidR="004463AC" w:rsidRDefault="009B5317" w:rsidP="00CC2F88">
      <w:pPr>
        <w:pStyle w:val="af2"/>
        <w:numPr>
          <w:ilvl w:val="0"/>
          <w:numId w:val="4"/>
        </w:numPr>
        <w:kinsoku w:val="0"/>
        <w:overflowPunct w:val="0"/>
      </w:pPr>
      <w:r w:rsidRPr="009B5317">
        <w:t>搭建网络结构图</w:t>
      </w:r>
    </w:p>
    <w:p w14:paraId="120E1C9B" w14:textId="0F9C4770" w:rsidR="00CC2F88" w:rsidRDefault="00CC2F88" w:rsidP="00CC2F88">
      <w:pPr>
        <w:pStyle w:val="af2"/>
        <w:kinsoku w:val="0"/>
        <w:overflowPunct w:val="0"/>
        <w:ind w:left="560"/>
      </w:pPr>
      <w:r>
        <w:rPr>
          <w:noProof/>
        </w:rPr>
        <w:lastRenderedPageBreak/>
        <w:drawing>
          <wp:inline distT="0" distB="0" distL="0" distR="0" wp14:anchorId="796D4F7A" wp14:editId="232D940A">
            <wp:extent cx="4745567" cy="3229761"/>
            <wp:effectExtent l="0" t="0" r="0" b="8890"/>
            <wp:docPr id="1115317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17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9" cy="32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6E8E" w14:textId="77777777" w:rsidR="004463AC" w:rsidRDefault="009B5317" w:rsidP="00CC2F88">
      <w:pPr>
        <w:pStyle w:val="af2"/>
        <w:numPr>
          <w:ilvl w:val="0"/>
          <w:numId w:val="4"/>
        </w:numPr>
        <w:kinsoku w:val="0"/>
        <w:overflowPunct w:val="0"/>
      </w:pPr>
      <w:r w:rsidRPr="009B5317">
        <w:t>设置WEB服务器和简单的DNS服务器</w:t>
      </w:r>
    </w:p>
    <w:p w14:paraId="32B0D2D3" w14:textId="277F6E27" w:rsidR="00CC2F88" w:rsidRDefault="00CC2F88" w:rsidP="00CC2F88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5EB19C64" wp14:editId="47845F15">
            <wp:extent cx="3738251" cy="3234267"/>
            <wp:effectExtent l="0" t="0" r="0" b="4445"/>
            <wp:docPr id="1291441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41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832" cy="323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E45D" w14:textId="09C37FA6" w:rsidR="004463AC" w:rsidRDefault="009B5317" w:rsidP="00CC2F88">
      <w:pPr>
        <w:pStyle w:val="af2"/>
        <w:numPr>
          <w:ilvl w:val="0"/>
          <w:numId w:val="4"/>
        </w:numPr>
        <w:kinsoku w:val="0"/>
        <w:overflowPunct w:val="0"/>
      </w:pPr>
      <w:r w:rsidRPr="009B5317">
        <w:t>打开PC0浏览器，输入配置</w:t>
      </w:r>
      <w:r w:rsidR="00CC2F88">
        <w:rPr>
          <w:rFonts w:hint="eastAsia"/>
        </w:rPr>
        <w:t>DNS</w:t>
      </w:r>
      <w:r w:rsidRPr="009B5317">
        <w:t>服务器的 Web 地址，如www.tongji.edu.cn或 www.test.com，产生TCP数据报文</w:t>
      </w:r>
    </w:p>
    <w:p w14:paraId="13F66EF5" w14:textId="73949A37" w:rsidR="00CC2F88" w:rsidRDefault="00CC2F88" w:rsidP="00CC2F88">
      <w:pPr>
        <w:pStyle w:val="af2"/>
        <w:kinsoku w:val="0"/>
        <w:overflowPunct w:val="0"/>
      </w:pPr>
      <w:r>
        <w:rPr>
          <w:noProof/>
        </w:rPr>
        <w:lastRenderedPageBreak/>
        <w:drawing>
          <wp:inline distT="0" distB="0" distL="0" distR="0" wp14:anchorId="26ED2D7D" wp14:editId="733995CB">
            <wp:extent cx="3496733" cy="3067382"/>
            <wp:effectExtent l="0" t="0" r="8890" b="0"/>
            <wp:docPr id="505926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26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640" cy="30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6BF1" w14:textId="38664A75" w:rsidR="00E805B7" w:rsidRDefault="00E805B7" w:rsidP="00CC2F88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47432A91" wp14:editId="311994B4">
            <wp:extent cx="2883972" cy="2997200"/>
            <wp:effectExtent l="0" t="0" r="0" b="0"/>
            <wp:docPr id="2128765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65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423" cy="30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73AD" w14:textId="77777777" w:rsidR="004463AC" w:rsidRDefault="009B5317" w:rsidP="00CC2F88">
      <w:pPr>
        <w:pStyle w:val="af2"/>
        <w:numPr>
          <w:ilvl w:val="0"/>
          <w:numId w:val="4"/>
        </w:numPr>
        <w:kinsoku w:val="0"/>
        <w:overflowPunct w:val="0"/>
      </w:pPr>
      <w:r w:rsidRPr="009B5317">
        <w:t xml:space="preserve">分析在 Packet Tracer 中 TCP 报文情况。 </w:t>
      </w:r>
    </w:p>
    <w:p w14:paraId="3C8EEBBC" w14:textId="079AE697" w:rsidR="00E805B7" w:rsidRDefault="00E805B7" w:rsidP="00E805B7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5C8CE94C" wp14:editId="24DEFC87">
            <wp:extent cx="2546481" cy="2565532"/>
            <wp:effectExtent l="0" t="0" r="6350" b="6350"/>
            <wp:docPr id="364766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66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035F" w14:textId="7E58BF4E" w:rsidR="00E805B7" w:rsidRDefault="00E805B7" w:rsidP="00E805B7">
      <w:pPr>
        <w:pStyle w:val="af2"/>
        <w:kinsoku w:val="0"/>
        <w:overflowPunct w:val="0"/>
      </w:pPr>
      <w:r>
        <w:rPr>
          <w:noProof/>
        </w:rPr>
        <w:lastRenderedPageBreak/>
        <w:drawing>
          <wp:inline distT="0" distB="0" distL="0" distR="0" wp14:anchorId="2DB0206D" wp14:editId="58D8D0A2">
            <wp:extent cx="2470277" cy="2603634"/>
            <wp:effectExtent l="0" t="0" r="6350" b="6350"/>
            <wp:docPr id="1850405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05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8AA7" w14:textId="4135B839" w:rsidR="00194051" w:rsidRDefault="00194051" w:rsidP="00E805B7">
      <w:pPr>
        <w:pStyle w:val="af2"/>
        <w:kinsoku w:val="0"/>
        <w:overflowPunct w:val="0"/>
      </w:pPr>
      <w:r>
        <w:rPr>
          <w:rFonts w:hint="eastAsia"/>
        </w:rPr>
        <w:t>综上，</w:t>
      </w:r>
      <w:r w:rsidRPr="00194051">
        <w:rPr>
          <w:rFonts w:hint="eastAsia"/>
        </w:rPr>
        <w:t>TCP报文格式</w:t>
      </w:r>
      <w:r>
        <w:rPr>
          <w:rFonts w:hint="eastAsia"/>
        </w:rPr>
        <w:t>：</w:t>
      </w:r>
    </w:p>
    <w:p w14:paraId="42C66624" w14:textId="1B61A355" w:rsidR="00194051" w:rsidRDefault="00194051" w:rsidP="00E805B7">
      <w:pPr>
        <w:pStyle w:val="af2"/>
        <w:kinsoku w:val="0"/>
        <w:overflowPunct w:val="0"/>
      </w:pPr>
      <w:r>
        <w:rPr>
          <w:rFonts w:hint="eastAsia"/>
          <w:noProof/>
        </w:rPr>
        <w:drawing>
          <wp:inline distT="0" distB="0" distL="0" distR="0" wp14:anchorId="0A8C150C" wp14:editId="73BFAD20">
            <wp:extent cx="3894455" cy="3526155"/>
            <wp:effectExtent l="0" t="0" r="0" b="0"/>
            <wp:docPr id="1706517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627B" w14:textId="77777777" w:rsidR="00194051" w:rsidRPr="00194051" w:rsidRDefault="00194051" w:rsidP="00194051">
      <w:pPr>
        <w:pStyle w:val="af2"/>
        <w:kinsoku w:val="0"/>
        <w:overflowPunct w:val="0"/>
      </w:pPr>
      <w:r w:rsidRPr="00194051">
        <w:rPr>
          <w:rFonts w:hint="eastAsia"/>
        </w:rPr>
        <w:t>源端口：占2个字节，源端口和IP的作用是标记报文的返回地址。</w:t>
      </w:r>
      <w:r w:rsidRPr="00194051">
        <w:rPr>
          <w:rFonts w:hint="eastAsia"/>
        </w:rPr>
        <w:br/>
        <w:t>目的端口：占2个字节，指明接收方计算机上的应用程序接口。</w:t>
      </w:r>
    </w:p>
    <w:p w14:paraId="5FADC3CD" w14:textId="77777777" w:rsidR="00194051" w:rsidRPr="00194051" w:rsidRDefault="00194051" w:rsidP="00194051">
      <w:pPr>
        <w:pStyle w:val="af2"/>
        <w:kinsoku w:val="0"/>
        <w:overflowPunct w:val="0"/>
      </w:pPr>
      <w:r w:rsidRPr="00194051">
        <w:rPr>
          <w:rFonts w:hint="eastAsia"/>
        </w:rPr>
        <w:t>序号：占4个字节，是TCP可靠传输的关键部分。</w:t>
      </w:r>
    </w:p>
    <w:p w14:paraId="283D7560" w14:textId="77777777" w:rsidR="00194051" w:rsidRPr="00194051" w:rsidRDefault="00194051" w:rsidP="00194051">
      <w:pPr>
        <w:pStyle w:val="af2"/>
        <w:kinsoku w:val="0"/>
        <w:overflowPunct w:val="0"/>
      </w:pPr>
      <w:r w:rsidRPr="00194051">
        <w:rPr>
          <w:rFonts w:hint="eastAsia"/>
        </w:rPr>
        <w:t>确认序号：即ack，占4个字节，指明下一个期待收到的字节序号，表明该序号之前的所有数据已经正确无误的收到。</w:t>
      </w:r>
    </w:p>
    <w:p w14:paraId="58CCBEE9" w14:textId="77777777" w:rsidR="00194051" w:rsidRPr="00194051" w:rsidRDefault="00194051" w:rsidP="00194051">
      <w:pPr>
        <w:pStyle w:val="af2"/>
        <w:kinsoku w:val="0"/>
        <w:overflowPunct w:val="0"/>
      </w:pPr>
      <w:r w:rsidRPr="00194051">
        <w:rPr>
          <w:rFonts w:hint="eastAsia"/>
        </w:rPr>
        <w:t>数据偏移：占4位，它指出TCP报文的数据距离TCP报文段的起始处有多远。</w:t>
      </w:r>
    </w:p>
    <w:p w14:paraId="41C4E515" w14:textId="77777777" w:rsidR="00194051" w:rsidRPr="00194051" w:rsidRDefault="00194051" w:rsidP="00194051">
      <w:pPr>
        <w:pStyle w:val="af2"/>
        <w:kinsoku w:val="0"/>
        <w:overflowPunct w:val="0"/>
      </w:pPr>
      <w:r w:rsidRPr="00194051">
        <w:rPr>
          <w:rFonts w:hint="eastAsia"/>
        </w:rPr>
        <w:t>保留:为将来定义新的用途保留，一般置为0。</w:t>
      </w:r>
    </w:p>
    <w:p w14:paraId="39953ACF" w14:textId="77777777" w:rsidR="00194051" w:rsidRPr="00194051" w:rsidRDefault="00194051" w:rsidP="00194051">
      <w:pPr>
        <w:pStyle w:val="af2"/>
        <w:kinsoku w:val="0"/>
        <w:overflowPunct w:val="0"/>
      </w:pPr>
      <w:r w:rsidRPr="00194051">
        <w:rPr>
          <w:rFonts w:hint="eastAsia"/>
        </w:rPr>
        <w:t>控制位：</w:t>
      </w:r>
    </w:p>
    <w:p w14:paraId="2CFDEB6C" w14:textId="77777777" w:rsidR="00194051" w:rsidRPr="00194051" w:rsidRDefault="00194051" w:rsidP="00194051">
      <w:pPr>
        <w:pStyle w:val="af2"/>
        <w:kinsoku w:val="0"/>
        <w:overflowPunct w:val="0"/>
      </w:pPr>
      <w:r w:rsidRPr="00194051">
        <w:rPr>
          <w:rFonts w:hint="eastAsia"/>
        </w:rPr>
        <w:t xml:space="preserve">　　URG：紧急指针标志。1：紧急指针有效；0：忽略紧急指针。</w:t>
      </w:r>
      <w:r w:rsidRPr="00194051">
        <w:rPr>
          <w:rFonts w:hint="eastAsia"/>
        </w:rPr>
        <w:br/>
      </w:r>
      <w:r w:rsidRPr="00194051">
        <w:rPr>
          <w:rFonts w:hint="eastAsia"/>
        </w:rPr>
        <w:t> </w:t>
      </w:r>
      <w:r w:rsidRPr="00194051">
        <w:rPr>
          <w:rFonts w:hint="eastAsia"/>
        </w:rPr>
        <w:t> </w:t>
      </w:r>
      <w:r w:rsidRPr="00194051">
        <w:rPr>
          <w:rFonts w:hint="eastAsia"/>
        </w:rPr>
        <w:t>ACK：确认序号标志。1：确认号有效；0：忽略确认号段。</w:t>
      </w:r>
      <w:r w:rsidRPr="00194051">
        <w:rPr>
          <w:rFonts w:hint="eastAsia"/>
        </w:rPr>
        <w:br/>
      </w:r>
      <w:r w:rsidRPr="00194051">
        <w:rPr>
          <w:rFonts w:hint="eastAsia"/>
        </w:rPr>
        <w:t> </w:t>
      </w:r>
      <w:r w:rsidRPr="00194051">
        <w:rPr>
          <w:rFonts w:hint="eastAsia"/>
        </w:rPr>
        <w:t> </w:t>
      </w:r>
      <w:r w:rsidRPr="00194051">
        <w:rPr>
          <w:rFonts w:hint="eastAsia"/>
        </w:rPr>
        <w:t>PSH：push标志。1：带有push标志的数据，表示接收方在接收到该报文后应尽快将这个报文段交给应用程序，而不是缓冲区排队。</w:t>
      </w:r>
      <w:r w:rsidRPr="00194051">
        <w:rPr>
          <w:rFonts w:hint="eastAsia"/>
        </w:rPr>
        <w:br/>
      </w:r>
      <w:r w:rsidRPr="00194051">
        <w:rPr>
          <w:rFonts w:hint="eastAsia"/>
        </w:rPr>
        <w:lastRenderedPageBreak/>
        <w:t> </w:t>
      </w:r>
      <w:r w:rsidRPr="00194051">
        <w:rPr>
          <w:rFonts w:hint="eastAsia"/>
        </w:rPr>
        <w:t> </w:t>
      </w:r>
      <w:r w:rsidRPr="00194051">
        <w:rPr>
          <w:rFonts w:hint="eastAsia"/>
        </w:rPr>
        <w:t>RST：重置连接标志。用于重置由于主机崩溃或其他原因而出现错误的连接。或者用于拒绝非法的报文段和拒绝连接请求。</w:t>
      </w:r>
      <w:r w:rsidRPr="00194051">
        <w:rPr>
          <w:rFonts w:hint="eastAsia"/>
        </w:rPr>
        <w:br/>
      </w:r>
      <w:r w:rsidRPr="00194051">
        <w:rPr>
          <w:rFonts w:hint="eastAsia"/>
        </w:rPr>
        <w:t> </w:t>
      </w:r>
      <w:r w:rsidRPr="00194051">
        <w:rPr>
          <w:rFonts w:hint="eastAsia"/>
        </w:rPr>
        <w:t> </w:t>
      </w:r>
      <w:r w:rsidRPr="00194051">
        <w:rPr>
          <w:rFonts w:hint="eastAsia"/>
        </w:rPr>
        <w:t>SYN：同步序号，用于建立连接过程，在连接请求中，SYN=1和ACK=0表示该数据段没有使用捎带的确认域，而连接应答捎带一个确认，即SYN=1和ACK=1。</w:t>
      </w:r>
      <w:r w:rsidRPr="00194051">
        <w:rPr>
          <w:rFonts w:hint="eastAsia"/>
        </w:rPr>
        <w:br/>
      </w:r>
      <w:r w:rsidRPr="00194051">
        <w:rPr>
          <w:rFonts w:hint="eastAsia"/>
        </w:rPr>
        <w:t> </w:t>
      </w:r>
      <w:r w:rsidRPr="00194051">
        <w:rPr>
          <w:rFonts w:hint="eastAsia"/>
        </w:rPr>
        <w:t> </w:t>
      </w:r>
      <w:r w:rsidRPr="00194051">
        <w:rPr>
          <w:rFonts w:hint="eastAsia"/>
        </w:rPr>
        <w:t>FIN：结束标志，用于释放连接，为1时表示发送方已经没有数据发送了，即关闭本方数据流。</w:t>
      </w:r>
      <w:r w:rsidRPr="00194051">
        <w:rPr>
          <w:rFonts w:hint="eastAsia"/>
        </w:rPr>
        <w:br/>
        <w:t>窗口：滑动窗口大小，用来告知发送端接收端的缓存大小，以此控制发送端发送数据的速率，从而达到流量控制。</w:t>
      </w:r>
    </w:p>
    <w:p w14:paraId="243D4802" w14:textId="77777777" w:rsidR="00194051" w:rsidRPr="00194051" w:rsidRDefault="00194051" w:rsidP="00194051">
      <w:pPr>
        <w:pStyle w:val="af2"/>
        <w:kinsoku w:val="0"/>
        <w:overflowPunct w:val="0"/>
      </w:pPr>
      <w:r w:rsidRPr="00194051">
        <w:rPr>
          <w:rFonts w:hint="eastAsia"/>
        </w:rPr>
        <w:t>校验和：奇偶校验，此校验和是针对整个TCP报文段的，包括TCP报头和TCP报文数据段，以2个字节进行计算所得。</w:t>
      </w:r>
    </w:p>
    <w:p w14:paraId="5E0029ED" w14:textId="77777777" w:rsidR="00194051" w:rsidRPr="00194051" w:rsidRDefault="00194051" w:rsidP="00194051">
      <w:pPr>
        <w:pStyle w:val="af2"/>
        <w:kinsoku w:val="0"/>
        <w:overflowPunct w:val="0"/>
      </w:pPr>
      <w:r w:rsidRPr="00194051">
        <w:rPr>
          <w:rFonts w:hint="eastAsia"/>
        </w:rPr>
        <w:t>紧急指针：只有当URG标志置1时紧急指针才有效，TCP的紧急方式是发送端向另一端发送紧急数据的一种方式。</w:t>
      </w:r>
    </w:p>
    <w:p w14:paraId="47554196" w14:textId="77777777" w:rsidR="00194051" w:rsidRPr="00194051" w:rsidRDefault="00194051" w:rsidP="00194051">
      <w:pPr>
        <w:pStyle w:val="af2"/>
        <w:kinsoku w:val="0"/>
        <w:overflowPunct w:val="0"/>
      </w:pPr>
      <w:r w:rsidRPr="00194051">
        <w:rPr>
          <w:rFonts w:hint="eastAsia"/>
        </w:rPr>
        <w:t>选项和填充：最常见的可选字段是最长报文大小，它</w:t>
      </w:r>
      <w:proofErr w:type="gramStart"/>
      <w:r w:rsidRPr="00194051">
        <w:rPr>
          <w:rFonts w:hint="eastAsia"/>
        </w:rPr>
        <w:t>表示本端所能</w:t>
      </w:r>
      <w:proofErr w:type="gramEnd"/>
      <w:r w:rsidRPr="00194051">
        <w:rPr>
          <w:rFonts w:hint="eastAsia"/>
        </w:rPr>
        <w:t>接受的最大报文段的长度。</w:t>
      </w:r>
    </w:p>
    <w:p w14:paraId="3F85DDE8" w14:textId="08510E01" w:rsidR="00194051" w:rsidRPr="00194051" w:rsidRDefault="00194051" w:rsidP="00194051">
      <w:pPr>
        <w:pStyle w:val="af2"/>
        <w:kinsoku w:val="0"/>
        <w:overflowPunct w:val="0"/>
      </w:pPr>
      <w:r w:rsidRPr="00194051">
        <w:rPr>
          <w:rFonts w:hint="eastAsia"/>
        </w:rPr>
        <w:t>数据部分：TCP报文段中的数据部分是可选的。</w:t>
      </w:r>
    </w:p>
    <w:p w14:paraId="414B00E2" w14:textId="2EAEF780" w:rsidR="00E142DE" w:rsidRPr="009B5317" w:rsidRDefault="009B5317" w:rsidP="00CC2F88">
      <w:pPr>
        <w:pStyle w:val="af2"/>
        <w:numPr>
          <w:ilvl w:val="0"/>
          <w:numId w:val="4"/>
        </w:numPr>
        <w:kinsoku w:val="0"/>
        <w:overflowPunct w:val="0"/>
      </w:pPr>
      <w:r w:rsidRPr="009B5317">
        <w:t xml:space="preserve">用 </w:t>
      </w:r>
      <w:proofErr w:type="spellStart"/>
      <w:r w:rsidRPr="009B5317">
        <w:t>WireShark</w:t>
      </w:r>
      <w:proofErr w:type="spellEnd"/>
      <w:r w:rsidRPr="009B5317">
        <w:t xml:space="preserve"> 抓取 TCP 数据包，查看 TCP 报文字段内容，并解读。 </w:t>
      </w:r>
    </w:p>
    <w:p w14:paraId="52EDD5B6" w14:textId="6CDF0706" w:rsidR="009B5317" w:rsidRDefault="000924AC" w:rsidP="00163FB5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431D5822" wp14:editId="35A06D95">
            <wp:extent cx="5429250" cy="3229610"/>
            <wp:effectExtent l="0" t="0" r="0" b="8890"/>
            <wp:docPr id="361039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39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B6DC" w14:textId="017308A6" w:rsidR="000924AC" w:rsidRDefault="000924AC" w:rsidP="00163FB5">
      <w:pPr>
        <w:pStyle w:val="af2"/>
        <w:kinsoku w:val="0"/>
        <w:overflowPunct w:val="0"/>
      </w:pPr>
      <w:r w:rsidRPr="000924AC">
        <w:t>每个字段对应的TCP包头</w:t>
      </w:r>
      <w:r>
        <w:rPr>
          <w:rFonts w:hint="eastAsia"/>
        </w:rPr>
        <w:t>：</w:t>
      </w:r>
    </w:p>
    <w:p w14:paraId="0D0D75AB" w14:textId="28C440AE" w:rsidR="000924AC" w:rsidRDefault="000924AC" w:rsidP="00163FB5">
      <w:pPr>
        <w:pStyle w:val="af2"/>
        <w:kinsoku w:val="0"/>
        <w:overflowPunct w:val="0"/>
      </w:pPr>
      <w:r>
        <w:rPr>
          <w:rFonts w:hint="eastAsia"/>
          <w:noProof/>
        </w:rPr>
        <w:drawing>
          <wp:inline distT="0" distB="0" distL="0" distR="0" wp14:anchorId="66B44401" wp14:editId="3879A49E">
            <wp:extent cx="5429250" cy="1704975"/>
            <wp:effectExtent l="0" t="0" r="0" b="9525"/>
            <wp:docPr id="5044119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0BCB" w14:textId="77777777" w:rsidR="000924AC" w:rsidRPr="006D7B37" w:rsidRDefault="000924AC" w:rsidP="00163FB5">
      <w:pPr>
        <w:pStyle w:val="af2"/>
        <w:kinsoku w:val="0"/>
        <w:overflowPunct w:val="0"/>
      </w:pPr>
    </w:p>
    <w:p w14:paraId="56BFC547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lastRenderedPageBreak/>
        <w:t>【分析讨论】</w:t>
      </w:r>
    </w:p>
    <w:p w14:paraId="11E6F519" w14:textId="1CC43749" w:rsidR="009B5317" w:rsidRDefault="009B5317" w:rsidP="00194051">
      <w:pPr>
        <w:pStyle w:val="af2"/>
        <w:numPr>
          <w:ilvl w:val="0"/>
          <w:numId w:val="5"/>
        </w:numPr>
        <w:kinsoku w:val="0"/>
        <w:overflowPunct w:val="0"/>
      </w:pPr>
      <w:r w:rsidRPr="009B5317">
        <w:t>查看TCP报文字段内容，并解读</w:t>
      </w:r>
      <w:r w:rsidR="00DF23B4">
        <w:rPr>
          <w:rFonts w:hint="eastAsia"/>
        </w:rPr>
        <w:t>。</w:t>
      </w:r>
    </w:p>
    <w:p w14:paraId="4A10F078" w14:textId="6DCE9CA4" w:rsidR="00194051" w:rsidRDefault="00194051" w:rsidP="00194051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报文字段（从 Wireshark 中展开 TCP 协议部分可见）：</w:t>
      </w:r>
    </w:p>
    <w:tbl>
      <w:tblPr>
        <w:tblStyle w:val="af4"/>
        <w:tblW w:w="9231" w:type="dxa"/>
        <w:tblInd w:w="120" w:type="dxa"/>
        <w:tblLook w:val="04A0" w:firstRow="1" w:lastRow="0" w:firstColumn="1" w:lastColumn="0" w:noHBand="0" w:noVBand="1"/>
      </w:tblPr>
      <w:tblGrid>
        <w:gridCol w:w="4239"/>
        <w:gridCol w:w="4992"/>
      </w:tblGrid>
      <w:tr w:rsidR="00194051" w:rsidRPr="00194051" w14:paraId="771DFF75" w14:textId="77777777" w:rsidTr="00194051">
        <w:tc>
          <w:tcPr>
            <w:tcW w:w="4239" w:type="dxa"/>
          </w:tcPr>
          <w:p w14:paraId="39E10030" w14:textId="77777777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r w:rsidRPr="00194051">
              <w:rPr>
                <w:rFonts w:hint="eastAsia"/>
              </w:rPr>
              <w:t>字段名称</w:t>
            </w:r>
          </w:p>
        </w:tc>
        <w:tc>
          <w:tcPr>
            <w:tcW w:w="4992" w:type="dxa"/>
          </w:tcPr>
          <w:p w14:paraId="07D0FA46" w14:textId="0B6C9C9A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r w:rsidRPr="00194051">
              <w:rPr>
                <w:rFonts w:hint="eastAsia"/>
              </w:rPr>
              <w:t>含义说明</w:t>
            </w:r>
          </w:p>
        </w:tc>
      </w:tr>
      <w:tr w:rsidR="00194051" w:rsidRPr="00194051" w14:paraId="498A20CE" w14:textId="77777777" w:rsidTr="00194051">
        <w:tc>
          <w:tcPr>
            <w:tcW w:w="4239" w:type="dxa"/>
          </w:tcPr>
          <w:p w14:paraId="54DE15E7" w14:textId="77777777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proofErr w:type="spellStart"/>
            <w:r w:rsidRPr="00194051">
              <w:rPr>
                <w:rFonts w:hint="eastAsia"/>
              </w:rPr>
              <w:t>SourcePort</w:t>
            </w:r>
            <w:proofErr w:type="spellEnd"/>
          </w:p>
        </w:tc>
        <w:tc>
          <w:tcPr>
            <w:tcW w:w="4992" w:type="dxa"/>
          </w:tcPr>
          <w:p w14:paraId="66FB160F" w14:textId="2BA24638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r w:rsidRPr="00194051">
              <w:rPr>
                <w:rFonts w:hint="eastAsia"/>
              </w:rPr>
              <w:t>源端口号（客户端）</w:t>
            </w:r>
          </w:p>
        </w:tc>
      </w:tr>
      <w:tr w:rsidR="00194051" w:rsidRPr="00194051" w14:paraId="74EB49CB" w14:textId="77777777" w:rsidTr="00194051">
        <w:tc>
          <w:tcPr>
            <w:tcW w:w="4239" w:type="dxa"/>
          </w:tcPr>
          <w:p w14:paraId="53195321" w14:textId="77777777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proofErr w:type="spellStart"/>
            <w:r w:rsidRPr="00194051">
              <w:rPr>
                <w:rFonts w:hint="eastAsia"/>
              </w:rPr>
              <w:t>DestinationPort</w:t>
            </w:r>
            <w:proofErr w:type="spellEnd"/>
          </w:p>
        </w:tc>
        <w:tc>
          <w:tcPr>
            <w:tcW w:w="4992" w:type="dxa"/>
          </w:tcPr>
          <w:p w14:paraId="0D970018" w14:textId="77777777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r w:rsidRPr="00194051">
              <w:rPr>
                <w:rFonts w:hint="eastAsia"/>
              </w:rPr>
              <w:t>目的端口号（服务器）</w:t>
            </w:r>
          </w:p>
        </w:tc>
      </w:tr>
      <w:tr w:rsidR="00194051" w:rsidRPr="00194051" w14:paraId="2DFE81D5" w14:textId="77777777" w:rsidTr="00194051">
        <w:tc>
          <w:tcPr>
            <w:tcW w:w="4239" w:type="dxa"/>
          </w:tcPr>
          <w:p w14:paraId="017AEFFA" w14:textId="77777777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proofErr w:type="spellStart"/>
            <w:r w:rsidRPr="00194051">
              <w:rPr>
                <w:rFonts w:hint="eastAsia"/>
              </w:rPr>
              <w:t>SequenceNumber</w:t>
            </w:r>
            <w:proofErr w:type="spellEnd"/>
            <w:r w:rsidRPr="00194051">
              <w:rPr>
                <w:rFonts w:hint="eastAsia"/>
              </w:rPr>
              <w:t xml:space="preserve"> </w:t>
            </w:r>
          </w:p>
        </w:tc>
        <w:tc>
          <w:tcPr>
            <w:tcW w:w="4992" w:type="dxa"/>
          </w:tcPr>
          <w:p w14:paraId="64550DC7" w14:textId="77777777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r w:rsidRPr="00194051">
              <w:rPr>
                <w:rFonts w:hint="eastAsia"/>
              </w:rPr>
              <w:t>序列号，标识发送的数据位置</w:t>
            </w:r>
          </w:p>
        </w:tc>
      </w:tr>
      <w:tr w:rsidR="00194051" w:rsidRPr="00194051" w14:paraId="456F0C32" w14:textId="77777777" w:rsidTr="00194051">
        <w:tc>
          <w:tcPr>
            <w:tcW w:w="4239" w:type="dxa"/>
          </w:tcPr>
          <w:p w14:paraId="17C794F5" w14:textId="77777777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proofErr w:type="spellStart"/>
            <w:r w:rsidRPr="00194051">
              <w:rPr>
                <w:rFonts w:hint="eastAsia"/>
              </w:rPr>
              <w:t>AcknowledgmentNumber</w:t>
            </w:r>
            <w:proofErr w:type="spellEnd"/>
          </w:p>
        </w:tc>
        <w:tc>
          <w:tcPr>
            <w:tcW w:w="4992" w:type="dxa"/>
          </w:tcPr>
          <w:p w14:paraId="5EAA46E8" w14:textId="77777777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r w:rsidRPr="00194051">
              <w:rPr>
                <w:rFonts w:hint="eastAsia"/>
              </w:rPr>
              <w:t>确认号，确认接收数据</w:t>
            </w:r>
          </w:p>
        </w:tc>
      </w:tr>
      <w:tr w:rsidR="00194051" w:rsidRPr="00194051" w14:paraId="67AA0068" w14:textId="77777777" w:rsidTr="00194051">
        <w:tc>
          <w:tcPr>
            <w:tcW w:w="4239" w:type="dxa"/>
          </w:tcPr>
          <w:p w14:paraId="5033B2CE" w14:textId="77777777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proofErr w:type="spellStart"/>
            <w:r w:rsidRPr="00194051">
              <w:rPr>
                <w:rFonts w:hint="eastAsia"/>
              </w:rPr>
              <w:t>HeaderLength</w:t>
            </w:r>
            <w:proofErr w:type="spellEnd"/>
          </w:p>
        </w:tc>
        <w:tc>
          <w:tcPr>
            <w:tcW w:w="4992" w:type="dxa"/>
          </w:tcPr>
          <w:p w14:paraId="6A5F5E1A" w14:textId="77777777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r w:rsidRPr="00194051">
              <w:rPr>
                <w:rFonts w:hint="eastAsia"/>
              </w:rPr>
              <w:t>TCP首部长度</w:t>
            </w:r>
          </w:p>
        </w:tc>
      </w:tr>
      <w:tr w:rsidR="00194051" w:rsidRPr="00194051" w14:paraId="28B42781" w14:textId="77777777" w:rsidTr="00194051">
        <w:tc>
          <w:tcPr>
            <w:tcW w:w="4239" w:type="dxa"/>
          </w:tcPr>
          <w:p w14:paraId="7FDE845F" w14:textId="77777777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r w:rsidRPr="00194051">
              <w:rPr>
                <w:rFonts w:hint="eastAsia"/>
              </w:rPr>
              <w:t>Flags（控制位）</w:t>
            </w:r>
          </w:p>
        </w:tc>
        <w:tc>
          <w:tcPr>
            <w:tcW w:w="4992" w:type="dxa"/>
          </w:tcPr>
          <w:p w14:paraId="1689349D" w14:textId="77777777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r w:rsidRPr="00194051">
              <w:rPr>
                <w:rFonts w:hint="eastAsia"/>
              </w:rPr>
              <w:t>包括 SYN, ACK, FIN, PSH, URG 等</w:t>
            </w:r>
          </w:p>
        </w:tc>
      </w:tr>
      <w:tr w:rsidR="00194051" w:rsidRPr="00194051" w14:paraId="2F46C47E" w14:textId="77777777" w:rsidTr="00194051">
        <w:tc>
          <w:tcPr>
            <w:tcW w:w="4239" w:type="dxa"/>
          </w:tcPr>
          <w:p w14:paraId="225C49BF" w14:textId="77777777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proofErr w:type="spellStart"/>
            <w:r w:rsidRPr="00194051">
              <w:rPr>
                <w:rFonts w:hint="eastAsia"/>
              </w:rPr>
              <w:t>WindowSize</w:t>
            </w:r>
            <w:proofErr w:type="spellEnd"/>
          </w:p>
        </w:tc>
        <w:tc>
          <w:tcPr>
            <w:tcW w:w="4992" w:type="dxa"/>
          </w:tcPr>
          <w:p w14:paraId="4985DB9C" w14:textId="77777777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r w:rsidRPr="00194051">
              <w:rPr>
                <w:rFonts w:hint="eastAsia"/>
              </w:rPr>
              <w:t>滑动窗口大小</w:t>
            </w:r>
          </w:p>
        </w:tc>
      </w:tr>
      <w:tr w:rsidR="00194051" w:rsidRPr="00194051" w14:paraId="6DFD8592" w14:textId="77777777" w:rsidTr="00194051">
        <w:tc>
          <w:tcPr>
            <w:tcW w:w="4239" w:type="dxa"/>
          </w:tcPr>
          <w:p w14:paraId="48ECE0ED" w14:textId="77777777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r w:rsidRPr="00194051">
              <w:rPr>
                <w:rFonts w:hint="eastAsia"/>
              </w:rPr>
              <w:t>Checksum</w:t>
            </w:r>
          </w:p>
        </w:tc>
        <w:tc>
          <w:tcPr>
            <w:tcW w:w="4992" w:type="dxa"/>
          </w:tcPr>
          <w:p w14:paraId="427DC50E" w14:textId="75FAA53F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r w:rsidRPr="00194051">
              <w:rPr>
                <w:rFonts w:hint="eastAsia"/>
              </w:rPr>
              <w:t>校验和</w:t>
            </w:r>
          </w:p>
        </w:tc>
      </w:tr>
      <w:tr w:rsidR="00194051" w:rsidRPr="00194051" w14:paraId="2C17DBB1" w14:textId="77777777" w:rsidTr="00194051">
        <w:tc>
          <w:tcPr>
            <w:tcW w:w="4239" w:type="dxa"/>
          </w:tcPr>
          <w:p w14:paraId="31FA29ED" w14:textId="77777777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proofErr w:type="spellStart"/>
            <w:r w:rsidRPr="00194051">
              <w:rPr>
                <w:rFonts w:hint="eastAsia"/>
              </w:rPr>
              <w:t>UrgentPointer</w:t>
            </w:r>
            <w:proofErr w:type="spellEnd"/>
          </w:p>
        </w:tc>
        <w:tc>
          <w:tcPr>
            <w:tcW w:w="4992" w:type="dxa"/>
          </w:tcPr>
          <w:p w14:paraId="6527348C" w14:textId="77777777" w:rsidR="00194051" w:rsidRPr="00194051" w:rsidRDefault="00194051" w:rsidP="004F0007">
            <w:pPr>
              <w:pStyle w:val="af2"/>
              <w:kinsoku w:val="0"/>
              <w:overflowPunct w:val="0"/>
              <w:ind w:left="0"/>
            </w:pPr>
            <w:r w:rsidRPr="00194051">
              <w:rPr>
                <w:rFonts w:hint="eastAsia"/>
              </w:rPr>
              <w:t>紧急数据指针（一般为0）</w:t>
            </w:r>
          </w:p>
        </w:tc>
      </w:tr>
      <w:tr w:rsidR="00194051" w:rsidRPr="00194051" w14:paraId="0A3954A7" w14:textId="77777777" w:rsidTr="00194051">
        <w:tc>
          <w:tcPr>
            <w:tcW w:w="4239" w:type="dxa"/>
          </w:tcPr>
          <w:p w14:paraId="125A1A81" w14:textId="3A990737" w:rsidR="00194051" w:rsidRPr="00194051" w:rsidRDefault="00194051" w:rsidP="00194051">
            <w:pPr>
              <w:pStyle w:val="af2"/>
              <w:kinsoku w:val="0"/>
              <w:overflowPunct w:val="0"/>
              <w:ind w:left="0"/>
            </w:pPr>
            <w:r w:rsidRPr="00F25558">
              <w:rPr>
                <w:rFonts w:hint="eastAsia"/>
              </w:rPr>
              <w:t>Options</w:t>
            </w:r>
          </w:p>
        </w:tc>
        <w:tc>
          <w:tcPr>
            <w:tcW w:w="4992" w:type="dxa"/>
          </w:tcPr>
          <w:p w14:paraId="25B77612" w14:textId="1BB69423" w:rsidR="00194051" w:rsidRPr="00194051" w:rsidRDefault="00194051" w:rsidP="00194051">
            <w:pPr>
              <w:pStyle w:val="af2"/>
              <w:kinsoku w:val="0"/>
              <w:overflowPunct w:val="0"/>
              <w:ind w:left="0"/>
            </w:pPr>
            <w:r w:rsidRPr="00F25558">
              <w:rPr>
                <w:rFonts w:hint="eastAsia"/>
              </w:rPr>
              <w:t>可选字段，如时间戳、窗口扩展等</w:t>
            </w:r>
          </w:p>
        </w:tc>
      </w:tr>
    </w:tbl>
    <w:p w14:paraId="64556D1D" w14:textId="149B11F6" w:rsidR="009B5317" w:rsidRDefault="009B5317" w:rsidP="00194051">
      <w:pPr>
        <w:pStyle w:val="af2"/>
        <w:numPr>
          <w:ilvl w:val="0"/>
          <w:numId w:val="5"/>
        </w:numPr>
        <w:kinsoku w:val="0"/>
        <w:overflowPunct w:val="0"/>
      </w:pPr>
      <w:r w:rsidRPr="009B5317">
        <w:t>仔细研读TCP连接建立过程数据报文</w:t>
      </w:r>
    </w:p>
    <w:p w14:paraId="6019FBAE" w14:textId="4150DA23" w:rsidR="00194051" w:rsidRPr="00194051" w:rsidRDefault="00194051" w:rsidP="00194051">
      <w:pPr>
        <w:pStyle w:val="af2"/>
        <w:kinsoku w:val="0"/>
        <w:overflowPunct w:val="0"/>
      </w:pPr>
      <w:r>
        <w:rPr>
          <w:rFonts w:hint="eastAsia"/>
        </w:rPr>
        <w:t>（1）</w:t>
      </w:r>
      <w:r w:rsidRPr="00194051">
        <w:t>客户端 -&gt; 服务器：SYN</w:t>
      </w:r>
    </w:p>
    <w:p w14:paraId="5FD92DA8" w14:textId="77777777" w:rsidR="00194051" w:rsidRPr="00194051" w:rsidRDefault="00194051" w:rsidP="00194051">
      <w:pPr>
        <w:pStyle w:val="af2"/>
        <w:kinsoku w:val="0"/>
        <w:overflowPunct w:val="0"/>
        <w:ind w:left="720"/>
      </w:pPr>
      <w:r w:rsidRPr="00194051">
        <w:t>SYN = 1，客户端发起连接请求，Seq=X</w:t>
      </w:r>
    </w:p>
    <w:p w14:paraId="29B97201" w14:textId="14E792F0" w:rsidR="00194051" w:rsidRPr="00194051" w:rsidRDefault="00194051" w:rsidP="00194051">
      <w:pPr>
        <w:pStyle w:val="af2"/>
        <w:kinsoku w:val="0"/>
        <w:overflowPunct w:val="0"/>
      </w:pPr>
      <w:r>
        <w:rPr>
          <w:rFonts w:hint="eastAsia"/>
        </w:rPr>
        <w:t>（2）</w:t>
      </w:r>
      <w:r w:rsidRPr="00194051">
        <w:t xml:space="preserve"> 服务器 -&gt; 客户端：SYN-ACK</w:t>
      </w:r>
    </w:p>
    <w:p w14:paraId="4A576063" w14:textId="77777777" w:rsidR="00194051" w:rsidRPr="00194051" w:rsidRDefault="00194051" w:rsidP="00194051">
      <w:pPr>
        <w:pStyle w:val="af2"/>
        <w:kinsoku w:val="0"/>
        <w:overflowPunct w:val="0"/>
        <w:ind w:left="720"/>
      </w:pPr>
      <w:r w:rsidRPr="00194051">
        <w:t>SYN = 1，ACK = 1，Seq=Y，Ack=X+1</w:t>
      </w:r>
    </w:p>
    <w:p w14:paraId="15198F82" w14:textId="29576118" w:rsidR="00194051" w:rsidRPr="00194051" w:rsidRDefault="00194051" w:rsidP="00194051">
      <w:pPr>
        <w:pStyle w:val="af2"/>
        <w:kinsoku w:val="0"/>
        <w:overflowPunct w:val="0"/>
      </w:pPr>
      <w:r>
        <w:rPr>
          <w:rFonts w:hint="eastAsia"/>
        </w:rPr>
        <w:t>（3）</w:t>
      </w:r>
      <w:r w:rsidRPr="00194051">
        <w:t xml:space="preserve"> 客户端 -&gt; 服务器：ACK</w:t>
      </w:r>
    </w:p>
    <w:p w14:paraId="15345B31" w14:textId="084B4B95" w:rsidR="00194051" w:rsidRPr="00194051" w:rsidRDefault="00194051" w:rsidP="00194051">
      <w:pPr>
        <w:pStyle w:val="af2"/>
        <w:kinsoku w:val="0"/>
        <w:overflowPunct w:val="0"/>
        <w:ind w:left="720"/>
      </w:pPr>
      <w:r w:rsidRPr="00194051">
        <w:t>ACK = 1，Seq=X+1，Ack=Y+1</w:t>
      </w:r>
    </w:p>
    <w:p w14:paraId="331C2676" w14:textId="1916ADE0" w:rsidR="00C34D31" w:rsidRDefault="009B5317" w:rsidP="00194051">
      <w:pPr>
        <w:pStyle w:val="af2"/>
        <w:numPr>
          <w:ilvl w:val="0"/>
          <w:numId w:val="5"/>
        </w:numPr>
        <w:kinsoku w:val="0"/>
        <w:overflowPunct w:val="0"/>
      </w:pPr>
      <w:r w:rsidRPr="009B5317">
        <w:t>仔细研读TCP</w:t>
      </w:r>
      <w:proofErr w:type="gramStart"/>
      <w:r w:rsidRPr="009B5317">
        <w:t>拆链过程</w:t>
      </w:r>
      <w:proofErr w:type="gramEnd"/>
      <w:r w:rsidRPr="009B5317">
        <w:t>数据报</w:t>
      </w:r>
      <w:r>
        <w:rPr>
          <w:rFonts w:hint="eastAsia"/>
        </w:rPr>
        <w:t>文</w:t>
      </w:r>
    </w:p>
    <w:p w14:paraId="3CD34C00" w14:textId="69E12617" w:rsidR="00194051" w:rsidRPr="00194051" w:rsidRDefault="00194051" w:rsidP="00194051">
      <w:pPr>
        <w:pStyle w:val="af2"/>
        <w:kinsoku w:val="0"/>
        <w:overflowPunct w:val="0"/>
      </w:pPr>
      <w:r>
        <w:rPr>
          <w:rFonts w:hint="eastAsia"/>
        </w:rPr>
        <w:t>（1）</w:t>
      </w:r>
      <w:r w:rsidRPr="00194051">
        <w:t xml:space="preserve">  客户端 -&gt; 服务器：FIN</w:t>
      </w:r>
    </w:p>
    <w:p w14:paraId="1117638F" w14:textId="77777777" w:rsidR="00194051" w:rsidRPr="00194051" w:rsidRDefault="00194051" w:rsidP="00194051">
      <w:pPr>
        <w:pStyle w:val="af2"/>
        <w:kinsoku w:val="0"/>
        <w:overflowPunct w:val="0"/>
        <w:ind w:left="720"/>
      </w:pPr>
      <w:r w:rsidRPr="00194051">
        <w:t>表示客户端完成发送</w:t>
      </w:r>
    </w:p>
    <w:p w14:paraId="49532A55" w14:textId="18C16704" w:rsidR="00194051" w:rsidRPr="00194051" w:rsidRDefault="00194051" w:rsidP="00194051">
      <w:pPr>
        <w:pStyle w:val="af2"/>
        <w:kinsoku w:val="0"/>
        <w:overflowPunct w:val="0"/>
      </w:pPr>
      <w:r>
        <w:rPr>
          <w:rFonts w:hint="eastAsia"/>
        </w:rPr>
        <w:t>（2）</w:t>
      </w:r>
      <w:r w:rsidRPr="00194051">
        <w:t xml:space="preserve">  服务器 -&gt; 客户端：ACK</w:t>
      </w:r>
    </w:p>
    <w:p w14:paraId="168BE05D" w14:textId="77777777" w:rsidR="00194051" w:rsidRPr="00194051" w:rsidRDefault="00194051" w:rsidP="00194051">
      <w:pPr>
        <w:pStyle w:val="af2"/>
        <w:kinsoku w:val="0"/>
        <w:overflowPunct w:val="0"/>
        <w:ind w:left="720"/>
      </w:pPr>
      <w:r w:rsidRPr="00194051">
        <w:t>确认收到 FIN</w:t>
      </w:r>
    </w:p>
    <w:p w14:paraId="0F2B0F54" w14:textId="4FCB61AC" w:rsidR="00194051" w:rsidRPr="00194051" w:rsidRDefault="00194051" w:rsidP="00194051">
      <w:pPr>
        <w:pStyle w:val="af2"/>
        <w:kinsoku w:val="0"/>
        <w:overflowPunct w:val="0"/>
      </w:pPr>
      <w:r>
        <w:rPr>
          <w:rFonts w:hint="eastAsia"/>
        </w:rPr>
        <w:t>（3）</w:t>
      </w:r>
      <w:r w:rsidRPr="00194051">
        <w:t xml:space="preserve">  服务器 -&gt; 客户端：FIN</w:t>
      </w:r>
    </w:p>
    <w:p w14:paraId="01F7BE32" w14:textId="77777777" w:rsidR="00194051" w:rsidRPr="00194051" w:rsidRDefault="00194051" w:rsidP="00194051">
      <w:pPr>
        <w:pStyle w:val="af2"/>
        <w:kinsoku w:val="0"/>
        <w:overflowPunct w:val="0"/>
        <w:ind w:left="720"/>
      </w:pPr>
      <w:r w:rsidRPr="00194051">
        <w:t>表示服务器也准备关闭</w:t>
      </w:r>
    </w:p>
    <w:p w14:paraId="18482BE1" w14:textId="7E4AE5DC" w:rsidR="00194051" w:rsidRPr="00194051" w:rsidRDefault="00194051" w:rsidP="00194051">
      <w:pPr>
        <w:pStyle w:val="af2"/>
        <w:kinsoku w:val="0"/>
        <w:overflowPunct w:val="0"/>
      </w:pPr>
      <w:r>
        <w:rPr>
          <w:rFonts w:hint="eastAsia"/>
        </w:rPr>
        <w:t>（4）</w:t>
      </w:r>
      <w:r w:rsidRPr="00194051">
        <w:t xml:space="preserve">  客户端 -&gt; 服务器：ACK</w:t>
      </w:r>
    </w:p>
    <w:p w14:paraId="23C8148F" w14:textId="77777777" w:rsidR="00194051" w:rsidRPr="00194051" w:rsidRDefault="00194051" w:rsidP="00194051">
      <w:pPr>
        <w:pStyle w:val="af2"/>
        <w:kinsoku w:val="0"/>
        <w:overflowPunct w:val="0"/>
        <w:ind w:left="720"/>
      </w:pPr>
      <w:r w:rsidRPr="00194051">
        <w:t>最后确认关闭</w:t>
      </w:r>
    </w:p>
    <w:bookmarkEnd w:id="0"/>
    <w:p w14:paraId="39980C25" w14:textId="77777777" w:rsidR="00194051" w:rsidRPr="00163FB5" w:rsidRDefault="00194051" w:rsidP="00194051">
      <w:pPr>
        <w:pStyle w:val="af2"/>
        <w:kinsoku w:val="0"/>
        <w:overflowPunct w:val="0"/>
      </w:pPr>
    </w:p>
    <w:sectPr w:rsidR="00194051" w:rsidRPr="00163FB5" w:rsidSect="00163FB5">
      <w:pgSz w:w="11910" w:h="16840"/>
      <w:pgMar w:top="1380" w:right="1680" w:bottom="280" w:left="1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8CB45" w14:textId="77777777" w:rsidR="0053218C" w:rsidRDefault="0053218C" w:rsidP="00163FB5">
      <w:pPr>
        <w:rPr>
          <w:rFonts w:hint="eastAsia"/>
        </w:rPr>
      </w:pPr>
      <w:r>
        <w:separator/>
      </w:r>
    </w:p>
  </w:endnote>
  <w:endnote w:type="continuationSeparator" w:id="0">
    <w:p w14:paraId="28F6F3E0" w14:textId="77777777" w:rsidR="0053218C" w:rsidRDefault="0053218C" w:rsidP="00163F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C4B21" w14:textId="77777777" w:rsidR="0053218C" w:rsidRDefault="0053218C" w:rsidP="00163FB5">
      <w:pPr>
        <w:rPr>
          <w:rFonts w:hint="eastAsia"/>
        </w:rPr>
      </w:pPr>
      <w:r>
        <w:separator/>
      </w:r>
    </w:p>
  </w:footnote>
  <w:footnote w:type="continuationSeparator" w:id="0">
    <w:p w14:paraId="78C2529B" w14:textId="77777777" w:rsidR="0053218C" w:rsidRDefault="0053218C" w:rsidP="00163F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4530"/>
    <w:multiLevelType w:val="hybridMultilevel"/>
    <w:tmpl w:val="7FE04F02"/>
    <w:lvl w:ilvl="0" w:tplc="3B14C69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" w15:restartNumberingAfterBreak="0">
    <w:nsid w:val="0D496130"/>
    <w:multiLevelType w:val="multilevel"/>
    <w:tmpl w:val="5B34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32753"/>
    <w:multiLevelType w:val="hybridMultilevel"/>
    <w:tmpl w:val="BAD04508"/>
    <w:lvl w:ilvl="0" w:tplc="F7E22AE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3" w15:restartNumberingAfterBreak="0">
    <w:nsid w:val="19A16DDF"/>
    <w:multiLevelType w:val="hybridMultilevel"/>
    <w:tmpl w:val="C638EC5C"/>
    <w:lvl w:ilvl="0" w:tplc="0409000F">
      <w:start w:val="1"/>
      <w:numFmt w:val="decimal"/>
      <w:lvlText w:val="%1."/>
      <w:lvlJc w:val="left"/>
      <w:pPr>
        <w:ind w:left="560" w:hanging="440"/>
      </w:p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4" w15:restartNumberingAfterBreak="0">
    <w:nsid w:val="1C465874"/>
    <w:multiLevelType w:val="multilevel"/>
    <w:tmpl w:val="3C8C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24D76"/>
    <w:multiLevelType w:val="hybridMultilevel"/>
    <w:tmpl w:val="2B688BE0"/>
    <w:lvl w:ilvl="0" w:tplc="D8BC425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6" w15:restartNumberingAfterBreak="0">
    <w:nsid w:val="2C5316DA"/>
    <w:multiLevelType w:val="multilevel"/>
    <w:tmpl w:val="AB94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66BA3"/>
    <w:multiLevelType w:val="multilevel"/>
    <w:tmpl w:val="398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D2492"/>
    <w:multiLevelType w:val="multilevel"/>
    <w:tmpl w:val="71A8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37051"/>
    <w:multiLevelType w:val="multilevel"/>
    <w:tmpl w:val="47B4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66771"/>
    <w:multiLevelType w:val="hybridMultilevel"/>
    <w:tmpl w:val="44142DCA"/>
    <w:lvl w:ilvl="0" w:tplc="0D06F19A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1" w15:restartNumberingAfterBreak="0">
    <w:nsid w:val="7ADF1445"/>
    <w:multiLevelType w:val="multilevel"/>
    <w:tmpl w:val="B5B8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045623">
    <w:abstractNumId w:val="0"/>
  </w:num>
  <w:num w:numId="2" w16cid:durableId="1108542080">
    <w:abstractNumId w:val="10"/>
  </w:num>
  <w:num w:numId="3" w16cid:durableId="38864095">
    <w:abstractNumId w:val="2"/>
  </w:num>
  <w:num w:numId="4" w16cid:durableId="1325360058">
    <w:abstractNumId w:val="3"/>
  </w:num>
  <w:num w:numId="5" w16cid:durableId="748582759">
    <w:abstractNumId w:val="5"/>
  </w:num>
  <w:num w:numId="6" w16cid:durableId="1271204074">
    <w:abstractNumId w:val="7"/>
  </w:num>
  <w:num w:numId="7" w16cid:durableId="311759155">
    <w:abstractNumId w:val="4"/>
  </w:num>
  <w:num w:numId="8" w16cid:durableId="1664238477">
    <w:abstractNumId w:val="1"/>
  </w:num>
  <w:num w:numId="9" w16cid:durableId="1142503438">
    <w:abstractNumId w:val="8"/>
  </w:num>
  <w:num w:numId="10" w16cid:durableId="1576471672">
    <w:abstractNumId w:val="6"/>
  </w:num>
  <w:num w:numId="11" w16cid:durableId="716009054">
    <w:abstractNumId w:val="11"/>
  </w:num>
  <w:num w:numId="12" w16cid:durableId="17550831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B0"/>
    <w:rsid w:val="000924AC"/>
    <w:rsid w:val="00163FB5"/>
    <w:rsid w:val="00194051"/>
    <w:rsid w:val="001A6294"/>
    <w:rsid w:val="004463AC"/>
    <w:rsid w:val="00502403"/>
    <w:rsid w:val="0053218C"/>
    <w:rsid w:val="00535D66"/>
    <w:rsid w:val="007075A0"/>
    <w:rsid w:val="00721AE4"/>
    <w:rsid w:val="007F4300"/>
    <w:rsid w:val="00870182"/>
    <w:rsid w:val="009B5317"/>
    <w:rsid w:val="00A96C7E"/>
    <w:rsid w:val="00B312C0"/>
    <w:rsid w:val="00C34D31"/>
    <w:rsid w:val="00CC2F88"/>
    <w:rsid w:val="00D00302"/>
    <w:rsid w:val="00DF23B4"/>
    <w:rsid w:val="00E142DE"/>
    <w:rsid w:val="00E805B7"/>
    <w:rsid w:val="00FB3FB0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B9B2F"/>
  <w15:chartTrackingRefBased/>
  <w15:docId w15:val="{925219A0-3B68-41C4-BAD7-161846EF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3F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F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F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F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F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F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F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F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F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3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3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3F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3F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3F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3F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3F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3F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3F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3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F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3F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3F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3F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F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F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3F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3F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3F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63F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63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63FB5"/>
    <w:rPr>
      <w:sz w:val="18"/>
      <w:szCs w:val="18"/>
    </w:rPr>
  </w:style>
  <w:style w:type="paragraph" w:styleId="af2">
    <w:name w:val="Body Text"/>
    <w:basedOn w:val="a"/>
    <w:link w:val="af3"/>
    <w:uiPriority w:val="1"/>
    <w:qFormat/>
    <w:rsid w:val="00163FB5"/>
    <w:pPr>
      <w:autoSpaceDE w:val="0"/>
      <w:autoSpaceDN w:val="0"/>
      <w:adjustRightInd w:val="0"/>
      <w:ind w:left="120"/>
      <w:jc w:val="left"/>
    </w:pPr>
    <w:rPr>
      <w:rFonts w:ascii="宋体" w:eastAsia="宋体" w:hAnsi="Times New Roman" w:cs="宋体"/>
      <w:b/>
      <w:bCs/>
      <w:kern w:val="0"/>
      <w:sz w:val="28"/>
      <w:szCs w:val="28"/>
      <w14:ligatures w14:val="none"/>
    </w:rPr>
  </w:style>
  <w:style w:type="character" w:customStyle="1" w:styleId="af3">
    <w:name w:val="正文文本 字符"/>
    <w:basedOn w:val="a0"/>
    <w:link w:val="af2"/>
    <w:uiPriority w:val="1"/>
    <w:rsid w:val="00163FB5"/>
    <w:rPr>
      <w:rFonts w:ascii="宋体" w:eastAsia="宋体" w:hAnsi="Times New Roman" w:cs="宋体"/>
      <w:b/>
      <w:bCs/>
      <w:kern w:val="0"/>
      <w:sz w:val="28"/>
      <w:szCs w:val="28"/>
      <w14:ligatures w14:val="none"/>
    </w:rPr>
  </w:style>
  <w:style w:type="table" w:styleId="af4">
    <w:name w:val="Table Grid"/>
    <w:basedOn w:val="a1"/>
    <w:uiPriority w:val="39"/>
    <w:rsid w:val="00194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1298512407@qq.com</dc:creator>
  <cp:keywords/>
  <dc:description/>
  <cp:lastModifiedBy>1298512407@qq.com</cp:lastModifiedBy>
  <cp:revision>5</cp:revision>
  <dcterms:created xsi:type="dcterms:W3CDTF">2025-04-03T07:36:00Z</dcterms:created>
  <dcterms:modified xsi:type="dcterms:W3CDTF">2025-05-21T14:56:00Z</dcterms:modified>
</cp:coreProperties>
</file>