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5C3B00" w14:textId="7C5EF3EC" w:rsidR="005F2F6A" w:rsidRPr="00723763" w:rsidRDefault="00DC0CE7" w:rsidP="00D26FB2">
      <w:pPr>
        <w:jc w:val="both"/>
      </w:pPr>
      <w:r w:rsidRPr="00723763">
        <w:rPr>
          <w:rFonts w:ascii="Arial" w:hAnsi="Arial"/>
          <w:noProof/>
          <w:szCs w:val="36"/>
          <w:lang w:val="en-US" w:eastAsia="en-US"/>
        </w:rPr>
        <w:drawing>
          <wp:anchor distT="0" distB="0" distL="114300" distR="114300" simplePos="0" relativeHeight="251655680" behindDoc="0" locked="0" layoutInCell="1" allowOverlap="1" wp14:anchorId="3FFC8DB4" wp14:editId="290528E8">
            <wp:simplePos x="0" y="0"/>
            <wp:positionH relativeFrom="page">
              <wp:posOffset>51435</wp:posOffset>
            </wp:positionH>
            <wp:positionV relativeFrom="paragraph">
              <wp:posOffset>-1013460</wp:posOffset>
            </wp:positionV>
            <wp:extent cx="1943100" cy="1160145"/>
            <wp:effectExtent l="0" t="0" r="0" b="1905"/>
            <wp:wrapThrough wrapText="bothSides">
              <wp:wrapPolygon edited="0">
                <wp:start x="16941" y="0"/>
                <wp:lineTo x="0" y="3547"/>
                <wp:lineTo x="0" y="21281"/>
                <wp:lineTo x="20965" y="21281"/>
                <wp:lineTo x="21176" y="21281"/>
                <wp:lineTo x="21388" y="13478"/>
                <wp:lineTo x="20329" y="12768"/>
                <wp:lineTo x="12494" y="11350"/>
                <wp:lineTo x="21176" y="7448"/>
                <wp:lineTo x="21388" y="6739"/>
                <wp:lineTo x="21388" y="709"/>
                <wp:lineTo x="19059" y="0"/>
                <wp:lineTo x="16941" y="0"/>
              </wp:wrapPolygon>
            </wp:wrapThrough>
            <wp:docPr id="4" name="Image 4" descr="http://intranet.isae.fr/sites/intranet/IMG/png/VL_SUPAERO_72_cmj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ncybox-img" descr="http://intranet.isae.fr/sites/intranet/IMG/png/VL_SUPAERO_72_cmjn.png"/>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1943100" cy="11601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0386BE" w14:textId="77777777" w:rsidR="00723763" w:rsidRPr="00723763" w:rsidRDefault="00723763" w:rsidP="00D26FB2">
      <w:pPr>
        <w:pStyle w:val="Title"/>
        <w:jc w:val="both"/>
        <w:rPr>
          <w:rFonts w:ascii="Arial" w:hAnsi="Arial" w:cs="Arial"/>
          <w:szCs w:val="36"/>
        </w:rPr>
      </w:pPr>
    </w:p>
    <w:p w14:paraId="6CB07EE1" w14:textId="77777777" w:rsidR="00723763" w:rsidRPr="00275349" w:rsidRDefault="00723763" w:rsidP="00D26FB2">
      <w:pPr>
        <w:pStyle w:val="Title"/>
        <w:rPr>
          <w:sz w:val="40"/>
          <w:szCs w:val="36"/>
        </w:rPr>
      </w:pPr>
      <w:r w:rsidRPr="00275349">
        <w:rPr>
          <w:sz w:val="40"/>
          <w:szCs w:val="36"/>
        </w:rPr>
        <w:t>Master of Aerospace Engineering</w:t>
      </w:r>
    </w:p>
    <w:p w14:paraId="4A519270" w14:textId="26F411E3" w:rsidR="005F2F6A" w:rsidRPr="00723763" w:rsidRDefault="00723763" w:rsidP="00D26FB2">
      <w:pPr>
        <w:pStyle w:val="Title"/>
        <w:rPr>
          <w:rFonts w:ascii="Arial" w:hAnsi="Arial" w:cs="Arial"/>
          <w:szCs w:val="36"/>
        </w:rPr>
      </w:pPr>
      <w:r w:rsidRPr="00275349">
        <w:rPr>
          <w:sz w:val="40"/>
          <w:szCs w:val="36"/>
        </w:rPr>
        <w:t>Research Project</w:t>
      </w:r>
    </w:p>
    <w:p w14:paraId="366BB286" w14:textId="77777777" w:rsidR="005F2F6A" w:rsidRPr="00723763" w:rsidRDefault="005F2F6A" w:rsidP="00D26FB2">
      <w:pPr>
        <w:jc w:val="center"/>
        <w:rPr>
          <w:sz w:val="36"/>
          <w:szCs w:val="36"/>
        </w:rPr>
      </w:pPr>
    </w:p>
    <w:p w14:paraId="5CAC7E5E" w14:textId="77777777" w:rsidR="005F2F6A" w:rsidRPr="00723763" w:rsidRDefault="005F2F6A" w:rsidP="00D26FB2">
      <w:pPr>
        <w:jc w:val="center"/>
        <w:rPr>
          <w:sz w:val="36"/>
          <w:szCs w:val="36"/>
        </w:rPr>
      </w:pPr>
    </w:p>
    <w:p w14:paraId="6078C51F" w14:textId="5A19D65C" w:rsidR="005F2F6A" w:rsidRPr="00723763" w:rsidRDefault="00DC0CE7" w:rsidP="00D26FB2">
      <w:pPr>
        <w:jc w:val="center"/>
        <w:rPr>
          <w:color w:val="024BDD"/>
          <w:sz w:val="36"/>
          <w:szCs w:val="36"/>
        </w:rPr>
      </w:pPr>
      <w:r>
        <w:rPr>
          <w:color w:val="024BDD"/>
          <w:sz w:val="36"/>
          <w:szCs w:val="36"/>
        </w:rPr>
        <w:t>Autonomous Robotic Aerial Vehicle: ARAV Control in Complex Environments</w:t>
      </w:r>
    </w:p>
    <w:p w14:paraId="142F2276" w14:textId="77777777" w:rsidR="005F2F6A" w:rsidRPr="00723763" w:rsidRDefault="005F2F6A" w:rsidP="00D26FB2">
      <w:pPr>
        <w:jc w:val="center"/>
        <w:rPr>
          <w:sz w:val="36"/>
          <w:szCs w:val="36"/>
        </w:rPr>
      </w:pPr>
    </w:p>
    <w:p w14:paraId="6F49C76E" w14:textId="77777777" w:rsidR="005F2F6A" w:rsidRPr="00723763" w:rsidRDefault="005F2F6A" w:rsidP="00D26FB2">
      <w:pPr>
        <w:pStyle w:val="Title"/>
        <w:rPr>
          <w:rFonts w:ascii="Arial" w:hAnsi="Arial" w:cs="Arial"/>
          <w:szCs w:val="36"/>
        </w:rPr>
      </w:pPr>
    </w:p>
    <w:p w14:paraId="25239DF0" w14:textId="02BB1506" w:rsidR="005F2F6A" w:rsidRPr="00275349" w:rsidRDefault="00723763" w:rsidP="00D26FB2">
      <w:pPr>
        <w:pStyle w:val="Title"/>
        <w:rPr>
          <w:i/>
          <w:sz w:val="40"/>
          <w:szCs w:val="36"/>
        </w:rPr>
      </w:pPr>
      <w:r w:rsidRPr="00275349">
        <w:rPr>
          <w:sz w:val="40"/>
          <w:szCs w:val="36"/>
        </w:rPr>
        <w:t>S2 Progress report</w:t>
      </w:r>
    </w:p>
    <w:p w14:paraId="626EC725" w14:textId="77777777" w:rsidR="005F2F6A" w:rsidRPr="00723763" w:rsidRDefault="005F2F6A" w:rsidP="00D26FB2">
      <w:pPr>
        <w:pStyle w:val="Title"/>
        <w:rPr>
          <w:rFonts w:ascii="Arial" w:hAnsi="Arial" w:cs="Arial"/>
          <w:szCs w:val="36"/>
        </w:rPr>
      </w:pPr>
    </w:p>
    <w:p w14:paraId="36BDAAEC" w14:textId="77777777" w:rsidR="005F2F6A" w:rsidRDefault="005F2F6A" w:rsidP="00D26FB2">
      <w:pPr>
        <w:jc w:val="center"/>
      </w:pPr>
    </w:p>
    <w:p w14:paraId="7EBE9C79" w14:textId="77777777" w:rsidR="00723763" w:rsidRDefault="00723763" w:rsidP="00D26FB2">
      <w:pPr>
        <w:jc w:val="center"/>
      </w:pPr>
    </w:p>
    <w:p w14:paraId="7185B907" w14:textId="77777777" w:rsidR="00723763" w:rsidRDefault="00723763" w:rsidP="00D26FB2">
      <w:pPr>
        <w:jc w:val="center"/>
      </w:pPr>
    </w:p>
    <w:p w14:paraId="3218311D" w14:textId="77777777" w:rsidR="00723763" w:rsidRDefault="00723763" w:rsidP="00D26FB2">
      <w:pPr>
        <w:jc w:val="center"/>
      </w:pPr>
    </w:p>
    <w:p w14:paraId="255302A4" w14:textId="77777777" w:rsidR="005F2F6A" w:rsidRDefault="005F2F6A" w:rsidP="00D26FB2">
      <w:pPr>
        <w:jc w:val="center"/>
        <w:rPr>
          <w:snapToGrid w:val="0"/>
        </w:rPr>
      </w:pPr>
    </w:p>
    <w:p w14:paraId="7C991E6C" w14:textId="4E0BF354" w:rsidR="005F2F6A" w:rsidRDefault="005F2F6A" w:rsidP="00D26FB2">
      <w:pPr>
        <w:jc w:val="center"/>
        <w:rPr>
          <w:snapToGrid w:val="0"/>
        </w:rPr>
      </w:pPr>
      <w:r>
        <w:rPr>
          <w:snapToGrid w:val="0"/>
        </w:rPr>
        <w:t xml:space="preserve">Author: </w:t>
      </w:r>
      <w:r w:rsidR="00DC0CE7">
        <w:rPr>
          <w:snapToGrid w:val="0"/>
          <w:color w:val="024BDD"/>
        </w:rPr>
        <w:t>Akash Sharma</w:t>
      </w:r>
    </w:p>
    <w:p w14:paraId="19311511" w14:textId="21310B58" w:rsidR="005F2F6A" w:rsidRDefault="005F2F6A" w:rsidP="00D26FB2">
      <w:pPr>
        <w:jc w:val="center"/>
        <w:rPr>
          <w:snapToGrid w:val="0"/>
        </w:rPr>
      </w:pPr>
    </w:p>
    <w:p w14:paraId="0B01DC29" w14:textId="77777777" w:rsidR="005F2F6A" w:rsidRDefault="005F2F6A" w:rsidP="00D26FB2">
      <w:pPr>
        <w:jc w:val="center"/>
        <w:rPr>
          <w:snapToGrid w:val="0"/>
        </w:rPr>
      </w:pPr>
    </w:p>
    <w:p w14:paraId="6167C019" w14:textId="77777777" w:rsidR="005F2F6A" w:rsidRDefault="005F2F6A" w:rsidP="00D26FB2">
      <w:pPr>
        <w:jc w:val="center"/>
        <w:rPr>
          <w:snapToGrid w:val="0"/>
        </w:rPr>
      </w:pPr>
    </w:p>
    <w:p w14:paraId="60ED6DE5" w14:textId="4EDAFAF4" w:rsidR="005F2F6A" w:rsidRDefault="005F2F6A" w:rsidP="00D26FB2">
      <w:pPr>
        <w:jc w:val="center"/>
      </w:pPr>
      <w:r>
        <w:t xml:space="preserve">Due date of </w:t>
      </w:r>
      <w:r w:rsidR="007125D5">
        <w:t>report</w:t>
      </w:r>
      <w:r w:rsidR="00CE0EA5">
        <w:t xml:space="preserve">: </w:t>
      </w:r>
      <w:r w:rsidR="00DC0CE7">
        <w:rPr>
          <w:color w:val="024BDD"/>
        </w:rPr>
        <w:t>06</w:t>
      </w:r>
      <w:r w:rsidRPr="00E459A3">
        <w:rPr>
          <w:color w:val="024BDD"/>
        </w:rPr>
        <w:t>/</w:t>
      </w:r>
      <w:r w:rsidR="00DC0CE7">
        <w:rPr>
          <w:color w:val="024BDD"/>
        </w:rPr>
        <w:t>Apr</w:t>
      </w:r>
      <w:r w:rsidRPr="00E459A3">
        <w:rPr>
          <w:color w:val="024BDD"/>
        </w:rPr>
        <w:t>/</w:t>
      </w:r>
      <w:r w:rsidR="00DC0CE7">
        <w:rPr>
          <w:color w:val="024BDD"/>
        </w:rPr>
        <w:t>2022</w:t>
      </w:r>
    </w:p>
    <w:p w14:paraId="0F9DE53A" w14:textId="4C011EA1" w:rsidR="005F2F6A" w:rsidRDefault="00CE0EA5" w:rsidP="00D26FB2">
      <w:pPr>
        <w:jc w:val="center"/>
      </w:pPr>
      <w:r>
        <w:t xml:space="preserve">Actual submission date: </w:t>
      </w:r>
      <w:r w:rsidR="00C34D71">
        <w:rPr>
          <w:color w:val="024BDD"/>
        </w:rPr>
        <w:t>06</w:t>
      </w:r>
      <w:r w:rsidR="005F2F6A" w:rsidRPr="00E459A3">
        <w:rPr>
          <w:color w:val="024BDD"/>
        </w:rPr>
        <w:t>/</w:t>
      </w:r>
      <w:r w:rsidR="00C34D71">
        <w:rPr>
          <w:color w:val="024BDD"/>
        </w:rPr>
        <w:t>Apr</w:t>
      </w:r>
      <w:r w:rsidR="005F2F6A" w:rsidRPr="00E459A3">
        <w:rPr>
          <w:color w:val="024BDD"/>
        </w:rPr>
        <w:t>/</w:t>
      </w:r>
      <w:r w:rsidR="00C34D71">
        <w:rPr>
          <w:color w:val="024BDD"/>
        </w:rPr>
        <w:t>2022</w:t>
      </w:r>
    </w:p>
    <w:p w14:paraId="2D76C148" w14:textId="77777777" w:rsidR="00723763" w:rsidRDefault="00723763" w:rsidP="00D26FB2">
      <w:pPr>
        <w:jc w:val="center"/>
        <w:rPr>
          <w:snapToGrid w:val="0"/>
        </w:rPr>
      </w:pPr>
    </w:p>
    <w:p w14:paraId="3FE1B562" w14:textId="77777777" w:rsidR="00723763" w:rsidRDefault="00723763" w:rsidP="00D26FB2">
      <w:pPr>
        <w:jc w:val="center"/>
        <w:rPr>
          <w:snapToGrid w:val="0"/>
        </w:rPr>
      </w:pPr>
    </w:p>
    <w:p w14:paraId="5E303B09" w14:textId="77777777" w:rsidR="00723763" w:rsidRDefault="00723763" w:rsidP="00D26FB2">
      <w:pPr>
        <w:jc w:val="center"/>
        <w:rPr>
          <w:snapToGrid w:val="0"/>
        </w:rPr>
      </w:pPr>
    </w:p>
    <w:p w14:paraId="6520EAD8" w14:textId="77777777" w:rsidR="00723763" w:rsidRDefault="00723763" w:rsidP="00D26FB2">
      <w:pPr>
        <w:jc w:val="center"/>
        <w:rPr>
          <w:snapToGrid w:val="0"/>
        </w:rPr>
      </w:pPr>
    </w:p>
    <w:p w14:paraId="7B55A926" w14:textId="77777777" w:rsidR="00723763" w:rsidRDefault="00723763" w:rsidP="00D26FB2">
      <w:pPr>
        <w:jc w:val="center"/>
        <w:rPr>
          <w:snapToGrid w:val="0"/>
        </w:rPr>
      </w:pPr>
    </w:p>
    <w:p w14:paraId="40679C63" w14:textId="77777777" w:rsidR="00D26FB2" w:rsidRDefault="00D26FB2" w:rsidP="00D26FB2">
      <w:pPr>
        <w:rPr>
          <w:snapToGrid w:val="0"/>
        </w:rPr>
      </w:pPr>
    </w:p>
    <w:p w14:paraId="017FF700" w14:textId="0FD3837A" w:rsidR="005F2F6A" w:rsidRDefault="005F2F6A" w:rsidP="00D26FB2">
      <w:pPr>
        <w:jc w:val="center"/>
      </w:pPr>
      <w:r>
        <w:t>Start</w:t>
      </w:r>
      <w:r w:rsidR="00603ACB">
        <w:t>ing</w:t>
      </w:r>
      <w:r>
        <w:t xml:space="preserve"> date of project</w:t>
      </w:r>
      <w:r w:rsidRPr="00723763">
        <w:rPr>
          <w:color w:val="000000" w:themeColor="text1"/>
        </w:rPr>
        <w:t xml:space="preserve">:  </w:t>
      </w:r>
      <w:r w:rsidR="00723763" w:rsidRPr="00723763">
        <w:rPr>
          <w:color w:val="000000" w:themeColor="text1"/>
        </w:rPr>
        <w:t>29</w:t>
      </w:r>
      <w:r w:rsidRPr="00723763">
        <w:rPr>
          <w:color w:val="000000" w:themeColor="text1"/>
        </w:rPr>
        <w:t>/Jan/20</w:t>
      </w:r>
      <w:r w:rsidR="00CB3F41">
        <w:rPr>
          <w:color w:val="000000" w:themeColor="text1"/>
        </w:rPr>
        <w:t>22</w:t>
      </w:r>
    </w:p>
    <w:p w14:paraId="253375E5" w14:textId="77777777" w:rsidR="005F2F6A" w:rsidRDefault="005F2F6A" w:rsidP="00D26FB2">
      <w:pPr>
        <w:jc w:val="center"/>
        <w:rPr>
          <w:snapToGrid w:val="0"/>
        </w:rPr>
      </w:pPr>
    </w:p>
    <w:p w14:paraId="29286494" w14:textId="77777777" w:rsidR="00723763" w:rsidRDefault="00723763" w:rsidP="00D26FB2">
      <w:pPr>
        <w:jc w:val="center"/>
        <w:rPr>
          <w:snapToGrid w:val="0"/>
        </w:rPr>
      </w:pPr>
    </w:p>
    <w:p w14:paraId="78075B56" w14:textId="77777777" w:rsidR="005F2F6A" w:rsidRDefault="005F2F6A" w:rsidP="00D26FB2">
      <w:pPr>
        <w:jc w:val="center"/>
        <w:rPr>
          <w:snapToGrid w:val="0"/>
        </w:rPr>
      </w:pPr>
    </w:p>
    <w:p w14:paraId="617E6294" w14:textId="77777777" w:rsidR="00723763" w:rsidRDefault="00723763" w:rsidP="00D26FB2">
      <w:pPr>
        <w:jc w:val="center"/>
        <w:rPr>
          <w:snapToGrid w:val="0"/>
        </w:rPr>
      </w:pPr>
    </w:p>
    <w:p w14:paraId="4898B935" w14:textId="77777777" w:rsidR="00723763" w:rsidRDefault="00723763" w:rsidP="00D26FB2">
      <w:pPr>
        <w:jc w:val="center"/>
        <w:rPr>
          <w:snapToGrid w:val="0"/>
        </w:rPr>
      </w:pPr>
    </w:p>
    <w:p w14:paraId="4D47F42B" w14:textId="6FAFB60F" w:rsidR="005F2F6A" w:rsidRDefault="005F2F6A" w:rsidP="00D26FB2">
      <w:pPr>
        <w:pStyle w:val="Footer"/>
        <w:jc w:val="center"/>
        <w:rPr>
          <w:color w:val="024BDD"/>
        </w:rPr>
      </w:pPr>
      <w:r>
        <w:rPr>
          <w:u w:val="single"/>
        </w:rPr>
        <w:t>Tutors:</w:t>
      </w:r>
      <w:r>
        <w:t xml:space="preserve"> </w:t>
      </w:r>
      <w:r w:rsidR="00CB3F41">
        <w:rPr>
          <w:color w:val="024BDD"/>
        </w:rPr>
        <w:t>Raghuvamsi Deepthimahanthi, Yves Briere</w:t>
      </w:r>
    </w:p>
    <w:p w14:paraId="5DA222B0" w14:textId="77777777" w:rsidR="00CE0EA5" w:rsidRDefault="00CE0EA5" w:rsidP="00D26FB2">
      <w:pPr>
        <w:pStyle w:val="Footer"/>
        <w:jc w:val="both"/>
      </w:pPr>
    </w:p>
    <w:p w14:paraId="37A3E733" w14:textId="77777777" w:rsidR="00CE0EA5" w:rsidRDefault="00CE0EA5" w:rsidP="00D26FB2">
      <w:pPr>
        <w:spacing w:before="0" w:after="0"/>
        <w:jc w:val="both"/>
        <w:sectPr w:rsidR="00CE0EA5" w:rsidSect="00CE0EA5">
          <w:headerReference w:type="default" r:id="rId10"/>
          <w:footerReference w:type="default" r:id="rId11"/>
          <w:pgSz w:w="11906" w:h="16838"/>
          <w:pgMar w:top="993" w:right="991" w:bottom="1276" w:left="993" w:header="720" w:footer="720" w:gutter="0"/>
          <w:cols w:space="720"/>
        </w:sectPr>
      </w:pPr>
    </w:p>
    <w:p w14:paraId="5CCDC127" w14:textId="77777777" w:rsidR="005F2F6A" w:rsidRDefault="005F2F6A" w:rsidP="00D26FB2">
      <w:pPr>
        <w:jc w:val="both"/>
      </w:pPr>
    </w:p>
    <w:p w14:paraId="719C2DBA" w14:textId="3DE1D38D" w:rsidR="005F2F6A" w:rsidRPr="00C50465" w:rsidRDefault="00C50465" w:rsidP="00D26FB2">
      <w:pPr>
        <w:jc w:val="both"/>
        <w:rPr>
          <w:b/>
          <w:sz w:val="32"/>
        </w:rPr>
      </w:pPr>
      <w:r w:rsidRPr="00C50465">
        <w:rPr>
          <w:b/>
          <w:sz w:val="32"/>
        </w:rPr>
        <w:t>Table of Contents</w:t>
      </w:r>
    </w:p>
    <w:p w14:paraId="0F9334E1" w14:textId="77777777" w:rsidR="005F2F6A" w:rsidRDefault="005F2F6A" w:rsidP="00D26FB2">
      <w:pPr>
        <w:jc w:val="both"/>
      </w:pPr>
    </w:p>
    <w:sdt>
      <w:sdtPr>
        <w:rPr>
          <w:rFonts w:ascii="Arial" w:eastAsiaTheme="minorEastAsia" w:hAnsi="Arial" w:cs="Arial"/>
          <w:b w:val="0"/>
          <w:bCs w:val="0"/>
          <w:color w:val="auto"/>
          <w:sz w:val="24"/>
          <w:szCs w:val="24"/>
          <w:lang w:val="fr-FR" w:eastAsia="fr-FR"/>
        </w:rPr>
        <w:id w:val="539178221"/>
        <w:docPartObj>
          <w:docPartGallery w:val="Table of Contents"/>
          <w:docPartUnique/>
        </w:docPartObj>
      </w:sdtPr>
      <w:sdtEndPr>
        <w:rPr>
          <w:rFonts w:ascii="Times New Roman" w:hAnsi="Times New Roman"/>
        </w:rPr>
      </w:sdtEndPr>
      <w:sdtContent>
        <w:p w14:paraId="4DD3F12D" w14:textId="649FFD65" w:rsidR="00C50465" w:rsidRDefault="00C50465" w:rsidP="00D26FB2">
          <w:pPr>
            <w:pStyle w:val="TOCHeading"/>
            <w:jc w:val="both"/>
          </w:pPr>
        </w:p>
        <w:p w14:paraId="14C11A26" w14:textId="7FEF608D" w:rsidR="00757F61" w:rsidRDefault="00C50465">
          <w:pPr>
            <w:pStyle w:val="TOC1"/>
            <w:tabs>
              <w:tab w:val="left" w:pos="440"/>
              <w:tab w:val="right" w:leader="dot" w:pos="9912"/>
            </w:tabs>
            <w:rPr>
              <w:rFonts w:asciiTheme="minorHAnsi" w:hAnsiTheme="minorHAnsi" w:cstheme="minorBidi"/>
              <w:noProof/>
              <w:sz w:val="22"/>
              <w:szCs w:val="22"/>
              <w:lang w:val="en-US" w:eastAsia="en-US"/>
            </w:rPr>
          </w:pPr>
          <w:r>
            <w:fldChar w:fldCharType="begin"/>
          </w:r>
          <w:r>
            <w:instrText xml:space="preserve"> TOC \o "1-3" \h \z \u </w:instrText>
          </w:r>
          <w:r>
            <w:fldChar w:fldCharType="separate"/>
          </w:r>
          <w:hyperlink w:anchor="_Toc99813011" w:history="1">
            <w:r w:rsidR="00757F61" w:rsidRPr="00461B33">
              <w:rPr>
                <w:rStyle w:val="Hyperlink"/>
                <w:noProof/>
              </w:rPr>
              <w:t>1</w:t>
            </w:r>
            <w:r w:rsidR="00757F61">
              <w:rPr>
                <w:rFonts w:asciiTheme="minorHAnsi" w:hAnsiTheme="minorHAnsi" w:cstheme="minorBidi"/>
                <w:noProof/>
                <w:sz w:val="22"/>
                <w:szCs w:val="22"/>
                <w:lang w:val="en-US" w:eastAsia="en-US"/>
              </w:rPr>
              <w:tab/>
            </w:r>
            <w:r w:rsidR="00757F61" w:rsidRPr="00461B33">
              <w:rPr>
                <w:rStyle w:val="Hyperlink"/>
                <w:noProof/>
              </w:rPr>
              <w:t>Goal of the project</w:t>
            </w:r>
            <w:r w:rsidR="00757F61">
              <w:rPr>
                <w:noProof/>
                <w:webHidden/>
              </w:rPr>
              <w:tab/>
            </w:r>
            <w:r w:rsidR="00757F61">
              <w:rPr>
                <w:noProof/>
                <w:webHidden/>
              </w:rPr>
              <w:fldChar w:fldCharType="begin"/>
            </w:r>
            <w:r w:rsidR="00757F61">
              <w:rPr>
                <w:noProof/>
                <w:webHidden/>
              </w:rPr>
              <w:instrText xml:space="preserve"> PAGEREF _Toc99813011 \h </w:instrText>
            </w:r>
            <w:r w:rsidR="00757F61">
              <w:rPr>
                <w:noProof/>
                <w:webHidden/>
              </w:rPr>
            </w:r>
            <w:r w:rsidR="00757F61">
              <w:rPr>
                <w:noProof/>
                <w:webHidden/>
              </w:rPr>
              <w:fldChar w:fldCharType="separate"/>
            </w:r>
            <w:r w:rsidR="00FE513B">
              <w:rPr>
                <w:noProof/>
                <w:webHidden/>
              </w:rPr>
              <w:t>1</w:t>
            </w:r>
            <w:r w:rsidR="00757F61">
              <w:rPr>
                <w:noProof/>
                <w:webHidden/>
              </w:rPr>
              <w:fldChar w:fldCharType="end"/>
            </w:r>
          </w:hyperlink>
        </w:p>
        <w:p w14:paraId="4F14EBA9" w14:textId="56F83021" w:rsidR="00757F61" w:rsidRDefault="00E06086">
          <w:pPr>
            <w:pStyle w:val="TOC1"/>
            <w:tabs>
              <w:tab w:val="left" w:pos="440"/>
              <w:tab w:val="right" w:leader="dot" w:pos="9912"/>
            </w:tabs>
            <w:rPr>
              <w:rFonts w:asciiTheme="minorHAnsi" w:hAnsiTheme="minorHAnsi" w:cstheme="minorBidi"/>
              <w:noProof/>
              <w:sz w:val="22"/>
              <w:szCs w:val="22"/>
              <w:lang w:val="en-US" w:eastAsia="en-US"/>
            </w:rPr>
          </w:pPr>
          <w:hyperlink w:anchor="_Toc99813012" w:history="1">
            <w:r w:rsidR="00757F61" w:rsidRPr="00461B33">
              <w:rPr>
                <w:rStyle w:val="Hyperlink"/>
                <w:noProof/>
              </w:rPr>
              <w:t>2</w:t>
            </w:r>
            <w:r w:rsidR="00757F61">
              <w:rPr>
                <w:rFonts w:asciiTheme="minorHAnsi" w:hAnsiTheme="minorHAnsi" w:cstheme="minorBidi"/>
                <w:noProof/>
                <w:sz w:val="22"/>
                <w:szCs w:val="22"/>
                <w:lang w:val="en-US" w:eastAsia="en-US"/>
              </w:rPr>
              <w:tab/>
            </w:r>
            <w:r w:rsidR="00757F61" w:rsidRPr="00461B33">
              <w:rPr>
                <w:rStyle w:val="Hyperlink"/>
                <w:noProof/>
              </w:rPr>
              <w:t>Project issues</w:t>
            </w:r>
            <w:r w:rsidR="00757F61">
              <w:rPr>
                <w:noProof/>
                <w:webHidden/>
              </w:rPr>
              <w:tab/>
            </w:r>
            <w:r w:rsidR="00757F61">
              <w:rPr>
                <w:noProof/>
                <w:webHidden/>
              </w:rPr>
              <w:fldChar w:fldCharType="begin"/>
            </w:r>
            <w:r w:rsidR="00757F61">
              <w:rPr>
                <w:noProof/>
                <w:webHidden/>
              </w:rPr>
              <w:instrText xml:space="preserve"> PAGEREF _Toc99813012 \h </w:instrText>
            </w:r>
            <w:r w:rsidR="00757F61">
              <w:rPr>
                <w:noProof/>
                <w:webHidden/>
              </w:rPr>
            </w:r>
            <w:r w:rsidR="00757F61">
              <w:rPr>
                <w:noProof/>
                <w:webHidden/>
              </w:rPr>
              <w:fldChar w:fldCharType="separate"/>
            </w:r>
            <w:r w:rsidR="00FE513B">
              <w:rPr>
                <w:noProof/>
                <w:webHidden/>
              </w:rPr>
              <w:t>1</w:t>
            </w:r>
            <w:r w:rsidR="00757F61">
              <w:rPr>
                <w:noProof/>
                <w:webHidden/>
              </w:rPr>
              <w:fldChar w:fldCharType="end"/>
            </w:r>
          </w:hyperlink>
        </w:p>
        <w:p w14:paraId="70A193A6" w14:textId="6A8B94BE" w:rsidR="00757F61" w:rsidRDefault="00E06086">
          <w:pPr>
            <w:pStyle w:val="TOC1"/>
            <w:tabs>
              <w:tab w:val="left" w:pos="440"/>
              <w:tab w:val="right" w:leader="dot" w:pos="9912"/>
            </w:tabs>
            <w:rPr>
              <w:rFonts w:asciiTheme="minorHAnsi" w:hAnsiTheme="minorHAnsi" w:cstheme="minorBidi"/>
              <w:noProof/>
              <w:sz w:val="22"/>
              <w:szCs w:val="22"/>
              <w:lang w:val="en-US" w:eastAsia="en-US"/>
            </w:rPr>
          </w:pPr>
          <w:hyperlink w:anchor="_Toc99813013" w:history="1">
            <w:r w:rsidR="00757F61" w:rsidRPr="00461B33">
              <w:rPr>
                <w:rStyle w:val="Hyperlink"/>
                <w:noProof/>
              </w:rPr>
              <w:t>3</w:t>
            </w:r>
            <w:r w:rsidR="00757F61">
              <w:rPr>
                <w:rFonts w:asciiTheme="minorHAnsi" w:hAnsiTheme="minorHAnsi" w:cstheme="minorBidi"/>
                <w:noProof/>
                <w:sz w:val="22"/>
                <w:szCs w:val="22"/>
                <w:lang w:val="en-US" w:eastAsia="en-US"/>
              </w:rPr>
              <w:tab/>
            </w:r>
            <w:r w:rsidR="00757F61" w:rsidRPr="00461B33">
              <w:rPr>
                <w:rStyle w:val="Hyperlink"/>
                <w:noProof/>
              </w:rPr>
              <w:t>Main bibliography and State of the Art</w:t>
            </w:r>
            <w:r w:rsidR="00757F61">
              <w:rPr>
                <w:noProof/>
                <w:webHidden/>
              </w:rPr>
              <w:tab/>
            </w:r>
            <w:r w:rsidR="00757F61">
              <w:rPr>
                <w:noProof/>
                <w:webHidden/>
              </w:rPr>
              <w:fldChar w:fldCharType="begin"/>
            </w:r>
            <w:r w:rsidR="00757F61">
              <w:rPr>
                <w:noProof/>
                <w:webHidden/>
              </w:rPr>
              <w:instrText xml:space="preserve"> PAGEREF _Toc99813013 \h </w:instrText>
            </w:r>
            <w:r w:rsidR="00757F61">
              <w:rPr>
                <w:noProof/>
                <w:webHidden/>
              </w:rPr>
            </w:r>
            <w:r w:rsidR="00757F61">
              <w:rPr>
                <w:noProof/>
                <w:webHidden/>
              </w:rPr>
              <w:fldChar w:fldCharType="separate"/>
            </w:r>
            <w:r w:rsidR="00FE513B">
              <w:rPr>
                <w:noProof/>
                <w:webHidden/>
              </w:rPr>
              <w:t>2</w:t>
            </w:r>
            <w:r w:rsidR="00757F61">
              <w:rPr>
                <w:noProof/>
                <w:webHidden/>
              </w:rPr>
              <w:fldChar w:fldCharType="end"/>
            </w:r>
          </w:hyperlink>
        </w:p>
        <w:p w14:paraId="01AA3EAB" w14:textId="407C114E" w:rsidR="00757F61" w:rsidRDefault="00E06086">
          <w:pPr>
            <w:pStyle w:val="TOC1"/>
            <w:tabs>
              <w:tab w:val="left" w:pos="440"/>
              <w:tab w:val="right" w:leader="dot" w:pos="9912"/>
            </w:tabs>
            <w:rPr>
              <w:rFonts w:asciiTheme="minorHAnsi" w:hAnsiTheme="minorHAnsi" w:cstheme="minorBidi"/>
              <w:noProof/>
              <w:sz w:val="22"/>
              <w:szCs w:val="22"/>
              <w:lang w:val="en-US" w:eastAsia="en-US"/>
            </w:rPr>
          </w:pPr>
          <w:hyperlink w:anchor="_Toc99813014" w:history="1">
            <w:r w:rsidR="00757F61" w:rsidRPr="00461B33">
              <w:rPr>
                <w:rStyle w:val="Hyperlink"/>
                <w:noProof/>
              </w:rPr>
              <w:t>4</w:t>
            </w:r>
            <w:r w:rsidR="00757F61">
              <w:rPr>
                <w:rFonts w:asciiTheme="minorHAnsi" w:hAnsiTheme="minorHAnsi" w:cstheme="minorBidi"/>
                <w:noProof/>
                <w:sz w:val="22"/>
                <w:szCs w:val="22"/>
                <w:lang w:val="en-US" w:eastAsia="en-US"/>
              </w:rPr>
              <w:tab/>
            </w:r>
            <w:r w:rsidR="00757F61" w:rsidRPr="00461B33">
              <w:rPr>
                <w:rStyle w:val="Hyperlink"/>
                <w:noProof/>
              </w:rPr>
              <w:t>Milestones of the project</w:t>
            </w:r>
            <w:r w:rsidR="00757F61">
              <w:rPr>
                <w:noProof/>
                <w:webHidden/>
              </w:rPr>
              <w:tab/>
            </w:r>
            <w:r w:rsidR="00757F61">
              <w:rPr>
                <w:noProof/>
                <w:webHidden/>
              </w:rPr>
              <w:fldChar w:fldCharType="begin"/>
            </w:r>
            <w:r w:rsidR="00757F61">
              <w:rPr>
                <w:noProof/>
                <w:webHidden/>
              </w:rPr>
              <w:instrText xml:space="preserve"> PAGEREF _Toc99813014 \h </w:instrText>
            </w:r>
            <w:r w:rsidR="00757F61">
              <w:rPr>
                <w:noProof/>
                <w:webHidden/>
              </w:rPr>
            </w:r>
            <w:r w:rsidR="00757F61">
              <w:rPr>
                <w:noProof/>
                <w:webHidden/>
              </w:rPr>
              <w:fldChar w:fldCharType="separate"/>
            </w:r>
            <w:r w:rsidR="00FE513B">
              <w:rPr>
                <w:noProof/>
                <w:webHidden/>
              </w:rPr>
              <w:t>2</w:t>
            </w:r>
            <w:r w:rsidR="00757F61">
              <w:rPr>
                <w:noProof/>
                <w:webHidden/>
              </w:rPr>
              <w:fldChar w:fldCharType="end"/>
            </w:r>
          </w:hyperlink>
        </w:p>
        <w:p w14:paraId="7B32E73B" w14:textId="7E2E4503" w:rsidR="00757F61" w:rsidRDefault="00E06086">
          <w:pPr>
            <w:pStyle w:val="TOC1"/>
            <w:tabs>
              <w:tab w:val="left" w:pos="440"/>
              <w:tab w:val="right" w:leader="dot" w:pos="9912"/>
            </w:tabs>
            <w:rPr>
              <w:rFonts w:asciiTheme="minorHAnsi" w:hAnsiTheme="minorHAnsi" w:cstheme="minorBidi"/>
              <w:noProof/>
              <w:sz w:val="22"/>
              <w:szCs w:val="22"/>
              <w:lang w:val="en-US" w:eastAsia="en-US"/>
            </w:rPr>
          </w:pPr>
          <w:hyperlink w:anchor="_Toc99813015" w:history="1">
            <w:r w:rsidR="00757F61" w:rsidRPr="00461B33">
              <w:rPr>
                <w:rStyle w:val="Hyperlink"/>
                <w:noProof/>
              </w:rPr>
              <w:t>5</w:t>
            </w:r>
            <w:r w:rsidR="00757F61">
              <w:rPr>
                <w:rFonts w:asciiTheme="minorHAnsi" w:hAnsiTheme="minorHAnsi" w:cstheme="minorBidi"/>
                <w:noProof/>
                <w:sz w:val="22"/>
                <w:szCs w:val="22"/>
                <w:lang w:val="en-US" w:eastAsia="en-US"/>
              </w:rPr>
              <w:tab/>
            </w:r>
            <w:r w:rsidR="00757F61" w:rsidRPr="00461B33">
              <w:rPr>
                <w:rStyle w:val="Hyperlink"/>
                <w:noProof/>
              </w:rPr>
              <w:t>Task 1</w:t>
            </w:r>
            <w:r w:rsidR="00757F61">
              <w:rPr>
                <w:noProof/>
                <w:webHidden/>
              </w:rPr>
              <w:tab/>
            </w:r>
            <w:r w:rsidR="00757F61">
              <w:rPr>
                <w:noProof/>
                <w:webHidden/>
              </w:rPr>
              <w:fldChar w:fldCharType="begin"/>
            </w:r>
            <w:r w:rsidR="00757F61">
              <w:rPr>
                <w:noProof/>
                <w:webHidden/>
              </w:rPr>
              <w:instrText xml:space="preserve"> PAGEREF _Toc99813015 \h </w:instrText>
            </w:r>
            <w:r w:rsidR="00757F61">
              <w:rPr>
                <w:noProof/>
                <w:webHidden/>
              </w:rPr>
            </w:r>
            <w:r w:rsidR="00757F61">
              <w:rPr>
                <w:noProof/>
                <w:webHidden/>
              </w:rPr>
              <w:fldChar w:fldCharType="separate"/>
            </w:r>
            <w:r w:rsidR="00FE513B">
              <w:rPr>
                <w:noProof/>
                <w:webHidden/>
              </w:rPr>
              <w:t>3</w:t>
            </w:r>
            <w:r w:rsidR="00757F61">
              <w:rPr>
                <w:noProof/>
                <w:webHidden/>
              </w:rPr>
              <w:fldChar w:fldCharType="end"/>
            </w:r>
          </w:hyperlink>
        </w:p>
        <w:p w14:paraId="6ADDBCB7" w14:textId="21EADEAC" w:rsidR="00757F61" w:rsidRDefault="00E06086">
          <w:pPr>
            <w:pStyle w:val="TOC2"/>
            <w:tabs>
              <w:tab w:val="left" w:pos="880"/>
              <w:tab w:val="right" w:leader="dot" w:pos="9912"/>
            </w:tabs>
            <w:rPr>
              <w:rFonts w:asciiTheme="minorHAnsi" w:hAnsiTheme="minorHAnsi" w:cstheme="minorBidi"/>
              <w:noProof/>
              <w:sz w:val="22"/>
              <w:szCs w:val="22"/>
              <w:lang w:val="en-US" w:eastAsia="en-US"/>
            </w:rPr>
          </w:pPr>
          <w:hyperlink w:anchor="_Toc99813016" w:history="1">
            <w:r w:rsidR="00757F61" w:rsidRPr="00461B33">
              <w:rPr>
                <w:rStyle w:val="Hyperlink"/>
                <w:noProof/>
                <w14:scene3d>
                  <w14:camera w14:prst="orthographicFront"/>
                  <w14:lightRig w14:rig="threePt" w14:dir="t">
                    <w14:rot w14:lat="0" w14:lon="0" w14:rev="0"/>
                  </w14:lightRig>
                </w14:scene3d>
              </w:rPr>
              <w:t>5.1</w:t>
            </w:r>
            <w:r w:rsidR="00757F61">
              <w:rPr>
                <w:rFonts w:asciiTheme="minorHAnsi" w:hAnsiTheme="minorHAnsi" w:cstheme="minorBidi"/>
                <w:noProof/>
                <w:sz w:val="22"/>
                <w:szCs w:val="22"/>
                <w:lang w:val="en-US" w:eastAsia="en-US"/>
              </w:rPr>
              <w:tab/>
            </w:r>
            <w:r w:rsidR="00757F61" w:rsidRPr="00461B33">
              <w:rPr>
                <w:rStyle w:val="Hyperlink"/>
                <w:noProof/>
              </w:rPr>
              <w:t>Description of Work</w:t>
            </w:r>
            <w:r w:rsidR="00757F61">
              <w:rPr>
                <w:noProof/>
                <w:webHidden/>
              </w:rPr>
              <w:tab/>
            </w:r>
            <w:r w:rsidR="00757F61">
              <w:rPr>
                <w:noProof/>
                <w:webHidden/>
              </w:rPr>
              <w:fldChar w:fldCharType="begin"/>
            </w:r>
            <w:r w:rsidR="00757F61">
              <w:rPr>
                <w:noProof/>
                <w:webHidden/>
              </w:rPr>
              <w:instrText xml:space="preserve"> PAGEREF _Toc99813016 \h </w:instrText>
            </w:r>
            <w:r w:rsidR="00757F61">
              <w:rPr>
                <w:noProof/>
                <w:webHidden/>
              </w:rPr>
            </w:r>
            <w:r w:rsidR="00757F61">
              <w:rPr>
                <w:noProof/>
                <w:webHidden/>
              </w:rPr>
              <w:fldChar w:fldCharType="separate"/>
            </w:r>
            <w:r w:rsidR="00FE513B">
              <w:rPr>
                <w:noProof/>
                <w:webHidden/>
              </w:rPr>
              <w:t>3</w:t>
            </w:r>
            <w:r w:rsidR="00757F61">
              <w:rPr>
                <w:noProof/>
                <w:webHidden/>
              </w:rPr>
              <w:fldChar w:fldCharType="end"/>
            </w:r>
          </w:hyperlink>
        </w:p>
        <w:p w14:paraId="579DAEA4" w14:textId="5858C790" w:rsidR="00757F61" w:rsidRDefault="00E06086">
          <w:pPr>
            <w:pStyle w:val="TOC2"/>
            <w:tabs>
              <w:tab w:val="left" w:pos="880"/>
              <w:tab w:val="right" w:leader="dot" w:pos="9912"/>
            </w:tabs>
            <w:rPr>
              <w:rFonts w:asciiTheme="minorHAnsi" w:hAnsiTheme="minorHAnsi" w:cstheme="minorBidi"/>
              <w:noProof/>
              <w:sz w:val="22"/>
              <w:szCs w:val="22"/>
              <w:lang w:val="en-US" w:eastAsia="en-US"/>
            </w:rPr>
          </w:pPr>
          <w:hyperlink w:anchor="_Toc99813017" w:history="1">
            <w:r w:rsidR="00757F61" w:rsidRPr="00461B33">
              <w:rPr>
                <w:rStyle w:val="Hyperlink"/>
                <w:noProof/>
                <w14:scene3d>
                  <w14:camera w14:prst="orthographicFront"/>
                  <w14:lightRig w14:rig="threePt" w14:dir="t">
                    <w14:rot w14:lat="0" w14:lon="0" w14:rev="0"/>
                  </w14:lightRig>
                </w14:scene3d>
              </w:rPr>
              <w:t>5.2</w:t>
            </w:r>
            <w:r w:rsidR="00757F61">
              <w:rPr>
                <w:rFonts w:asciiTheme="minorHAnsi" w:hAnsiTheme="minorHAnsi" w:cstheme="minorBidi"/>
                <w:noProof/>
                <w:sz w:val="22"/>
                <w:szCs w:val="22"/>
                <w:lang w:val="en-US" w:eastAsia="en-US"/>
              </w:rPr>
              <w:tab/>
            </w:r>
            <w:r w:rsidR="00757F61" w:rsidRPr="00461B33">
              <w:rPr>
                <w:rStyle w:val="Hyperlink"/>
                <w:noProof/>
              </w:rPr>
              <w:t>Technical Progress</w:t>
            </w:r>
            <w:r w:rsidR="00757F61">
              <w:rPr>
                <w:noProof/>
                <w:webHidden/>
              </w:rPr>
              <w:tab/>
            </w:r>
            <w:r w:rsidR="00757F61">
              <w:rPr>
                <w:noProof/>
                <w:webHidden/>
              </w:rPr>
              <w:fldChar w:fldCharType="begin"/>
            </w:r>
            <w:r w:rsidR="00757F61">
              <w:rPr>
                <w:noProof/>
                <w:webHidden/>
              </w:rPr>
              <w:instrText xml:space="preserve"> PAGEREF _Toc99813017 \h </w:instrText>
            </w:r>
            <w:r w:rsidR="00757F61">
              <w:rPr>
                <w:noProof/>
                <w:webHidden/>
              </w:rPr>
            </w:r>
            <w:r w:rsidR="00757F61">
              <w:rPr>
                <w:noProof/>
                <w:webHidden/>
              </w:rPr>
              <w:fldChar w:fldCharType="separate"/>
            </w:r>
            <w:r w:rsidR="00FE513B">
              <w:rPr>
                <w:noProof/>
                <w:webHidden/>
              </w:rPr>
              <w:t>4</w:t>
            </w:r>
            <w:r w:rsidR="00757F61">
              <w:rPr>
                <w:noProof/>
                <w:webHidden/>
              </w:rPr>
              <w:fldChar w:fldCharType="end"/>
            </w:r>
          </w:hyperlink>
        </w:p>
        <w:p w14:paraId="5741B4A6" w14:textId="762E6BD3" w:rsidR="00757F61" w:rsidRDefault="00E06086">
          <w:pPr>
            <w:pStyle w:val="TOC2"/>
            <w:tabs>
              <w:tab w:val="left" w:pos="880"/>
              <w:tab w:val="right" w:leader="dot" w:pos="9912"/>
            </w:tabs>
            <w:rPr>
              <w:rFonts w:asciiTheme="minorHAnsi" w:hAnsiTheme="minorHAnsi" w:cstheme="minorBidi"/>
              <w:noProof/>
              <w:sz w:val="22"/>
              <w:szCs w:val="22"/>
              <w:lang w:val="en-US" w:eastAsia="en-US"/>
            </w:rPr>
          </w:pPr>
          <w:hyperlink w:anchor="_Toc99813018" w:history="1">
            <w:r w:rsidR="00757F61" w:rsidRPr="00461B33">
              <w:rPr>
                <w:rStyle w:val="Hyperlink"/>
                <w:noProof/>
                <w14:scene3d>
                  <w14:camera w14:prst="orthographicFront"/>
                  <w14:lightRig w14:rig="threePt" w14:dir="t">
                    <w14:rot w14:lat="0" w14:lon="0" w14:rev="0"/>
                  </w14:lightRig>
                </w14:scene3d>
              </w:rPr>
              <w:t>5.3</w:t>
            </w:r>
            <w:r w:rsidR="00757F61">
              <w:rPr>
                <w:rFonts w:asciiTheme="minorHAnsi" w:hAnsiTheme="minorHAnsi" w:cstheme="minorBidi"/>
                <w:noProof/>
                <w:sz w:val="22"/>
                <w:szCs w:val="22"/>
                <w:lang w:val="en-US" w:eastAsia="en-US"/>
              </w:rPr>
              <w:tab/>
            </w:r>
            <w:r w:rsidR="00757F61" w:rsidRPr="00461B33">
              <w:rPr>
                <w:rStyle w:val="Hyperlink"/>
                <w:noProof/>
              </w:rPr>
              <w:t>Plan versus achievements</w:t>
            </w:r>
            <w:r w:rsidR="00757F61">
              <w:rPr>
                <w:noProof/>
                <w:webHidden/>
              </w:rPr>
              <w:tab/>
            </w:r>
            <w:r w:rsidR="00757F61">
              <w:rPr>
                <w:noProof/>
                <w:webHidden/>
              </w:rPr>
              <w:fldChar w:fldCharType="begin"/>
            </w:r>
            <w:r w:rsidR="00757F61">
              <w:rPr>
                <w:noProof/>
                <w:webHidden/>
              </w:rPr>
              <w:instrText xml:space="preserve"> PAGEREF _Toc99813018 \h </w:instrText>
            </w:r>
            <w:r w:rsidR="00757F61">
              <w:rPr>
                <w:noProof/>
                <w:webHidden/>
              </w:rPr>
            </w:r>
            <w:r w:rsidR="00757F61">
              <w:rPr>
                <w:noProof/>
                <w:webHidden/>
              </w:rPr>
              <w:fldChar w:fldCharType="separate"/>
            </w:r>
            <w:r w:rsidR="00FE513B">
              <w:rPr>
                <w:noProof/>
                <w:webHidden/>
              </w:rPr>
              <w:t>5</w:t>
            </w:r>
            <w:r w:rsidR="00757F61">
              <w:rPr>
                <w:noProof/>
                <w:webHidden/>
              </w:rPr>
              <w:fldChar w:fldCharType="end"/>
            </w:r>
          </w:hyperlink>
        </w:p>
        <w:p w14:paraId="0EBC33CD" w14:textId="7F6A5F2A" w:rsidR="00757F61" w:rsidRDefault="00E06086">
          <w:pPr>
            <w:pStyle w:val="TOC2"/>
            <w:tabs>
              <w:tab w:val="left" w:pos="880"/>
              <w:tab w:val="right" w:leader="dot" w:pos="9912"/>
            </w:tabs>
            <w:rPr>
              <w:rFonts w:asciiTheme="minorHAnsi" w:hAnsiTheme="minorHAnsi" w:cstheme="minorBidi"/>
              <w:noProof/>
              <w:sz w:val="22"/>
              <w:szCs w:val="22"/>
              <w:lang w:val="en-US" w:eastAsia="en-US"/>
            </w:rPr>
          </w:pPr>
          <w:hyperlink w:anchor="_Toc99813019" w:history="1">
            <w:r w:rsidR="00757F61" w:rsidRPr="00461B33">
              <w:rPr>
                <w:rStyle w:val="Hyperlink"/>
                <w:noProof/>
                <w14:scene3d>
                  <w14:camera w14:prst="orthographicFront"/>
                  <w14:lightRig w14:rig="threePt" w14:dir="t">
                    <w14:rot w14:lat="0" w14:lon="0" w14:rev="0"/>
                  </w14:lightRig>
                </w14:scene3d>
              </w:rPr>
              <w:t>5.4</w:t>
            </w:r>
            <w:r w:rsidR="00757F61">
              <w:rPr>
                <w:rFonts w:asciiTheme="minorHAnsi" w:hAnsiTheme="minorHAnsi" w:cstheme="minorBidi"/>
                <w:noProof/>
                <w:sz w:val="22"/>
                <w:szCs w:val="22"/>
                <w:lang w:val="en-US" w:eastAsia="en-US"/>
              </w:rPr>
              <w:tab/>
            </w:r>
            <w:r w:rsidR="00757F61" w:rsidRPr="00461B33">
              <w:rPr>
                <w:rStyle w:val="Hyperlink"/>
                <w:noProof/>
              </w:rPr>
              <w:t>Changes to original plan</w:t>
            </w:r>
            <w:r w:rsidR="00757F61">
              <w:rPr>
                <w:noProof/>
                <w:webHidden/>
              </w:rPr>
              <w:tab/>
            </w:r>
            <w:r w:rsidR="00757F61">
              <w:rPr>
                <w:noProof/>
                <w:webHidden/>
              </w:rPr>
              <w:fldChar w:fldCharType="begin"/>
            </w:r>
            <w:r w:rsidR="00757F61">
              <w:rPr>
                <w:noProof/>
                <w:webHidden/>
              </w:rPr>
              <w:instrText xml:space="preserve"> PAGEREF _Toc99813019 \h </w:instrText>
            </w:r>
            <w:r w:rsidR="00757F61">
              <w:rPr>
                <w:noProof/>
                <w:webHidden/>
              </w:rPr>
            </w:r>
            <w:r w:rsidR="00757F61">
              <w:rPr>
                <w:noProof/>
                <w:webHidden/>
              </w:rPr>
              <w:fldChar w:fldCharType="separate"/>
            </w:r>
            <w:r w:rsidR="00FE513B">
              <w:rPr>
                <w:noProof/>
                <w:webHidden/>
              </w:rPr>
              <w:t>5</w:t>
            </w:r>
            <w:r w:rsidR="00757F61">
              <w:rPr>
                <w:noProof/>
                <w:webHidden/>
              </w:rPr>
              <w:fldChar w:fldCharType="end"/>
            </w:r>
          </w:hyperlink>
        </w:p>
        <w:p w14:paraId="651BFDBC" w14:textId="42B94D4D" w:rsidR="00757F61" w:rsidRDefault="00E06086">
          <w:pPr>
            <w:pStyle w:val="TOC2"/>
            <w:tabs>
              <w:tab w:val="left" w:pos="880"/>
              <w:tab w:val="right" w:leader="dot" w:pos="9912"/>
            </w:tabs>
            <w:rPr>
              <w:rFonts w:asciiTheme="minorHAnsi" w:hAnsiTheme="minorHAnsi" w:cstheme="minorBidi"/>
              <w:noProof/>
              <w:sz w:val="22"/>
              <w:szCs w:val="22"/>
              <w:lang w:val="en-US" w:eastAsia="en-US"/>
            </w:rPr>
          </w:pPr>
          <w:hyperlink w:anchor="_Toc99813020" w:history="1">
            <w:r w:rsidR="00757F61" w:rsidRPr="00461B33">
              <w:rPr>
                <w:rStyle w:val="Hyperlink"/>
                <w:noProof/>
                <w14:scene3d>
                  <w14:camera w14:prst="orthographicFront"/>
                  <w14:lightRig w14:rig="threePt" w14:dir="t">
                    <w14:rot w14:lat="0" w14:lon="0" w14:rev="0"/>
                  </w14:lightRig>
                </w14:scene3d>
              </w:rPr>
              <w:t>5.5</w:t>
            </w:r>
            <w:r w:rsidR="00757F61">
              <w:rPr>
                <w:rFonts w:asciiTheme="minorHAnsi" w:hAnsiTheme="minorHAnsi" w:cstheme="minorBidi"/>
                <w:noProof/>
                <w:sz w:val="22"/>
                <w:szCs w:val="22"/>
                <w:lang w:val="en-US" w:eastAsia="en-US"/>
              </w:rPr>
              <w:tab/>
            </w:r>
            <w:r w:rsidR="00757F61" w:rsidRPr="00461B33">
              <w:rPr>
                <w:rStyle w:val="Hyperlink"/>
                <w:noProof/>
              </w:rPr>
              <w:t>Planned work for the next 3 months</w:t>
            </w:r>
            <w:r w:rsidR="00757F61">
              <w:rPr>
                <w:noProof/>
                <w:webHidden/>
              </w:rPr>
              <w:tab/>
            </w:r>
            <w:r w:rsidR="00757F61">
              <w:rPr>
                <w:noProof/>
                <w:webHidden/>
              </w:rPr>
              <w:fldChar w:fldCharType="begin"/>
            </w:r>
            <w:r w:rsidR="00757F61">
              <w:rPr>
                <w:noProof/>
                <w:webHidden/>
              </w:rPr>
              <w:instrText xml:space="preserve"> PAGEREF _Toc99813020 \h </w:instrText>
            </w:r>
            <w:r w:rsidR="00757F61">
              <w:rPr>
                <w:noProof/>
                <w:webHidden/>
              </w:rPr>
            </w:r>
            <w:r w:rsidR="00757F61">
              <w:rPr>
                <w:noProof/>
                <w:webHidden/>
              </w:rPr>
              <w:fldChar w:fldCharType="separate"/>
            </w:r>
            <w:r w:rsidR="00FE513B">
              <w:rPr>
                <w:noProof/>
                <w:webHidden/>
              </w:rPr>
              <w:t>5</w:t>
            </w:r>
            <w:r w:rsidR="00757F61">
              <w:rPr>
                <w:noProof/>
                <w:webHidden/>
              </w:rPr>
              <w:fldChar w:fldCharType="end"/>
            </w:r>
          </w:hyperlink>
        </w:p>
        <w:p w14:paraId="7DE21353" w14:textId="38916C65" w:rsidR="00757F61" w:rsidRDefault="00E06086">
          <w:pPr>
            <w:pStyle w:val="TOC1"/>
            <w:tabs>
              <w:tab w:val="left" w:pos="440"/>
              <w:tab w:val="right" w:leader="dot" w:pos="9912"/>
            </w:tabs>
            <w:rPr>
              <w:rFonts w:asciiTheme="minorHAnsi" w:hAnsiTheme="minorHAnsi" w:cstheme="minorBidi"/>
              <w:noProof/>
              <w:sz w:val="22"/>
              <w:szCs w:val="22"/>
              <w:lang w:val="en-US" w:eastAsia="en-US"/>
            </w:rPr>
          </w:pPr>
          <w:hyperlink w:anchor="_Toc99813021" w:history="1">
            <w:r w:rsidR="00757F61" w:rsidRPr="00461B33">
              <w:rPr>
                <w:rStyle w:val="Hyperlink"/>
                <w:noProof/>
              </w:rPr>
              <w:t>6</w:t>
            </w:r>
            <w:r w:rsidR="00757F61">
              <w:rPr>
                <w:rFonts w:asciiTheme="minorHAnsi" w:hAnsiTheme="minorHAnsi" w:cstheme="minorBidi"/>
                <w:noProof/>
                <w:sz w:val="22"/>
                <w:szCs w:val="22"/>
                <w:lang w:val="en-US" w:eastAsia="en-US"/>
              </w:rPr>
              <w:tab/>
            </w:r>
            <w:r w:rsidR="00757F61" w:rsidRPr="00461B33">
              <w:rPr>
                <w:rStyle w:val="Hyperlink"/>
                <w:noProof/>
              </w:rPr>
              <w:t>References</w:t>
            </w:r>
            <w:r w:rsidR="00757F61">
              <w:rPr>
                <w:noProof/>
                <w:webHidden/>
              </w:rPr>
              <w:tab/>
            </w:r>
            <w:r w:rsidR="00757F61">
              <w:rPr>
                <w:noProof/>
                <w:webHidden/>
              </w:rPr>
              <w:fldChar w:fldCharType="begin"/>
            </w:r>
            <w:r w:rsidR="00757F61">
              <w:rPr>
                <w:noProof/>
                <w:webHidden/>
              </w:rPr>
              <w:instrText xml:space="preserve"> PAGEREF _Toc99813021 \h </w:instrText>
            </w:r>
            <w:r w:rsidR="00757F61">
              <w:rPr>
                <w:noProof/>
                <w:webHidden/>
              </w:rPr>
            </w:r>
            <w:r w:rsidR="00757F61">
              <w:rPr>
                <w:noProof/>
                <w:webHidden/>
              </w:rPr>
              <w:fldChar w:fldCharType="separate"/>
            </w:r>
            <w:r w:rsidR="00FE513B">
              <w:rPr>
                <w:noProof/>
                <w:webHidden/>
              </w:rPr>
              <w:t>6</w:t>
            </w:r>
            <w:r w:rsidR="00757F61">
              <w:rPr>
                <w:noProof/>
                <w:webHidden/>
              </w:rPr>
              <w:fldChar w:fldCharType="end"/>
            </w:r>
          </w:hyperlink>
        </w:p>
        <w:p w14:paraId="56D8215D" w14:textId="650C44EC" w:rsidR="00C50465" w:rsidRDefault="00C50465" w:rsidP="00D26FB2">
          <w:pPr>
            <w:jc w:val="both"/>
          </w:pPr>
          <w:r>
            <w:rPr>
              <w:b/>
              <w:bCs/>
              <w:lang w:val="fr-FR"/>
            </w:rPr>
            <w:fldChar w:fldCharType="end"/>
          </w:r>
        </w:p>
      </w:sdtContent>
    </w:sdt>
    <w:p w14:paraId="5C77CD5B" w14:textId="77777777" w:rsidR="00603ACB" w:rsidRDefault="00603ACB" w:rsidP="00D26FB2">
      <w:pPr>
        <w:pStyle w:val="Footer"/>
        <w:jc w:val="both"/>
        <w:rPr>
          <w:snapToGrid w:val="0"/>
        </w:rPr>
      </w:pPr>
    </w:p>
    <w:p w14:paraId="7B0E143E" w14:textId="77777777" w:rsidR="00603ACB" w:rsidRDefault="00603ACB" w:rsidP="00D26FB2">
      <w:pPr>
        <w:jc w:val="both"/>
        <w:sectPr w:rsidR="00603ACB" w:rsidSect="00275349">
          <w:headerReference w:type="default" r:id="rId12"/>
          <w:footerReference w:type="default" r:id="rId13"/>
          <w:pgSz w:w="11906" w:h="16838"/>
          <w:pgMar w:top="397" w:right="991" w:bottom="1418" w:left="993" w:header="720" w:footer="720" w:gutter="0"/>
          <w:cols w:space="720"/>
        </w:sectPr>
      </w:pPr>
    </w:p>
    <w:p w14:paraId="12C432F5" w14:textId="57000EDF" w:rsidR="00723763" w:rsidRDefault="00723763" w:rsidP="00D26FB2">
      <w:pPr>
        <w:pStyle w:val="Heading1"/>
        <w:jc w:val="both"/>
      </w:pPr>
      <w:bookmarkStart w:id="0" w:name="_Toc99813011"/>
      <w:r w:rsidRPr="00723763">
        <w:lastRenderedPageBreak/>
        <w:t>Goal of the project</w:t>
      </w:r>
      <w:bookmarkEnd w:id="0"/>
    </w:p>
    <w:p w14:paraId="38476FE8" w14:textId="77777777" w:rsidR="00236719" w:rsidRPr="00236719" w:rsidRDefault="00236719" w:rsidP="00236719"/>
    <w:p w14:paraId="0BE395AF" w14:textId="15EA1E85" w:rsidR="00723763" w:rsidRDefault="00093C8B" w:rsidP="00D26FB2">
      <w:pPr>
        <w:jc w:val="both"/>
        <w:rPr>
          <w:color w:val="000000" w:themeColor="text1"/>
        </w:rPr>
      </w:pPr>
      <w:r>
        <w:rPr>
          <w:color w:val="000000" w:themeColor="text1"/>
        </w:rPr>
        <w:t xml:space="preserve">Drones have brought about a technology revolution because of their vast range of applications. These include surveillance, exploration, delivery, topography mapping etc. </w:t>
      </w:r>
      <w:r w:rsidR="002677DF">
        <w:rPr>
          <w:color w:val="000000" w:themeColor="text1"/>
        </w:rPr>
        <w:t xml:space="preserve">Ground robots find many uses in space missions for collecting soil samples, analysing the terrain while UAVs (Unmanned Aerial Vehicles) </w:t>
      </w:r>
      <w:r w:rsidR="00FD67BF">
        <w:rPr>
          <w:color w:val="000000" w:themeColor="text1"/>
        </w:rPr>
        <w:t>are used to map topography, collect land survey data for infrastructure projects, fertilizer distribution in agriculture etc.</w:t>
      </w:r>
      <w:r w:rsidR="002677DF">
        <w:rPr>
          <w:color w:val="000000" w:themeColor="text1"/>
        </w:rPr>
        <w:t xml:space="preserve"> </w:t>
      </w:r>
      <w:r>
        <w:rPr>
          <w:color w:val="000000" w:themeColor="text1"/>
        </w:rPr>
        <w:t>Smart robots</w:t>
      </w:r>
      <w:r w:rsidR="002677DF">
        <w:rPr>
          <w:color w:val="000000" w:themeColor="text1"/>
        </w:rPr>
        <w:t>,</w:t>
      </w:r>
      <w:r>
        <w:rPr>
          <w:color w:val="000000" w:themeColor="text1"/>
        </w:rPr>
        <w:t xml:space="preserve"> capable of carrying out complex tasks without the need for human guidance, called autonomous robots, have also emerged as a dominant piece of technology.</w:t>
      </w:r>
    </w:p>
    <w:p w14:paraId="3D7CE95D" w14:textId="77777777" w:rsidR="00FC2326" w:rsidRDefault="00093C8B" w:rsidP="00D26FB2">
      <w:pPr>
        <w:jc w:val="both"/>
        <w:rPr>
          <w:color w:val="000000" w:themeColor="text1"/>
        </w:rPr>
      </w:pPr>
      <w:r>
        <w:rPr>
          <w:color w:val="000000" w:themeColor="text1"/>
        </w:rPr>
        <w:t>This project aims to design, program and test an unconventional design of an Autonomous Robot</w:t>
      </w:r>
      <w:r w:rsidR="002677DF">
        <w:rPr>
          <w:color w:val="000000" w:themeColor="text1"/>
        </w:rPr>
        <w:t>ic</w:t>
      </w:r>
      <w:r>
        <w:rPr>
          <w:color w:val="000000" w:themeColor="text1"/>
        </w:rPr>
        <w:t xml:space="preserve"> Aerial Vehicle that combines the locomotive mode</w:t>
      </w:r>
      <w:r w:rsidR="00FD67BF">
        <w:rPr>
          <w:color w:val="000000" w:themeColor="text1"/>
        </w:rPr>
        <w:t>s</w:t>
      </w:r>
      <w:r>
        <w:rPr>
          <w:color w:val="000000" w:themeColor="text1"/>
        </w:rPr>
        <w:t xml:space="preserve"> of ground as well as air, hence</w:t>
      </w:r>
      <w:r w:rsidR="002677DF">
        <w:rPr>
          <w:color w:val="000000" w:themeColor="text1"/>
        </w:rPr>
        <w:t>, making the vehicle more robust in handling mission</w:t>
      </w:r>
      <w:r w:rsidR="00FD67BF">
        <w:rPr>
          <w:color w:val="000000" w:themeColor="text1"/>
        </w:rPr>
        <w:t xml:space="preserve"> trajectories in complex environments on its own</w:t>
      </w:r>
      <w:r w:rsidR="00FC2326">
        <w:rPr>
          <w:color w:val="000000" w:themeColor="text1"/>
        </w:rPr>
        <w:t>.</w:t>
      </w:r>
    </w:p>
    <w:p w14:paraId="25525C31" w14:textId="77777777" w:rsidR="00284392" w:rsidRDefault="00FC2326" w:rsidP="00D26FB2">
      <w:pPr>
        <w:jc w:val="both"/>
        <w:rPr>
          <w:color w:val="000000" w:themeColor="text1"/>
        </w:rPr>
      </w:pPr>
      <w:r>
        <w:rPr>
          <w:color w:val="000000" w:themeColor="text1"/>
        </w:rPr>
        <w:t>The vehicle uses sensors and a set of algorithms to carry out different challenges during the mission such as obstacle avoidance, safe landing etc. It is composed of the ground and air modules that activate depending on the decision taken by the vehicle on which path to take.</w:t>
      </w:r>
    </w:p>
    <w:p w14:paraId="261A0D98" w14:textId="77777777" w:rsidR="00716AF5" w:rsidRDefault="00FC2326" w:rsidP="00716AF5">
      <w:pPr>
        <w:jc w:val="both"/>
        <w:rPr>
          <w:color w:val="000000" w:themeColor="text1"/>
        </w:rPr>
      </w:pPr>
      <w:r>
        <w:rPr>
          <w:color w:val="000000" w:themeColor="text1"/>
        </w:rPr>
        <w:t xml:space="preserve">Within the timeline of one year, the </w:t>
      </w:r>
      <w:r w:rsidR="002B1B3F">
        <w:rPr>
          <w:color w:val="000000" w:themeColor="text1"/>
        </w:rPr>
        <w:t>objectives</w:t>
      </w:r>
      <w:r>
        <w:rPr>
          <w:color w:val="000000" w:themeColor="text1"/>
        </w:rPr>
        <w:t xml:space="preserve"> will be t</w:t>
      </w:r>
      <w:r w:rsidR="002B1B3F">
        <w:rPr>
          <w:color w:val="000000" w:themeColor="text1"/>
        </w:rPr>
        <w:t>he following:</w:t>
      </w:r>
    </w:p>
    <w:p w14:paraId="2358A4C4" w14:textId="790897D0" w:rsidR="00716AF5" w:rsidRDefault="008A62BE" w:rsidP="00716AF5">
      <w:pPr>
        <w:pStyle w:val="ListParagraph"/>
        <w:numPr>
          <w:ilvl w:val="0"/>
          <w:numId w:val="30"/>
        </w:numPr>
        <w:jc w:val="both"/>
        <w:rPr>
          <w:color w:val="000000" w:themeColor="text1"/>
        </w:rPr>
      </w:pPr>
      <w:r>
        <w:rPr>
          <w:color w:val="000000" w:themeColor="text1"/>
        </w:rPr>
        <w:t>This project has already been started by previous students. After the completion of their work, several issues related to aerial performance have persisted. In this context, t</w:t>
      </w:r>
      <w:r w:rsidR="002B1B3F" w:rsidRPr="00716AF5">
        <w:rPr>
          <w:color w:val="000000" w:themeColor="text1"/>
        </w:rPr>
        <w:t>he</w:t>
      </w:r>
      <w:r w:rsidR="007B69E5" w:rsidRPr="00716AF5">
        <w:rPr>
          <w:color w:val="000000" w:themeColor="text1"/>
        </w:rPr>
        <w:t xml:space="preserve"> communication between the ground and aerial modules will be tested </w:t>
      </w:r>
      <w:r w:rsidR="008B0E49" w:rsidRPr="00716AF5">
        <w:rPr>
          <w:color w:val="000000" w:themeColor="text1"/>
        </w:rPr>
        <w:t xml:space="preserve">on the real vehicle </w:t>
      </w:r>
      <w:r w:rsidR="008B1110" w:rsidRPr="00716AF5">
        <w:rPr>
          <w:color w:val="000000" w:themeColor="text1"/>
        </w:rPr>
        <w:t>and t</w:t>
      </w:r>
      <w:r w:rsidR="007B69E5" w:rsidRPr="00716AF5">
        <w:rPr>
          <w:color w:val="000000" w:themeColor="text1"/>
        </w:rPr>
        <w:t xml:space="preserve">he </w:t>
      </w:r>
      <w:r w:rsidR="008B0E49" w:rsidRPr="00716AF5">
        <w:rPr>
          <w:color w:val="000000" w:themeColor="text1"/>
        </w:rPr>
        <w:t>flying controller performance will be improved to enable reliable aerial operations.</w:t>
      </w:r>
    </w:p>
    <w:p w14:paraId="4F831B96" w14:textId="30A1C1F1" w:rsidR="00275349" w:rsidRPr="00C3225F" w:rsidRDefault="002B1B3F" w:rsidP="00D26FB2">
      <w:pPr>
        <w:pStyle w:val="ListParagraph"/>
        <w:numPr>
          <w:ilvl w:val="0"/>
          <w:numId w:val="30"/>
        </w:numPr>
        <w:jc w:val="both"/>
        <w:rPr>
          <w:color w:val="000000" w:themeColor="text1"/>
        </w:rPr>
      </w:pPr>
      <w:r w:rsidRPr="00716AF5">
        <w:rPr>
          <w:color w:val="000000" w:themeColor="text1"/>
        </w:rPr>
        <w:t>A decision-making algorithm will be implemented based on trade-off analysis</w:t>
      </w:r>
      <w:r w:rsidR="00D26FB2" w:rsidRPr="00716AF5">
        <w:rPr>
          <w:color w:val="000000" w:themeColor="text1"/>
        </w:rPr>
        <w:t xml:space="preserve"> </w:t>
      </w:r>
      <w:r w:rsidRPr="00716AF5">
        <w:rPr>
          <w:color w:val="000000" w:themeColor="text1"/>
        </w:rPr>
        <w:t>through which the vehicle is able to make an informed choice about which path to take</w:t>
      </w:r>
      <w:r w:rsidR="008B0E49" w:rsidRPr="00716AF5">
        <w:rPr>
          <w:color w:val="000000" w:themeColor="text1"/>
        </w:rPr>
        <w:t xml:space="preserve"> and what means to use</w:t>
      </w:r>
      <w:r w:rsidRPr="00716AF5">
        <w:rPr>
          <w:color w:val="000000" w:themeColor="text1"/>
        </w:rPr>
        <w:t>. The vehicle should be smart enough to conserve battery power while avoiding all the obstacles and, at the same time, be able to complete the mission within the time limit.</w:t>
      </w:r>
    </w:p>
    <w:p w14:paraId="01565FFC" w14:textId="7084E3A2" w:rsidR="004B1EA0" w:rsidRPr="00723763" w:rsidRDefault="004B1EA0" w:rsidP="00D26FB2">
      <w:pPr>
        <w:pStyle w:val="Heading1"/>
        <w:jc w:val="both"/>
      </w:pPr>
      <w:bookmarkStart w:id="1" w:name="_Toc99813012"/>
      <w:r>
        <w:t>Project issues</w:t>
      </w:r>
      <w:bookmarkEnd w:id="1"/>
    </w:p>
    <w:p w14:paraId="03E7D13C" w14:textId="279CEA87" w:rsidR="004B1EA0" w:rsidRDefault="004B1EA0" w:rsidP="00D26FB2">
      <w:pPr>
        <w:jc w:val="both"/>
        <w:rPr>
          <w:color w:val="000000" w:themeColor="text1"/>
        </w:rPr>
      </w:pPr>
    </w:p>
    <w:p w14:paraId="79CE9B7C" w14:textId="18B4EF0A" w:rsidR="00716AF5" w:rsidRDefault="00284392" w:rsidP="00D26FB2">
      <w:pPr>
        <w:jc w:val="both"/>
        <w:rPr>
          <w:color w:val="000000" w:themeColor="text1"/>
        </w:rPr>
      </w:pPr>
      <w:r>
        <w:rPr>
          <w:color w:val="000000" w:themeColor="text1"/>
        </w:rPr>
        <w:t xml:space="preserve">Several key challenges have been identified that </w:t>
      </w:r>
      <w:r w:rsidR="00716AF5">
        <w:rPr>
          <w:color w:val="000000" w:themeColor="text1"/>
        </w:rPr>
        <w:t xml:space="preserve">are the main roadblocks to be overcome </w:t>
      </w:r>
      <w:r w:rsidR="00211A97">
        <w:rPr>
          <w:color w:val="000000" w:themeColor="text1"/>
        </w:rPr>
        <w:t>to</w:t>
      </w:r>
      <w:r w:rsidR="00716AF5">
        <w:rPr>
          <w:color w:val="000000" w:themeColor="text1"/>
        </w:rPr>
        <w:t xml:space="preserve"> deliver the final functional vehicle.</w:t>
      </w:r>
    </w:p>
    <w:p w14:paraId="53AC0273" w14:textId="5E587CD2" w:rsidR="00C3225F" w:rsidRPr="00521D60" w:rsidRDefault="00716AF5" w:rsidP="00521D60">
      <w:pPr>
        <w:pStyle w:val="ListParagraph"/>
        <w:numPr>
          <w:ilvl w:val="0"/>
          <w:numId w:val="31"/>
        </w:numPr>
        <w:jc w:val="both"/>
        <w:rPr>
          <w:color w:val="000000" w:themeColor="text1"/>
        </w:rPr>
      </w:pPr>
      <w:r>
        <w:rPr>
          <w:b/>
          <w:bCs/>
          <w:color w:val="000000" w:themeColor="text1"/>
        </w:rPr>
        <w:t xml:space="preserve">Master Algorithm Development: </w:t>
      </w:r>
      <w:r w:rsidR="00A7318B" w:rsidRPr="00716AF5">
        <w:rPr>
          <w:color w:val="000000" w:themeColor="text1"/>
        </w:rPr>
        <w:t>The main challenge in this project is to bring together all the individual algorithms that function as the intelligence of the vehicle. This decision-making algorithm will allow the vehicle to optimise its functional capability and be able to complete missions more efficiently. The choices between the two modules should be made by the vehicle after taking into consideration</w:t>
      </w:r>
      <w:r w:rsidR="001C620F">
        <w:rPr>
          <w:color w:val="000000" w:themeColor="text1"/>
        </w:rPr>
        <w:t xml:space="preserve"> </w:t>
      </w:r>
      <w:r w:rsidR="00A7318B" w:rsidRPr="00716AF5">
        <w:rPr>
          <w:color w:val="000000" w:themeColor="text1"/>
        </w:rPr>
        <w:t>optimisation parameters: energy and time.</w:t>
      </w:r>
      <w:r w:rsidR="006857EE" w:rsidRPr="00716AF5">
        <w:rPr>
          <w:color w:val="000000" w:themeColor="text1"/>
        </w:rPr>
        <w:t xml:space="preserve"> </w:t>
      </w:r>
      <w:r w:rsidR="00616600" w:rsidRPr="00716AF5">
        <w:rPr>
          <w:color w:val="000000" w:themeColor="text1"/>
        </w:rPr>
        <w:t>The aerial module would take much less time, but it consumes much more energy, so a trade-off must be made.</w:t>
      </w:r>
    </w:p>
    <w:p w14:paraId="0A76969D" w14:textId="122EC810" w:rsidR="00892A71" w:rsidRPr="00521D60" w:rsidRDefault="00716AF5" w:rsidP="00892A71">
      <w:pPr>
        <w:pStyle w:val="ListParagraph"/>
        <w:numPr>
          <w:ilvl w:val="0"/>
          <w:numId w:val="31"/>
        </w:numPr>
        <w:jc w:val="both"/>
        <w:rPr>
          <w:color w:val="000000" w:themeColor="text1"/>
        </w:rPr>
      </w:pPr>
      <w:r w:rsidRPr="00892A71">
        <w:rPr>
          <w:b/>
          <w:bCs/>
          <w:color w:val="000000" w:themeColor="text1"/>
        </w:rPr>
        <w:t xml:space="preserve">Module Communication: </w:t>
      </w:r>
      <w:r w:rsidR="00616600" w:rsidRPr="00892A71">
        <w:rPr>
          <w:color w:val="000000" w:themeColor="text1"/>
        </w:rPr>
        <w:t>Communication between the two modules is also important for the vehicle to understand its overall state.</w:t>
      </w:r>
      <w:r w:rsidR="00154F80" w:rsidRPr="00892A71">
        <w:rPr>
          <w:color w:val="000000" w:themeColor="text1"/>
        </w:rPr>
        <w:t xml:space="preserve"> </w:t>
      </w:r>
      <w:r w:rsidR="00892A71" w:rsidRPr="00892A71">
        <w:rPr>
          <w:color w:val="000000" w:themeColor="text1"/>
        </w:rPr>
        <w:t>The communication module works well in the simulation, so the same must be tested in the vehicle to validate the results.</w:t>
      </w:r>
    </w:p>
    <w:p w14:paraId="58C8DB0E" w14:textId="3EAE5692" w:rsidR="00616600" w:rsidRPr="00716AF5" w:rsidRDefault="00716AF5" w:rsidP="00D26FB2">
      <w:pPr>
        <w:pStyle w:val="ListParagraph"/>
        <w:numPr>
          <w:ilvl w:val="0"/>
          <w:numId w:val="31"/>
        </w:numPr>
        <w:jc w:val="both"/>
        <w:rPr>
          <w:color w:val="000000" w:themeColor="text1"/>
        </w:rPr>
      </w:pPr>
      <w:r>
        <w:rPr>
          <w:b/>
          <w:bCs/>
          <w:color w:val="000000" w:themeColor="text1"/>
        </w:rPr>
        <w:t>Weight and PID Tuning</w:t>
      </w:r>
      <w:r w:rsidR="007A25B2">
        <w:rPr>
          <w:b/>
          <w:bCs/>
          <w:color w:val="000000" w:themeColor="text1"/>
        </w:rPr>
        <w:t xml:space="preserve"> Tests</w:t>
      </w:r>
      <w:r>
        <w:rPr>
          <w:b/>
          <w:bCs/>
          <w:color w:val="000000" w:themeColor="text1"/>
        </w:rPr>
        <w:t>:</w:t>
      </w:r>
      <w:r>
        <w:rPr>
          <w:color w:val="000000" w:themeColor="text1"/>
        </w:rPr>
        <w:t xml:space="preserve"> Another</w:t>
      </w:r>
      <w:r w:rsidR="00616600" w:rsidRPr="00716AF5">
        <w:rPr>
          <w:color w:val="000000" w:themeColor="text1"/>
        </w:rPr>
        <w:t xml:space="preserve"> issue to be addressed will be the weight of the vehicle in the context of its aerial performance. The air module is controlled through a PID controller. Currently, the air module has not been tested due to the heavy weight of the vehicle making the PID inadequate in its operation. This issue can be resolved by, possibly, reducing the weight of the vehicle </w:t>
      </w:r>
      <w:r w:rsidR="001F0358">
        <w:rPr>
          <w:color w:val="000000" w:themeColor="text1"/>
        </w:rPr>
        <w:t>and</w:t>
      </w:r>
      <w:r w:rsidR="00616600" w:rsidRPr="00716AF5">
        <w:rPr>
          <w:color w:val="000000" w:themeColor="text1"/>
        </w:rPr>
        <w:t xml:space="preserve"> </w:t>
      </w:r>
      <w:r w:rsidR="00E40805" w:rsidRPr="00716AF5">
        <w:rPr>
          <w:color w:val="000000" w:themeColor="text1"/>
        </w:rPr>
        <w:t>fine-tuning the PID controller to improve its performance.</w:t>
      </w:r>
    </w:p>
    <w:p w14:paraId="6F528C70" w14:textId="77777777" w:rsidR="004B1EA0" w:rsidRPr="00723763" w:rsidRDefault="004B1EA0" w:rsidP="00D26FB2">
      <w:pPr>
        <w:jc w:val="both"/>
      </w:pPr>
    </w:p>
    <w:p w14:paraId="1D73AD98" w14:textId="5DF50122" w:rsidR="004B1EA0" w:rsidRDefault="004B1EA0" w:rsidP="00D26FB2">
      <w:pPr>
        <w:pStyle w:val="Heading1"/>
        <w:jc w:val="both"/>
      </w:pPr>
      <w:bookmarkStart w:id="2" w:name="_Toc99813013"/>
      <w:r>
        <w:lastRenderedPageBreak/>
        <w:t>Main bibliography and State of the Ar</w:t>
      </w:r>
      <w:r w:rsidR="00263631">
        <w:t>t</w:t>
      </w:r>
      <w:bookmarkEnd w:id="2"/>
    </w:p>
    <w:p w14:paraId="3F29F7E8" w14:textId="77777777" w:rsidR="00263631" w:rsidRPr="00263631" w:rsidRDefault="00263631" w:rsidP="00D26FB2">
      <w:pPr>
        <w:jc w:val="both"/>
      </w:pPr>
    </w:p>
    <w:p w14:paraId="707C690A" w14:textId="666A6ACA" w:rsidR="00DE69B1" w:rsidRDefault="00580D87" w:rsidP="00D26FB2">
      <w:pPr>
        <w:jc w:val="both"/>
        <w:rPr>
          <w:color w:val="000000" w:themeColor="text1"/>
        </w:rPr>
      </w:pPr>
      <w:r>
        <w:rPr>
          <w:color w:val="000000" w:themeColor="text1"/>
        </w:rPr>
        <w:t>One of the main objectives of this literature review was to identify decision making algorithms used to optimize the functional capabilities of an autonomous vehicle. These algorithms could be used in the scope of applications other than path selection as well since the idea was to establish their utility.</w:t>
      </w:r>
      <w:r w:rsidR="0002070E">
        <w:rPr>
          <w:color w:val="000000" w:themeColor="text1"/>
        </w:rPr>
        <w:t xml:space="preserve"> The literature review is also focussed on understanding the simulation environments used to the test </w:t>
      </w:r>
      <w:r w:rsidR="00B772A9">
        <w:rPr>
          <w:color w:val="000000" w:themeColor="text1"/>
        </w:rPr>
        <w:t xml:space="preserve">stability and control performance of the </w:t>
      </w:r>
      <w:r w:rsidR="0002070E">
        <w:rPr>
          <w:color w:val="000000" w:themeColor="text1"/>
        </w:rPr>
        <w:t>vehicle pre-flight.</w:t>
      </w:r>
    </w:p>
    <w:p w14:paraId="6E2994A2" w14:textId="107C4A82" w:rsidR="0079220D" w:rsidRDefault="0079220D" w:rsidP="00D26FB2">
      <w:pPr>
        <w:jc w:val="both"/>
        <w:rPr>
          <w:color w:val="000000" w:themeColor="text1"/>
        </w:rPr>
      </w:pPr>
      <w:r>
        <w:rPr>
          <w:color w:val="000000" w:themeColor="text1"/>
        </w:rPr>
        <w:t>Po-Lung Yu, in his book, Multiple-Criteria Decision Making</w:t>
      </w:r>
      <w:r w:rsidR="0002070E">
        <w:rPr>
          <w:color w:val="000000" w:themeColor="text1"/>
        </w:rPr>
        <w:t xml:space="preserve"> </w:t>
      </w:r>
      <w:r>
        <w:rPr>
          <w:color w:val="000000" w:themeColor="text1"/>
        </w:rPr>
        <w:t>[</w:t>
      </w:r>
      <w:r w:rsidR="00FE4919">
        <w:rPr>
          <w:color w:val="000000" w:themeColor="text1"/>
        </w:rPr>
        <w:t>1</w:t>
      </w:r>
      <w:r>
        <w:rPr>
          <w:color w:val="000000" w:themeColor="text1"/>
        </w:rPr>
        <w:t>], talks about non-trivial decision making</w:t>
      </w:r>
      <w:r w:rsidR="00C53A0C">
        <w:rPr>
          <w:color w:val="000000" w:themeColor="text1"/>
        </w:rPr>
        <w:t xml:space="preserve"> when several criteria are in play. The best decision is made based on a set of alternatives or choices, the outcomes of each of those choices, the set of criteria that are imposed on the decision to be made and finally, the preferences of some outcomes over others.</w:t>
      </w:r>
    </w:p>
    <w:p w14:paraId="1C26D552" w14:textId="0B4314D4" w:rsidR="0002070E" w:rsidRDefault="00580D87" w:rsidP="00D26FB2">
      <w:pPr>
        <w:jc w:val="both"/>
        <w:rPr>
          <w:color w:val="000000" w:themeColor="text1"/>
        </w:rPr>
      </w:pPr>
      <w:r>
        <w:rPr>
          <w:color w:val="000000" w:themeColor="text1"/>
        </w:rPr>
        <w:t>A decision</w:t>
      </w:r>
      <w:r w:rsidR="0002070E">
        <w:rPr>
          <w:color w:val="000000" w:themeColor="text1"/>
        </w:rPr>
        <w:t>-</w:t>
      </w:r>
      <w:r>
        <w:rPr>
          <w:color w:val="000000" w:themeColor="text1"/>
        </w:rPr>
        <w:t>making algorithm based on</w:t>
      </w:r>
      <w:r w:rsidR="00D12C27">
        <w:rPr>
          <w:color w:val="000000" w:themeColor="text1"/>
        </w:rPr>
        <w:t xml:space="preserve"> </w:t>
      </w:r>
      <w:r>
        <w:rPr>
          <w:color w:val="000000" w:themeColor="text1"/>
        </w:rPr>
        <w:t>Double Deep Q-Learning with Prioritized Experience Replay</w:t>
      </w:r>
      <w:r w:rsidR="00D12C27">
        <w:rPr>
          <w:color w:val="000000" w:themeColor="text1"/>
        </w:rPr>
        <w:t xml:space="preserve"> ha</w:t>
      </w:r>
      <w:r>
        <w:rPr>
          <w:color w:val="000000" w:themeColor="text1"/>
        </w:rPr>
        <w:t>s</w:t>
      </w:r>
      <w:r w:rsidR="00D12C27">
        <w:rPr>
          <w:color w:val="000000" w:themeColor="text1"/>
        </w:rPr>
        <w:t xml:space="preserve"> been introduced by Kun Zhang et. </w:t>
      </w:r>
      <w:r w:rsidR="0002070E">
        <w:rPr>
          <w:color w:val="000000" w:themeColor="text1"/>
        </w:rPr>
        <w:t>al. [</w:t>
      </w:r>
      <w:r w:rsidR="00FE4919">
        <w:rPr>
          <w:color w:val="000000" w:themeColor="text1"/>
        </w:rPr>
        <w:t>2</w:t>
      </w:r>
      <w:r w:rsidR="00D12C27">
        <w:rPr>
          <w:color w:val="000000" w:themeColor="text1"/>
        </w:rPr>
        <w:t>]</w:t>
      </w:r>
      <w:r>
        <w:rPr>
          <w:color w:val="000000" w:themeColor="text1"/>
        </w:rPr>
        <w:t xml:space="preserve"> which is used for autonomous UAV </w:t>
      </w:r>
      <w:r w:rsidR="0002070E">
        <w:rPr>
          <w:color w:val="000000" w:themeColor="text1"/>
        </w:rPr>
        <w:t>manoeuvring</w:t>
      </w:r>
      <w:r>
        <w:rPr>
          <w:color w:val="000000" w:themeColor="text1"/>
        </w:rPr>
        <w:t xml:space="preserve"> and route guidance.</w:t>
      </w:r>
    </w:p>
    <w:p w14:paraId="598C6D77" w14:textId="5B971655" w:rsidR="004B1EA0" w:rsidRPr="001F0358" w:rsidRDefault="00580D87" w:rsidP="00D26FB2">
      <w:pPr>
        <w:jc w:val="both"/>
        <w:rPr>
          <w:color w:val="000000" w:themeColor="text1"/>
        </w:rPr>
      </w:pPr>
      <w:r>
        <w:rPr>
          <w:color w:val="000000" w:themeColor="text1"/>
        </w:rPr>
        <w:t xml:space="preserve">Rovers and drones are used extensively to scout and explore terrain in remote locations or places with hard accessibility. The most popular examples of exploratory drones and rovers are NASA’s Mars Helicopter, </w:t>
      </w:r>
      <w:r w:rsidR="0002070E">
        <w:rPr>
          <w:color w:val="000000" w:themeColor="text1"/>
        </w:rPr>
        <w:t>Ingenuity [</w:t>
      </w:r>
      <w:r w:rsidR="00FE4919">
        <w:rPr>
          <w:color w:val="000000" w:themeColor="text1"/>
        </w:rPr>
        <w:t>3</w:t>
      </w:r>
      <w:r>
        <w:rPr>
          <w:color w:val="000000" w:themeColor="text1"/>
        </w:rPr>
        <w:t xml:space="preserve">] and the rover, </w:t>
      </w:r>
      <w:r w:rsidR="0002070E">
        <w:rPr>
          <w:color w:val="000000" w:themeColor="text1"/>
        </w:rPr>
        <w:t>Perseverance [</w:t>
      </w:r>
      <w:r w:rsidR="00FE4919">
        <w:rPr>
          <w:color w:val="000000" w:themeColor="text1"/>
        </w:rPr>
        <w:t>4</w:t>
      </w:r>
      <w:r>
        <w:rPr>
          <w:color w:val="000000" w:themeColor="text1"/>
        </w:rPr>
        <w:t>], as well as the Chinese rovers, Yutu and Yutu-2</w:t>
      </w:r>
      <w:r w:rsidR="00D93C44">
        <w:rPr>
          <w:color w:val="000000" w:themeColor="text1"/>
        </w:rPr>
        <w:t xml:space="preserve"> </w:t>
      </w:r>
      <w:r>
        <w:rPr>
          <w:color w:val="000000" w:themeColor="text1"/>
        </w:rPr>
        <w:t>[</w:t>
      </w:r>
      <w:r w:rsidR="00D93C44">
        <w:rPr>
          <w:color w:val="000000" w:themeColor="text1"/>
        </w:rPr>
        <w:t>5</w:t>
      </w:r>
      <w:r>
        <w:rPr>
          <w:color w:val="000000" w:themeColor="text1"/>
        </w:rPr>
        <w:t xml:space="preserve">] which </w:t>
      </w:r>
      <w:r w:rsidR="00B57332">
        <w:rPr>
          <w:color w:val="000000" w:themeColor="text1"/>
        </w:rPr>
        <w:t xml:space="preserve">have been </w:t>
      </w:r>
      <w:r>
        <w:rPr>
          <w:color w:val="000000" w:themeColor="text1"/>
        </w:rPr>
        <w:t>explor</w:t>
      </w:r>
      <w:r w:rsidR="00B57332">
        <w:rPr>
          <w:color w:val="000000" w:themeColor="text1"/>
        </w:rPr>
        <w:t>ing</w:t>
      </w:r>
      <w:r>
        <w:rPr>
          <w:color w:val="000000" w:themeColor="text1"/>
        </w:rPr>
        <w:t xml:space="preserve"> the Moon in recent years. Scarce but some research of unconventional designs of drones, like ours, has also been carried out by the Aerospace Robotics and Control Lab at Caltech consisting of a bipedal walking and flying </w:t>
      </w:r>
      <w:r w:rsidR="0002070E">
        <w:rPr>
          <w:color w:val="000000" w:themeColor="text1"/>
        </w:rPr>
        <w:t>robot [</w:t>
      </w:r>
      <w:r w:rsidR="00B57332">
        <w:rPr>
          <w:color w:val="000000" w:themeColor="text1"/>
        </w:rPr>
        <w:t>6</w:t>
      </w:r>
      <w:r>
        <w:rPr>
          <w:color w:val="000000" w:themeColor="text1"/>
        </w:rPr>
        <w:t>]</w:t>
      </w:r>
      <w:r w:rsidR="001F0358">
        <w:rPr>
          <w:color w:val="000000" w:themeColor="text1"/>
        </w:rPr>
        <w:t>.</w:t>
      </w:r>
    </w:p>
    <w:p w14:paraId="06D6EDE3" w14:textId="3949E8F5" w:rsidR="004B1EA0" w:rsidRPr="00723763" w:rsidRDefault="004B1EA0" w:rsidP="00D26FB2">
      <w:pPr>
        <w:pStyle w:val="Heading1"/>
        <w:jc w:val="both"/>
      </w:pPr>
      <w:bookmarkStart w:id="3" w:name="_Toc99813014"/>
      <w:r>
        <w:t>Milestones of the project</w:t>
      </w:r>
      <w:bookmarkEnd w:id="3"/>
    </w:p>
    <w:p w14:paraId="6F90C694" w14:textId="2773AB4E" w:rsidR="00DB1E1A" w:rsidRDefault="00DB1E1A" w:rsidP="00D26FB2">
      <w:pPr>
        <w:jc w:val="both"/>
      </w:pPr>
    </w:p>
    <w:p w14:paraId="50EAAA48" w14:textId="77777777" w:rsidR="00C664C5" w:rsidRDefault="00521D60" w:rsidP="00C664C5">
      <w:pPr>
        <w:keepNext/>
        <w:ind w:hanging="180"/>
        <w:jc w:val="both"/>
      </w:pPr>
      <w:r w:rsidRPr="00521D60">
        <w:rPr>
          <w:noProof/>
        </w:rPr>
        <w:drawing>
          <wp:inline distT="0" distB="0" distL="0" distR="0" wp14:anchorId="31A3453F" wp14:editId="45FF18DC">
            <wp:extent cx="6434459" cy="876300"/>
            <wp:effectExtent l="0" t="19050" r="42545" b="38100"/>
            <wp:docPr id="1" name="Diagram 1">
              <a:extLst xmlns:a="http://schemas.openxmlformats.org/drawingml/2006/main">
                <a:ext uri="{FF2B5EF4-FFF2-40B4-BE49-F238E27FC236}">
                  <a16:creationId xmlns:a16="http://schemas.microsoft.com/office/drawing/2014/main" id="{E9328F6A-6999-4057-9CEB-26BC537216C5}"/>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1B7F922D" w14:textId="457CC379" w:rsidR="00521D60" w:rsidRDefault="00C664C5" w:rsidP="00C664C5">
      <w:pPr>
        <w:pStyle w:val="Caption"/>
        <w:jc w:val="center"/>
      </w:pPr>
      <w:r>
        <w:t xml:space="preserve">Figure </w:t>
      </w:r>
      <w:r>
        <w:fldChar w:fldCharType="begin"/>
      </w:r>
      <w:r>
        <w:instrText xml:space="preserve"> SEQ Figure \* ARABIC </w:instrText>
      </w:r>
      <w:r>
        <w:fldChar w:fldCharType="separate"/>
      </w:r>
      <w:r w:rsidR="00FE513B">
        <w:rPr>
          <w:noProof/>
        </w:rPr>
        <w:t>1</w:t>
      </w:r>
      <w:r>
        <w:fldChar w:fldCharType="end"/>
      </w:r>
      <w:r>
        <w:t>: Road map of the project (till June)</w:t>
      </w:r>
    </w:p>
    <w:p w14:paraId="309531C0" w14:textId="5E826EB1" w:rsidR="00DB1E1A" w:rsidRDefault="00DB1E1A" w:rsidP="00D26FB2">
      <w:pPr>
        <w:jc w:val="both"/>
      </w:pPr>
      <w:r>
        <w:t>The milestones for every month are detailed below.</w:t>
      </w:r>
    </w:p>
    <w:p w14:paraId="7E70D3EF" w14:textId="3D68554D" w:rsidR="004B1EA0" w:rsidRDefault="00DB1E1A" w:rsidP="00DB1E1A">
      <w:pPr>
        <w:pStyle w:val="ListParagraph"/>
        <w:numPr>
          <w:ilvl w:val="0"/>
          <w:numId w:val="32"/>
        </w:numPr>
        <w:jc w:val="both"/>
      </w:pPr>
      <w:r w:rsidRPr="00DB1E1A">
        <w:rPr>
          <w:b/>
          <w:bCs/>
        </w:rPr>
        <w:t>February:</w:t>
      </w:r>
      <w:r w:rsidR="00892A71">
        <w:t xml:space="preserve"> </w:t>
      </w:r>
      <w:r>
        <w:t>The project commenced by getting up to date with the progress made by previous contributors which involves u</w:t>
      </w:r>
      <w:r w:rsidR="00892A71">
        <w:t>nderstanding all the individual algorithms that are currently being used in the vehicle</w:t>
      </w:r>
      <w:r>
        <w:t xml:space="preserve"> and understanding the next objectives. The month was also spent s</w:t>
      </w:r>
      <w:r w:rsidR="00892A71">
        <w:t>tudy</w:t>
      </w:r>
      <w:r>
        <w:t>ing</w:t>
      </w:r>
      <w:r w:rsidR="00892A71">
        <w:t xml:space="preserve"> ROS </w:t>
      </w:r>
      <w:r>
        <w:t xml:space="preserve">(Robot Operating System) </w:t>
      </w:r>
      <w:r w:rsidR="00892A71">
        <w:t>and simulation environments</w:t>
      </w:r>
      <w:r>
        <w:t xml:space="preserve"> used in the project.</w:t>
      </w:r>
    </w:p>
    <w:p w14:paraId="420006A2" w14:textId="1D2F3A64" w:rsidR="00892A71" w:rsidRDefault="00DB1E1A" w:rsidP="00DB1E1A">
      <w:pPr>
        <w:pStyle w:val="ListParagraph"/>
        <w:numPr>
          <w:ilvl w:val="0"/>
          <w:numId w:val="32"/>
        </w:numPr>
        <w:jc w:val="both"/>
      </w:pPr>
      <w:r w:rsidRPr="00DB1E1A">
        <w:rPr>
          <w:b/>
          <w:bCs/>
        </w:rPr>
        <w:t xml:space="preserve">March: </w:t>
      </w:r>
      <w:r>
        <w:t>In this month, a literature review about the existing</w:t>
      </w:r>
      <w:r w:rsidR="00892A71">
        <w:t xml:space="preserve"> decision</w:t>
      </w:r>
      <w:r>
        <w:t>-</w:t>
      </w:r>
      <w:r w:rsidR="00892A71">
        <w:t>making</w:t>
      </w:r>
      <w:r>
        <w:t xml:space="preserve"> algorithms and trade-off analysis tools was conducted. This algorithm would act as the brain of the computer with the capability of executing more sophisticated tasks and analysing its environment autonomously.</w:t>
      </w:r>
    </w:p>
    <w:p w14:paraId="27D22C8E" w14:textId="736C7D37" w:rsidR="00892A71" w:rsidRDefault="00DB1E1A" w:rsidP="00BC5371">
      <w:pPr>
        <w:pStyle w:val="ListParagraph"/>
        <w:numPr>
          <w:ilvl w:val="0"/>
          <w:numId w:val="32"/>
        </w:numPr>
        <w:jc w:val="both"/>
      </w:pPr>
      <w:r>
        <w:rPr>
          <w:b/>
          <w:bCs/>
        </w:rPr>
        <w:t xml:space="preserve">April: </w:t>
      </w:r>
      <w:r>
        <w:t xml:space="preserve">In this period, </w:t>
      </w:r>
      <w:r w:rsidR="00BC5371">
        <w:t>the flight PID controller shall be tuned to improve the vehicle flight stability. The vehicle will be tested to be able to hover in one location in space. The weight of the vehicle contributes to the instability of the vehicle as well, so weight reducing solutions will be investigated such as replacing the current battery with a lighter, more efficient one.</w:t>
      </w:r>
    </w:p>
    <w:p w14:paraId="240C9F78" w14:textId="2CB6BDFF" w:rsidR="00BC5371" w:rsidRDefault="00BC5371" w:rsidP="00BC5371">
      <w:pPr>
        <w:pStyle w:val="ListParagraph"/>
        <w:numPr>
          <w:ilvl w:val="0"/>
          <w:numId w:val="32"/>
        </w:numPr>
        <w:jc w:val="both"/>
      </w:pPr>
      <w:r>
        <w:rPr>
          <w:b/>
          <w:bCs/>
        </w:rPr>
        <w:t xml:space="preserve">May: </w:t>
      </w:r>
      <w:r>
        <w:t xml:space="preserve">Once the weight and controller adjustments are made, </w:t>
      </w:r>
      <w:r w:rsidR="00A16B94">
        <w:t xml:space="preserve">we will start working on developing the first iteration of the decision-making algorithm. </w:t>
      </w:r>
      <w:r w:rsidR="00D81BA7">
        <w:t>Prior to testing on the vehicle, the algorithm will be tested in the simulation environments for different use cases.</w:t>
      </w:r>
    </w:p>
    <w:p w14:paraId="497F7A0D" w14:textId="06FBF21F" w:rsidR="004B1EA0" w:rsidRPr="00723763" w:rsidRDefault="00D81BA7" w:rsidP="00D26FB2">
      <w:pPr>
        <w:pStyle w:val="ListParagraph"/>
        <w:numPr>
          <w:ilvl w:val="0"/>
          <w:numId w:val="32"/>
        </w:numPr>
        <w:jc w:val="both"/>
      </w:pPr>
      <w:r>
        <w:rPr>
          <w:b/>
          <w:bCs/>
        </w:rPr>
        <w:lastRenderedPageBreak/>
        <w:t xml:space="preserve">June: </w:t>
      </w:r>
      <w:r>
        <w:t>Some validation tests will be conducted on the vehicle to discover potential problems and opportunities for improvement. The problem of latency will also be investigated. Since all the control algorithms used coordinate across different platforms like PixHawk, ROS, Raspberry Pi etc, and are, in general, complex algorithms, there is always some latency involved between computation and execution which will hinder the vehicle in making fast computations of decisions and hence, the motion of the vehicle will not be smooth and streamlined.</w:t>
      </w:r>
      <w:r w:rsidR="008C743F">
        <w:tab/>
      </w:r>
    </w:p>
    <w:p w14:paraId="17D19223" w14:textId="3E205282" w:rsidR="005F2F6A" w:rsidRPr="00E459A3" w:rsidRDefault="005F2F6A" w:rsidP="00D26FB2">
      <w:pPr>
        <w:pStyle w:val="Heading1"/>
        <w:jc w:val="both"/>
      </w:pPr>
      <w:bookmarkStart w:id="4" w:name="_Toc99813015"/>
      <w:r>
        <w:t>Task 1</w:t>
      </w:r>
      <w:bookmarkEnd w:id="4"/>
    </w:p>
    <w:p w14:paraId="5DE013CB" w14:textId="56E5D2D7" w:rsidR="005F2F6A" w:rsidRPr="00244563" w:rsidRDefault="004B1EA0" w:rsidP="00D26FB2">
      <w:pPr>
        <w:pStyle w:val="Heading2"/>
        <w:jc w:val="both"/>
      </w:pPr>
      <w:bookmarkStart w:id="5" w:name="_Toc99813016"/>
      <w:r w:rsidRPr="00244563">
        <w:t>D</w:t>
      </w:r>
      <w:r w:rsidR="00F90539">
        <w:t>escription of Work</w:t>
      </w:r>
      <w:bookmarkEnd w:id="5"/>
    </w:p>
    <w:p w14:paraId="1A7F9DC8" w14:textId="5C891150" w:rsidR="00244563" w:rsidRDefault="008C743F" w:rsidP="00F90539">
      <w:pPr>
        <w:jc w:val="both"/>
      </w:pPr>
      <w:r>
        <w:t xml:space="preserve">The end goal here is to create an </w:t>
      </w:r>
      <w:r>
        <w:rPr>
          <w:b/>
          <w:bCs/>
        </w:rPr>
        <w:t>A</w:t>
      </w:r>
      <w:r w:rsidRPr="008C743F">
        <w:rPr>
          <w:b/>
          <w:bCs/>
        </w:rPr>
        <w:t xml:space="preserve">utonomous </w:t>
      </w:r>
      <w:r>
        <w:rPr>
          <w:b/>
          <w:bCs/>
        </w:rPr>
        <w:t>R</w:t>
      </w:r>
      <w:r w:rsidRPr="008C743F">
        <w:rPr>
          <w:b/>
          <w:bCs/>
        </w:rPr>
        <w:t xml:space="preserve">obotic </w:t>
      </w:r>
      <w:r>
        <w:rPr>
          <w:b/>
          <w:bCs/>
        </w:rPr>
        <w:t>A</w:t>
      </w:r>
      <w:r w:rsidRPr="008C743F">
        <w:rPr>
          <w:b/>
          <w:bCs/>
        </w:rPr>
        <w:t xml:space="preserve">erial </w:t>
      </w:r>
      <w:r>
        <w:rPr>
          <w:b/>
          <w:bCs/>
        </w:rPr>
        <w:t>V</w:t>
      </w:r>
      <w:r w:rsidRPr="008C743F">
        <w:rPr>
          <w:b/>
          <w:bCs/>
        </w:rPr>
        <w:t>ehicle</w:t>
      </w:r>
      <w:r>
        <w:rPr>
          <w:b/>
          <w:bCs/>
        </w:rPr>
        <w:t xml:space="preserve"> </w:t>
      </w:r>
      <w:r>
        <w:t>that makes use of two movement methods to navigate from one place to another without any human guidance. This is made possible by integrating two distinct parts of the vehicle: the air module and the ground module. Several dedicated algorithms act as controllers to govern the motion of the vehicle. The path-planning algorithm works to create intermediate waypoints that the vehicle follows to reach the destination, while the obstacle avoidance algorithm gathers information about the environment through ultrasonic sensors</w:t>
      </w:r>
      <w:r w:rsidR="00F87844">
        <w:t xml:space="preserve"> to identify obstacles in the way and controls the vehicle to avoid them. Additionally, there is a safe landing algorithm implemented to ensure the safety of the vehicle while it is either landing on the destination point or switching to the ground module.</w:t>
      </w:r>
      <w:r w:rsidR="00135A82">
        <w:t xml:space="preserve"> The general idea of how the vehicle should behave is illustrated below.</w:t>
      </w:r>
    </w:p>
    <w:p w14:paraId="63EEEE0F" w14:textId="35AADC43" w:rsidR="00135A82" w:rsidRDefault="005C6EAF" w:rsidP="00F90539">
      <w:pPr>
        <w:jc w:val="both"/>
      </w:pPr>
      <w:r>
        <w:rPr>
          <w:noProof/>
        </w:rPr>
        <mc:AlternateContent>
          <mc:Choice Requires="wps">
            <w:drawing>
              <wp:anchor distT="0" distB="0" distL="114300" distR="114300" simplePos="0" relativeHeight="251656192" behindDoc="0" locked="0" layoutInCell="1" allowOverlap="1" wp14:anchorId="76D0CC94" wp14:editId="66697BD2">
                <wp:simplePos x="0" y="0"/>
                <wp:positionH relativeFrom="column">
                  <wp:posOffset>1666240</wp:posOffset>
                </wp:positionH>
                <wp:positionV relativeFrom="paragraph">
                  <wp:posOffset>2266315</wp:posOffset>
                </wp:positionV>
                <wp:extent cx="2778760"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2778760" cy="635"/>
                        </a:xfrm>
                        <a:prstGeom prst="rect">
                          <a:avLst/>
                        </a:prstGeom>
                        <a:solidFill>
                          <a:prstClr val="white"/>
                        </a:solidFill>
                        <a:ln>
                          <a:noFill/>
                        </a:ln>
                      </wps:spPr>
                      <wps:txbx>
                        <w:txbxContent>
                          <w:p w14:paraId="1424EA37" w14:textId="72FB5116" w:rsidR="005C6EAF" w:rsidRPr="00233493" w:rsidRDefault="005C6EAF" w:rsidP="008B703E">
                            <w:pPr>
                              <w:pStyle w:val="Caption"/>
                              <w:jc w:val="center"/>
                              <w:rPr>
                                <w:sz w:val="24"/>
                                <w:szCs w:val="24"/>
                              </w:rPr>
                            </w:pPr>
                            <w:r>
                              <w:t xml:space="preserve">Figure </w:t>
                            </w:r>
                            <w:r>
                              <w:fldChar w:fldCharType="begin"/>
                            </w:r>
                            <w:r>
                              <w:instrText xml:space="preserve"> SEQ Figure \* ARABIC </w:instrText>
                            </w:r>
                            <w:r>
                              <w:fldChar w:fldCharType="separate"/>
                            </w:r>
                            <w:r w:rsidR="00FE513B">
                              <w:rPr>
                                <w:noProof/>
                              </w:rPr>
                              <w:t>2</w:t>
                            </w:r>
                            <w:r>
                              <w:fldChar w:fldCharType="end"/>
                            </w:r>
                            <w:r>
                              <w:t>: General desired behaviour of the vehicle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6D0CC94" id="_x0000_t202" coordsize="21600,21600" o:spt="202" path="m,l,21600r21600,l21600,xe">
                <v:stroke joinstyle="miter"/>
                <v:path gradientshapeok="t" o:connecttype="rect"/>
              </v:shapetype>
              <v:shape id="Text Box 3" o:spid="_x0000_s1026" type="#_x0000_t202" style="position:absolute;left:0;text-align:left;margin-left:131.2pt;margin-top:178.45pt;width:218.8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" stroked="f">
                <v:textbox style="mso-fit-shape-to-text:t" inset="0,0,0,0">
                  <w:txbxContent>
                    <w:p w14:paraId="1424EA37" w14:textId="72FB5116" w:rsidR="005C6EAF" w:rsidRPr="00233493" w:rsidRDefault="005C6EAF" w:rsidP="008B703E">
                      <w:pPr>
                        <w:pStyle w:val="Caption"/>
                        <w:jc w:val="center"/>
                        <w:rPr>
                          <w:sz w:val="24"/>
                          <w:szCs w:val="24"/>
                        </w:rPr>
                      </w:pPr>
                      <w:r>
                        <w:t xml:space="preserve">Figure </w:t>
                      </w:r>
                      <w:r>
                        <w:fldChar w:fldCharType="begin"/>
                      </w:r>
                      <w:r>
                        <w:instrText xml:space="preserve"> SEQ Figure \* ARABIC </w:instrText>
                      </w:r>
                      <w:r>
                        <w:fldChar w:fldCharType="separate"/>
                      </w:r>
                      <w:r w:rsidR="00FE513B">
                        <w:rPr>
                          <w:noProof/>
                        </w:rPr>
                        <w:t>2</w:t>
                      </w:r>
                      <w:r>
                        <w:fldChar w:fldCharType="end"/>
                      </w:r>
                      <w:r>
                        <w:t>: General desired behaviour of the vehicle</w:t>
                      </w:r>
                    </w:p>
                  </w:txbxContent>
                </v:textbox>
                <w10:wrap type="topAndBottom"/>
              </v:shape>
            </w:pict>
          </mc:Fallback>
        </mc:AlternateContent>
      </w:r>
      <w:r w:rsidR="00135A82" w:rsidRPr="00135A82">
        <w:rPr>
          <w:noProof/>
        </w:rPr>
        <w:drawing>
          <wp:anchor distT="0" distB="0" distL="114300" distR="114300" simplePos="0" relativeHeight="251655168" behindDoc="0" locked="0" layoutInCell="1" allowOverlap="1" wp14:anchorId="22D5045B" wp14:editId="77C02790">
            <wp:simplePos x="0" y="0"/>
            <wp:positionH relativeFrom="column">
              <wp:posOffset>1666850</wp:posOffset>
            </wp:positionH>
            <wp:positionV relativeFrom="page">
              <wp:posOffset>5017325</wp:posOffset>
            </wp:positionV>
            <wp:extent cx="2778760" cy="1917065"/>
            <wp:effectExtent l="0" t="0" r="2540" b="6985"/>
            <wp:wrapTopAndBottom/>
            <wp:docPr id="2" name="Picture 2" descr="General desired behavior of the vehi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eneral desired behavior of the vehicle"/>
                    <pic:cNvPicPr/>
                  </pic:nvPicPr>
                  <pic:blipFill>
                    <a:blip r:embed="rId19"/>
                    <a:stretch>
                      <a:fillRect/>
                    </a:stretch>
                  </pic:blipFill>
                  <pic:spPr>
                    <a:xfrm>
                      <a:off x="0" y="0"/>
                      <a:ext cx="2778760" cy="1917065"/>
                    </a:xfrm>
                    <a:prstGeom prst="rect">
                      <a:avLst/>
                    </a:prstGeom>
                  </pic:spPr>
                </pic:pic>
              </a:graphicData>
            </a:graphic>
            <wp14:sizeRelH relativeFrom="margin">
              <wp14:pctWidth>0</wp14:pctWidth>
            </wp14:sizeRelH>
            <wp14:sizeRelV relativeFrom="margin">
              <wp14:pctHeight>0</wp14:pctHeight>
            </wp14:sizeRelV>
          </wp:anchor>
        </w:drawing>
      </w:r>
    </w:p>
    <w:p w14:paraId="12084C6A" w14:textId="65D0C6D6" w:rsidR="00C664C5" w:rsidRDefault="00B27891" w:rsidP="00D26FB2">
      <w:pPr>
        <w:jc w:val="both"/>
      </w:pPr>
      <w:r>
        <w:t xml:space="preserve">The vehicle </w:t>
      </w:r>
      <w:r w:rsidR="001D4F8F">
        <w:t>must</w:t>
      </w:r>
      <w:r>
        <w:t xml:space="preserve"> not only optimise its path by avoiding obstacles but also through conserving energy and time. A decision-making algorithm based on trade-off analysis of these parameters will enable the vehicle to make the best possible decision based on its complex environment. Decisions will involve choices between using the two modules to cover a given path or navigate past an obstacle. A hybrid model of the vehicle is designed to simulate the operation of all these algorithms which is followed by real time testing on the prototype.</w:t>
      </w:r>
      <w:r w:rsidR="008B703E">
        <w:t xml:space="preserve"> The same is shown below.</w:t>
      </w:r>
    </w:p>
    <w:p w14:paraId="7F34B4FD" w14:textId="22B843A8" w:rsidR="00244563" w:rsidRDefault="008B703E" w:rsidP="00D26FB2">
      <w:pPr>
        <w:jc w:val="both"/>
      </w:pPr>
      <w:r>
        <w:rPr>
          <w:noProof/>
        </w:rPr>
        <w:lastRenderedPageBreak/>
        <mc:AlternateContent>
          <mc:Choice Requires="wps">
            <w:drawing>
              <wp:anchor distT="0" distB="0" distL="114300" distR="114300" simplePos="0" relativeHeight="251661312" behindDoc="0" locked="0" layoutInCell="1" allowOverlap="1" wp14:anchorId="1572C1A6" wp14:editId="7EFAB6E0">
                <wp:simplePos x="0" y="0"/>
                <wp:positionH relativeFrom="column">
                  <wp:posOffset>1767205</wp:posOffset>
                </wp:positionH>
                <wp:positionV relativeFrom="paragraph">
                  <wp:posOffset>1679575</wp:posOffset>
                </wp:positionV>
                <wp:extent cx="257048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2570480" cy="635"/>
                        </a:xfrm>
                        <a:prstGeom prst="rect">
                          <a:avLst/>
                        </a:prstGeom>
                        <a:solidFill>
                          <a:prstClr val="white"/>
                        </a:solidFill>
                        <a:ln>
                          <a:noFill/>
                        </a:ln>
                      </wps:spPr>
                      <wps:txbx>
                        <w:txbxContent>
                          <w:p w14:paraId="431E6F7A" w14:textId="51716A4B" w:rsidR="008B703E" w:rsidRPr="00B05427" w:rsidRDefault="008B703E" w:rsidP="008B703E">
                            <w:pPr>
                              <w:pStyle w:val="Caption"/>
                              <w:jc w:val="center"/>
                              <w:rPr>
                                <w:sz w:val="24"/>
                                <w:szCs w:val="24"/>
                              </w:rPr>
                            </w:pPr>
                            <w:r>
                              <w:t xml:space="preserve">Figure </w:t>
                            </w:r>
                            <w:r>
                              <w:fldChar w:fldCharType="begin"/>
                            </w:r>
                            <w:r>
                              <w:instrText xml:space="preserve"> SEQ Figure \* ARABIC </w:instrText>
                            </w:r>
                            <w:r>
                              <w:fldChar w:fldCharType="separate"/>
                            </w:r>
                            <w:r w:rsidR="00FE513B">
                              <w:rPr>
                                <w:noProof/>
                              </w:rPr>
                              <w:t>3</w:t>
                            </w:r>
                            <w:r>
                              <w:fldChar w:fldCharType="end"/>
                            </w:r>
                            <w:r>
                              <w:t>: Gazebo Hybrid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72C1A6" id="Text Box 6" o:spid="_x0000_s1027" type="#_x0000_t202" style="position:absolute;left:0;text-align:left;margin-left:139.15pt;margin-top:132.25pt;width:202.4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" stroked="f">
                <v:textbox style="mso-fit-shape-to-text:t" inset="0,0,0,0">
                  <w:txbxContent>
                    <w:p w14:paraId="431E6F7A" w14:textId="51716A4B" w:rsidR="008B703E" w:rsidRPr="00B05427" w:rsidRDefault="008B703E" w:rsidP="008B703E">
                      <w:pPr>
                        <w:pStyle w:val="Caption"/>
                        <w:jc w:val="center"/>
                        <w:rPr>
                          <w:sz w:val="24"/>
                          <w:szCs w:val="24"/>
                        </w:rPr>
                      </w:pPr>
                      <w:r>
                        <w:t xml:space="preserve">Figure </w:t>
                      </w:r>
                      <w:r>
                        <w:fldChar w:fldCharType="begin"/>
                      </w:r>
                      <w:r>
                        <w:instrText xml:space="preserve"> SEQ Figure \* ARABIC </w:instrText>
                      </w:r>
                      <w:r>
                        <w:fldChar w:fldCharType="separate"/>
                      </w:r>
                      <w:r w:rsidR="00FE513B">
                        <w:rPr>
                          <w:noProof/>
                        </w:rPr>
                        <w:t>3</w:t>
                      </w:r>
                      <w:r>
                        <w:fldChar w:fldCharType="end"/>
                      </w:r>
                      <w:r>
                        <w:t>: Gazebo Hybrid Model</w:t>
                      </w:r>
                    </w:p>
                  </w:txbxContent>
                </v:textbox>
                <w10:wrap type="topAndBottom"/>
              </v:shape>
            </w:pict>
          </mc:Fallback>
        </mc:AlternateContent>
      </w:r>
      <w:r w:rsidRPr="008B703E">
        <w:rPr>
          <w:noProof/>
        </w:rPr>
        <w:drawing>
          <wp:anchor distT="0" distB="0" distL="114300" distR="114300" simplePos="0" relativeHeight="251657216" behindDoc="0" locked="0" layoutInCell="1" allowOverlap="1" wp14:anchorId="4C3F2C73" wp14:editId="5E1CAA81">
            <wp:simplePos x="0" y="0"/>
            <wp:positionH relativeFrom="column">
              <wp:posOffset>1767791</wp:posOffset>
            </wp:positionH>
            <wp:positionV relativeFrom="page">
              <wp:posOffset>718457</wp:posOffset>
            </wp:positionV>
            <wp:extent cx="2570480" cy="1751330"/>
            <wp:effectExtent l="0" t="0" r="1270" b="127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70480" cy="1751330"/>
                    </a:xfrm>
                    <a:prstGeom prst="rect">
                      <a:avLst/>
                    </a:prstGeom>
                  </pic:spPr>
                </pic:pic>
              </a:graphicData>
            </a:graphic>
            <wp14:sizeRelH relativeFrom="margin">
              <wp14:pctWidth>0</wp14:pctWidth>
            </wp14:sizeRelH>
            <wp14:sizeRelV relativeFrom="margin">
              <wp14:pctHeight>0</wp14:pctHeight>
            </wp14:sizeRelV>
          </wp:anchor>
        </w:drawing>
      </w:r>
    </w:p>
    <w:p w14:paraId="12A8B756" w14:textId="62007943" w:rsidR="00244563" w:rsidRPr="00B27891" w:rsidRDefault="00244563" w:rsidP="00B27891">
      <w:pPr>
        <w:pStyle w:val="Heading2"/>
        <w:jc w:val="both"/>
      </w:pPr>
      <w:bookmarkStart w:id="6" w:name="_Toc99813017"/>
      <w:r>
        <w:t>Technical Progress</w:t>
      </w:r>
      <w:bookmarkEnd w:id="6"/>
    </w:p>
    <w:p w14:paraId="171ACA26" w14:textId="2745CFE1" w:rsidR="005F2F6A" w:rsidRDefault="001D4F8F" w:rsidP="00D26FB2">
      <w:pPr>
        <w:jc w:val="both"/>
      </w:pPr>
      <w:r>
        <w:t xml:space="preserve">The first objective in this project was to understand its maturity level and the goals. The purposes of the different algorithms in the vehicle were understood to gain an insight into how the vehicle moves. The main simulation platforms for developing these algorithms for robots are ROS and Gazebo and the same are used for this project. Therefore, these environments were thoroughly studied as well. </w:t>
      </w:r>
      <w:r w:rsidR="00831A27">
        <w:t>This was followed by a literature review about current decision-making algorithms used in drones and UAVs for various applications.</w:t>
      </w:r>
    </w:p>
    <w:p w14:paraId="3C44AB1A" w14:textId="694648B1" w:rsidR="00831A27" w:rsidRDefault="008B703E" w:rsidP="00D26FB2">
      <w:pPr>
        <w:jc w:val="both"/>
      </w:pPr>
      <w:r>
        <w:rPr>
          <w:noProof/>
        </w:rPr>
        <mc:AlternateContent>
          <mc:Choice Requires="wps">
            <w:drawing>
              <wp:anchor distT="0" distB="0" distL="114300" distR="114300" simplePos="0" relativeHeight="251662336" behindDoc="0" locked="0" layoutInCell="1" allowOverlap="1" wp14:anchorId="3EABE8A2" wp14:editId="43F1A122">
                <wp:simplePos x="0" y="0"/>
                <wp:positionH relativeFrom="column">
                  <wp:posOffset>1761490</wp:posOffset>
                </wp:positionH>
                <wp:positionV relativeFrom="paragraph">
                  <wp:posOffset>2679065</wp:posOffset>
                </wp:positionV>
                <wp:extent cx="2585085"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2585085" cy="635"/>
                        </a:xfrm>
                        <a:prstGeom prst="rect">
                          <a:avLst/>
                        </a:prstGeom>
                        <a:solidFill>
                          <a:prstClr val="white"/>
                        </a:solidFill>
                        <a:ln>
                          <a:noFill/>
                        </a:ln>
                      </wps:spPr>
                      <wps:txbx>
                        <w:txbxContent>
                          <w:p w14:paraId="1598D9DC" w14:textId="153EAF94" w:rsidR="008B703E" w:rsidRPr="002F6183" w:rsidRDefault="008B703E" w:rsidP="008B703E">
                            <w:pPr>
                              <w:pStyle w:val="Caption"/>
                              <w:jc w:val="center"/>
                              <w:rPr>
                                <w:sz w:val="24"/>
                                <w:szCs w:val="24"/>
                              </w:rPr>
                            </w:pPr>
                            <w:r>
                              <w:t xml:space="preserve">Figure </w:t>
                            </w:r>
                            <w:r>
                              <w:fldChar w:fldCharType="begin"/>
                            </w:r>
                            <w:r>
                              <w:instrText xml:space="preserve"> SEQ Figure \* ARABIC </w:instrText>
                            </w:r>
                            <w:r>
                              <w:fldChar w:fldCharType="separate"/>
                            </w:r>
                            <w:r w:rsidR="00FE513B">
                              <w:rPr>
                                <w:noProof/>
                              </w:rPr>
                              <w:t>4</w:t>
                            </w:r>
                            <w:r>
                              <w:fldChar w:fldCharType="end"/>
                            </w:r>
                            <w:r>
                              <w:t>: Fully assembled prototype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ABE8A2" id="Text Box 8" o:spid="_x0000_s1028" type="#_x0000_t202" style="position:absolute;left:0;text-align:left;margin-left:138.7pt;margin-top:210.95pt;width:203.5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" stroked="f">
                <v:textbox style="mso-fit-shape-to-text:t" inset="0,0,0,0">
                  <w:txbxContent>
                    <w:p w14:paraId="1598D9DC" w14:textId="153EAF94" w:rsidR="008B703E" w:rsidRPr="002F6183" w:rsidRDefault="008B703E" w:rsidP="008B703E">
                      <w:pPr>
                        <w:pStyle w:val="Caption"/>
                        <w:jc w:val="center"/>
                        <w:rPr>
                          <w:sz w:val="24"/>
                          <w:szCs w:val="24"/>
                        </w:rPr>
                      </w:pPr>
                      <w:r>
                        <w:t xml:space="preserve">Figure </w:t>
                      </w:r>
                      <w:r>
                        <w:fldChar w:fldCharType="begin"/>
                      </w:r>
                      <w:r>
                        <w:instrText xml:space="preserve"> SEQ Figure \* ARABIC </w:instrText>
                      </w:r>
                      <w:r>
                        <w:fldChar w:fldCharType="separate"/>
                      </w:r>
                      <w:r w:rsidR="00FE513B">
                        <w:rPr>
                          <w:noProof/>
                        </w:rPr>
                        <w:t>4</w:t>
                      </w:r>
                      <w:r>
                        <w:fldChar w:fldCharType="end"/>
                      </w:r>
                      <w:r>
                        <w:t>: Fully assembled prototype</w:t>
                      </w:r>
                    </w:p>
                  </w:txbxContent>
                </v:textbox>
                <w10:wrap type="topAndBottom"/>
              </v:shape>
            </w:pict>
          </mc:Fallback>
        </mc:AlternateContent>
      </w:r>
      <w:r w:rsidRPr="008B703E">
        <w:rPr>
          <w:noProof/>
        </w:rPr>
        <w:drawing>
          <wp:anchor distT="0" distB="0" distL="114300" distR="114300" simplePos="0" relativeHeight="251660288" behindDoc="0" locked="0" layoutInCell="1" allowOverlap="1" wp14:anchorId="670C6DE8" wp14:editId="27BF7FD4">
            <wp:simplePos x="0" y="0"/>
            <wp:positionH relativeFrom="column">
              <wp:posOffset>1761853</wp:posOffset>
            </wp:positionH>
            <wp:positionV relativeFrom="page">
              <wp:posOffset>4946073</wp:posOffset>
            </wp:positionV>
            <wp:extent cx="2585085" cy="2066290"/>
            <wp:effectExtent l="0" t="0" r="571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85085" cy="2066290"/>
                    </a:xfrm>
                    <a:prstGeom prst="rect">
                      <a:avLst/>
                    </a:prstGeom>
                  </pic:spPr>
                </pic:pic>
              </a:graphicData>
            </a:graphic>
            <wp14:sizeRelH relativeFrom="margin">
              <wp14:pctWidth>0</wp14:pctWidth>
            </wp14:sizeRelH>
            <wp14:sizeRelV relativeFrom="margin">
              <wp14:pctHeight>0</wp14:pctHeight>
            </wp14:sizeRelV>
          </wp:anchor>
        </w:drawing>
      </w:r>
      <w:r w:rsidR="00831A27">
        <w:t xml:space="preserve">The vehicle has been designed and </w:t>
      </w:r>
      <w:r w:rsidR="00FB1057">
        <w:t>assembled</w:t>
      </w:r>
      <w:r w:rsidR="00831A27">
        <w:t xml:space="preserve"> by the previous contributors of the project</w:t>
      </w:r>
      <w:r w:rsidR="00B57332">
        <w:t xml:space="preserve"> along with some upgrades being made on certain parts</w:t>
      </w:r>
      <w:r w:rsidR="00513A5B">
        <w:t xml:space="preserve"> [7][8]</w:t>
      </w:r>
      <w:r w:rsidR="00B57332">
        <w:t>. The fully assembled vehicle i</w:t>
      </w:r>
      <w:r w:rsidR="00FB1057">
        <w:t>s shown below.</w:t>
      </w:r>
    </w:p>
    <w:p w14:paraId="1BA218D7" w14:textId="21B8F1CD" w:rsidR="00FB1057" w:rsidRPr="007453DB" w:rsidRDefault="00FB1057" w:rsidP="00D26FB2">
      <w:pPr>
        <w:jc w:val="both"/>
        <w:rPr>
          <w:color w:val="FF0000"/>
        </w:rPr>
      </w:pPr>
      <w:r>
        <w:t>Additionally, the path planning as well</w:t>
      </w:r>
      <w:r w:rsidR="00513A5B">
        <w:t xml:space="preserve"> </w:t>
      </w:r>
      <w:r>
        <w:t xml:space="preserve">as the obstacle avoidance algorithms </w:t>
      </w:r>
      <w:r w:rsidR="00513A5B">
        <w:t xml:space="preserve">[9] </w:t>
      </w:r>
      <w:r>
        <w:t xml:space="preserve">have been developed and tested </w:t>
      </w:r>
      <w:r w:rsidR="00680DAC">
        <w:t>in the simulation environment</w:t>
      </w:r>
      <w:r w:rsidR="00A20408">
        <w:t>.</w:t>
      </w:r>
    </w:p>
    <w:p w14:paraId="448DAA14" w14:textId="66C7DA1A" w:rsidR="00FB1057" w:rsidRDefault="00680DAC" w:rsidP="00D26FB2">
      <w:pPr>
        <w:jc w:val="both"/>
      </w:pPr>
      <w:r>
        <w:t>Two preliminary approaches to a decision-making algorithm have been developed by the previous generation that selects the optimum module between air or ground for a given destination. The first</w:t>
      </w:r>
      <w:r w:rsidR="00513A5B">
        <w:t xml:space="preserve"> one, </w:t>
      </w:r>
      <w:r>
        <w:t>named the Path Selector Module</w:t>
      </w:r>
      <w:r w:rsidR="00513A5B">
        <w:t xml:space="preserve"> [10]</w:t>
      </w:r>
      <w:r>
        <w:t xml:space="preserve"> calculates a cost function of both potential types of routes that the vehicle can take and selects the one with the lower cost function. The cost function is calculated by multiplying the length of the trajectory with a factor that represents the battery consumption.</w:t>
      </w:r>
    </w:p>
    <w:p w14:paraId="5A576145" w14:textId="567694BC" w:rsidR="00680DAC" w:rsidRDefault="00680DAC" w:rsidP="00D26FB2">
      <w:pPr>
        <w:jc w:val="both"/>
      </w:pPr>
      <w:r>
        <w:t>The second one</w:t>
      </w:r>
      <w:r w:rsidR="00513A5B">
        <w:t xml:space="preserve">, </w:t>
      </w:r>
      <w:r>
        <w:t xml:space="preserve">named the communication algorithm </w:t>
      </w:r>
      <w:r w:rsidR="00513A5B">
        <w:t xml:space="preserve">[11] </w:t>
      </w:r>
      <w:r>
        <w:t>selects the trajectory to be taken by the respective modules by looking at the z coordinate of the destination point.</w:t>
      </w:r>
      <w:r w:rsidR="00E5728D">
        <w:t xml:space="preserve"> A z-value of less than 0.5m triggers the ground module to takeover and follow the ground path.</w:t>
      </w:r>
    </w:p>
    <w:p w14:paraId="095EEF00" w14:textId="27FD0C55" w:rsidR="00E5728D" w:rsidRPr="00C80B86" w:rsidRDefault="00E5728D" w:rsidP="00D26FB2">
      <w:pPr>
        <w:jc w:val="both"/>
      </w:pPr>
      <w:r>
        <w:lastRenderedPageBreak/>
        <w:t>Currently, we are working on investigating the PID and weight tuning issues that hinder the aerial performance of the vehicle. The next step will be to explore ideas on expanding the two decision control algorithms.</w:t>
      </w:r>
    </w:p>
    <w:p w14:paraId="79C9CF72" w14:textId="07B89672" w:rsidR="005F2F6A" w:rsidRPr="00723763" w:rsidRDefault="005F2F6A" w:rsidP="00D26FB2">
      <w:pPr>
        <w:pStyle w:val="Heading2"/>
        <w:jc w:val="both"/>
      </w:pPr>
      <w:bookmarkStart w:id="7" w:name="_Toc99813018"/>
      <w:r>
        <w:t>Plan versus achievements</w:t>
      </w:r>
      <w:bookmarkEnd w:id="7"/>
    </w:p>
    <w:p w14:paraId="7815428F" w14:textId="263F9BDC" w:rsidR="005F2F6A" w:rsidRPr="000F3CCE" w:rsidRDefault="00E5728D" w:rsidP="00D26FB2">
      <w:pPr>
        <w:jc w:val="both"/>
      </w:pPr>
      <w:r>
        <w:t xml:space="preserve">The first milestone of being familiar with the project technicalities and issues has been reached. The simulation environments used for the hybrid model of the vehicle has also been understood along with conducting a review of existing methods for decision control. </w:t>
      </w:r>
    </w:p>
    <w:p w14:paraId="62A765FA" w14:textId="71EAE817" w:rsidR="005F2F6A" w:rsidRPr="00723763" w:rsidRDefault="005F2F6A" w:rsidP="00D26FB2">
      <w:pPr>
        <w:pStyle w:val="Heading2"/>
        <w:jc w:val="both"/>
      </w:pPr>
      <w:bookmarkStart w:id="8" w:name="_Toc99813019"/>
      <w:r>
        <w:t>Changes to original plan</w:t>
      </w:r>
      <w:bookmarkEnd w:id="8"/>
    </w:p>
    <w:p w14:paraId="5D4EDF68" w14:textId="75594F94" w:rsidR="005F2F6A" w:rsidRPr="00E81B1D" w:rsidRDefault="00E81B1D" w:rsidP="00D26FB2">
      <w:pPr>
        <w:jc w:val="both"/>
      </w:pPr>
      <w:r>
        <w:t>None</w:t>
      </w:r>
    </w:p>
    <w:p w14:paraId="35DD7A44" w14:textId="25DE8EC8" w:rsidR="005F2F6A" w:rsidRPr="00617AC1" w:rsidRDefault="005F2F6A" w:rsidP="00D26FB2">
      <w:pPr>
        <w:pStyle w:val="Heading2"/>
        <w:jc w:val="both"/>
        <w:rPr>
          <w:i/>
        </w:rPr>
      </w:pPr>
      <w:bookmarkStart w:id="9" w:name="_Toc99813020"/>
      <w:r w:rsidRPr="00244563">
        <w:t>Pl</w:t>
      </w:r>
      <w:r>
        <w:t xml:space="preserve">anned work for the next </w:t>
      </w:r>
      <w:r w:rsidR="00E81B1D">
        <w:t>3</w:t>
      </w:r>
      <w:r>
        <w:t xml:space="preserve"> months</w:t>
      </w:r>
      <w:bookmarkEnd w:id="9"/>
    </w:p>
    <w:p w14:paraId="0A922AEA" w14:textId="5A4140FC" w:rsidR="00592305" w:rsidRDefault="0053145A" w:rsidP="00D26FB2">
      <w:pPr>
        <w:jc w:val="both"/>
      </w:pPr>
      <w:r>
        <w:t>The aerial performance issues in the vehicle will be investigated and corrected. The battery capacity will be improved considering the weight constraints. Simulations and tests will be conducted to validate the corrections. Once the vehicle passes these tests, work will start on developing the main algorithm for decision control.</w:t>
      </w:r>
    </w:p>
    <w:p w14:paraId="1466E3D5" w14:textId="4A3F2584" w:rsidR="001672E0" w:rsidRDefault="001672E0" w:rsidP="00D26FB2">
      <w:pPr>
        <w:jc w:val="both"/>
      </w:pPr>
    </w:p>
    <w:p w14:paraId="738F0933" w14:textId="39D5D75A" w:rsidR="001672E0" w:rsidRDefault="001672E0" w:rsidP="00D26FB2">
      <w:pPr>
        <w:jc w:val="both"/>
      </w:pPr>
    </w:p>
    <w:p w14:paraId="5BB377FA" w14:textId="6CEF6CB6" w:rsidR="001672E0" w:rsidRDefault="001672E0" w:rsidP="00D26FB2">
      <w:pPr>
        <w:jc w:val="both"/>
      </w:pPr>
    </w:p>
    <w:p w14:paraId="382A7848" w14:textId="1ABC45ED" w:rsidR="001672E0" w:rsidRDefault="001672E0" w:rsidP="00D26FB2">
      <w:pPr>
        <w:jc w:val="both"/>
      </w:pPr>
    </w:p>
    <w:p w14:paraId="43D3467A" w14:textId="12D0B8CC" w:rsidR="001672E0" w:rsidRDefault="001672E0" w:rsidP="00D26FB2">
      <w:pPr>
        <w:jc w:val="both"/>
      </w:pPr>
    </w:p>
    <w:p w14:paraId="6C4E2560" w14:textId="3C79545C" w:rsidR="001672E0" w:rsidRDefault="001672E0" w:rsidP="00D26FB2">
      <w:pPr>
        <w:jc w:val="both"/>
      </w:pPr>
    </w:p>
    <w:p w14:paraId="15A62252" w14:textId="37A4AA87" w:rsidR="001672E0" w:rsidRDefault="001672E0" w:rsidP="00D26FB2">
      <w:pPr>
        <w:jc w:val="both"/>
      </w:pPr>
    </w:p>
    <w:p w14:paraId="432ECB0B" w14:textId="69247E0D" w:rsidR="001672E0" w:rsidRDefault="001672E0" w:rsidP="00D26FB2">
      <w:pPr>
        <w:jc w:val="both"/>
      </w:pPr>
    </w:p>
    <w:p w14:paraId="38049EC7" w14:textId="270BA977" w:rsidR="001672E0" w:rsidRDefault="001672E0" w:rsidP="00D26FB2">
      <w:pPr>
        <w:jc w:val="both"/>
      </w:pPr>
    </w:p>
    <w:p w14:paraId="05710769" w14:textId="7E85BDAE" w:rsidR="001672E0" w:rsidRDefault="001672E0" w:rsidP="00D26FB2">
      <w:pPr>
        <w:jc w:val="both"/>
      </w:pPr>
    </w:p>
    <w:p w14:paraId="6BCAC208" w14:textId="6B9EEC87" w:rsidR="001672E0" w:rsidRDefault="001672E0" w:rsidP="00D26FB2">
      <w:pPr>
        <w:jc w:val="both"/>
      </w:pPr>
    </w:p>
    <w:p w14:paraId="4AE4EA35" w14:textId="1B242E71" w:rsidR="001672E0" w:rsidRDefault="001672E0" w:rsidP="00D26FB2">
      <w:pPr>
        <w:jc w:val="both"/>
      </w:pPr>
    </w:p>
    <w:p w14:paraId="56167034" w14:textId="573E6E4F" w:rsidR="001672E0" w:rsidRDefault="001672E0" w:rsidP="00D26FB2">
      <w:pPr>
        <w:jc w:val="both"/>
      </w:pPr>
    </w:p>
    <w:p w14:paraId="111ABE85" w14:textId="58F08D2E" w:rsidR="001672E0" w:rsidRDefault="001672E0" w:rsidP="00D26FB2">
      <w:pPr>
        <w:jc w:val="both"/>
      </w:pPr>
    </w:p>
    <w:p w14:paraId="1F650171" w14:textId="2D1C941F" w:rsidR="001672E0" w:rsidRDefault="001672E0" w:rsidP="00D26FB2">
      <w:pPr>
        <w:jc w:val="both"/>
      </w:pPr>
    </w:p>
    <w:p w14:paraId="3C6B3BFC" w14:textId="1DCE17FF" w:rsidR="001672E0" w:rsidRDefault="001672E0" w:rsidP="00D26FB2">
      <w:pPr>
        <w:jc w:val="both"/>
      </w:pPr>
    </w:p>
    <w:p w14:paraId="067B609D" w14:textId="51E23795" w:rsidR="001672E0" w:rsidRDefault="001672E0" w:rsidP="00D26FB2">
      <w:pPr>
        <w:jc w:val="both"/>
      </w:pPr>
    </w:p>
    <w:p w14:paraId="6E7B26CB" w14:textId="3B5C926F" w:rsidR="001672E0" w:rsidRDefault="001672E0" w:rsidP="00D26FB2">
      <w:pPr>
        <w:jc w:val="both"/>
      </w:pPr>
    </w:p>
    <w:p w14:paraId="696A8D5B" w14:textId="674EBDE2" w:rsidR="001672E0" w:rsidRDefault="001672E0" w:rsidP="00D26FB2">
      <w:pPr>
        <w:jc w:val="both"/>
      </w:pPr>
    </w:p>
    <w:p w14:paraId="52D78069" w14:textId="53F4FD78" w:rsidR="001672E0" w:rsidRDefault="001672E0" w:rsidP="00D26FB2">
      <w:pPr>
        <w:jc w:val="both"/>
      </w:pPr>
    </w:p>
    <w:p w14:paraId="78ACC16D" w14:textId="53C2F39F" w:rsidR="001672E0" w:rsidRDefault="001672E0" w:rsidP="00D26FB2">
      <w:pPr>
        <w:jc w:val="both"/>
      </w:pPr>
    </w:p>
    <w:p w14:paraId="7908EADB" w14:textId="589F983F" w:rsidR="001672E0" w:rsidRDefault="001672E0" w:rsidP="00D26FB2">
      <w:pPr>
        <w:jc w:val="both"/>
      </w:pPr>
    </w:p>
    <w:p w14:paraId="553A5A3A" w14:textId="7AFF1A51" w:rsidR="001672E0" w:rsidRDefault="001672E0" w:rsidP="00D26FB2">
      <w:pPr>
        <w:jc w:val="both"/>
      </w:pPr>
    </w:p>
    <w:p w14:paraId="27A1879E" w14:textId="77777777" w:rsidR="001672E0" w:rsidRDefault="001672E0" w:rsidP="00D26FB2">
      <w:pPr>
        <w:jc w:val="both"/>
      </w:pPr>
    </w:p>
    <w:p w14:paraId="1164B021" w14:textId="50C1E86C" w:rsidR="00FE4919" w:rsidRDefault="00FE4919" w:rsidP="00FE4919">
      <w:pPr>
        <w:pStyle w:val="Heading1"/>
      </w:pPr>
      <w:bookmarkStart w:id="10" w:name="_Toc99813021"/>
      <w:r>
        <w:lastRenderedPageBreak/>
        <w:t>References</w:t>
      </w:r>
      <w:bookmarkEnd w:id="10"/>
    </w:p>
    <w:p w14:paraId="3D5E90B8" w14:textId="4E33C7D2" w:rsidR="00FE4919" w:rsidRPr="00C664C5" w:rsidRDefault="00FE4919" w:rsidP="00A77416">
      <w:pPr>
        <w:ind w:left="705" w:hanging="705"/>
        <w:rPr>
          <w:rFonts w:cs="Times New Roman"/>
          <w:shd w:val="clear" w:color="auto" w:fill="FFFFFF"/>
        </w:rPr>
      </w:pPr>
      <w:r w:rsidRPr="0013694F">
        <w:rPr>
          <w:rFonts w:cs="Times New Roman"/>
        </w:rPr>
        <w:t>[1]</w:t>
      </w:r>
      <w:r w:rsidRPr="0013694F">
        <w:rPr>
          <w:rFonts w:cs="Times New Roman"/>
        </w:rPr>
        <w:tab/>
      </w:r>
      <w:r w:rsidRPr="00C664C5">
        <w:rPr>
          <w:rFonts w:cs="Times New Roman"/>
          <w:shd w:val="clear" w:color="auto" w:fill="FFFFFF"/>
        </w:rPr>
        <w:t>Yu, Po-Lung, Yoon-Ro Lee, and Antonie Stam. </w:t>
      </w:r>
      <w:r w:rsidRPr="00C664C5">
        <w:rPr>
          <w:rFonts w:cs="Times New Roman"/>
          <w:i/>
          <w:iCs/>
          <w:shd w:val="clear" w:color="auto" w:fill="FFFFFF"/>
        </w:rPr>
        <w:t xml:space="preserve">Multiple-criteria Decision </w:t>
      </w:r>
      <w:r w:rsidR="006F121C" w:rsidRPr="00C664C5">
        <w:rPr>
          <w:rFonts w:cs="Times New Roman"/>
          <w:i/>
          <w:iCs/>
          <w:shd w:val="clear" w:color="auto" w:fill="FFFFFF"/>
        </w:rPr>
        <w:t>Making:</w:t>
      </w:r>
      <w:r w:rsidRPr="00C664C5">
        <w:rPr>
          <w:rFonts w:cs="Times New Roman"/>
          <w:i/>
          <w:iCs/>
          <w:shd w:val="clear" w:color="auto" w:fill="FFFFFF"/>
        </w:rPr>
        <w:t xml:space="preserve"> Concepts, Techniques, and Extensions</w:t>
      </w:r>
      <w:r w:rsidRPr="00C664C5">
        <w:rPr>
          <w:rFonts w:cs="Times New Roman"/>
          <w:shd w:val="clear" w:color="auto" w:fill="FFFFFF"/>
        </w:rPr>
        <w:t xml:space="preserve">. 1st Ed. 1985.. ed. 1985. Mathematical Concepts and Methods in Science and </w:t>
      </w:r>
      <w:r w:rsidR="006F121C" w:rsidRPr="00C664C5">
        <w:rPr>
          <w:rFonts w:cs="Times New Roman"/>
          <w:shd w:val="clear" w:color="auto" w:fill="FFFFFF"/>
        </w:rPr>
        <w:t>Engineering;</w:t>
      </w:r>
      <w:r w:rsidRPr="00C664C5">
        <w:rPr>
          <w:rFonts w:cs="Times New Roman"/>
          <w:shd w:val="clear" w:color="auto" w:fill="FFFFFF"/>
        </w:rPr>
        <w:t xml:space="preserve"> 30. Web.</w:t>
      </w:r>
    </w:p>
    <w:p w14:paraId="3E8FFC00" w14:textId="77777777" w:rsidR="00D93C44" w:rsidRPr="00C664C5" w:rsidRDefault="00FE4919" w:rsidP="00A77416">
      <w:pPr>
        <w:ind w:left="705" w:hanging="702"/>
        <w:rPr>
          <w:rFonts w:cs="Times New Roman"/>
          <w:shd w:val="clear" w:color="auto" w:fill="FFFFFF"/>
        </w:rPr>
      </w:pPr>
      <w:r w:rsidRPr="00C664C5">
        <w:rPr>
          <w:rFonts w:cs="Times New Roman"/>
          <w:shd w:val="clear" w:color="auto" w:fill="FFFFFF"/>
        </w:rPr>
        <w:t>[2]</w:t>
      </w:r>
      <w:r w:rsidRPr="00C664C5">
        <w:rPr>
          <w:rFonts w:cs="Times New Roman"/>
          <w:shd w:val="clear" w:color="auto" w:fill="FFFFFF"/>
        </w:rPr>
        <w:tab/>
        <w:t>K. Zhang, K. Li, J. He, H. Shi, Y. Wang and C. Niu, "A UAV Autonomous Maneuver Decision-Making Algorithm for Route Guidance," </w:t>
      </w:r>
      <w:r w:rsidRPr="00C664C5">
        <w:rPr>
          <w:rStyle w:val="Emphasis"/>
          <w:rFonts w:cs="Times New Roman"/>
          <w:shd w:val="clear" w:color="auto" w:fill="FFFFFF"/>
        </w:rPr>
        <w:t>2020 International Conference on Unmanned Aircraft Systems (ICUAS)</w:t>
      </w:r>
      <w:r w:rsidRPr="00C664C5">
        <w:rPr>
          <w:rFonts w:cs="Times New Roman"/>
          <w:shd w:val="clear" w:color="auto" w:fill="FFFFFF"/>
        </w:rPr>
        <w:t>, 2020, pp. 17-25, doi: 10.1109/ICUAS48674.2020.9213968.</w:t>
      </w:r>
    </w:p>
    <w:p w14:paraId="515C152D" w14:textId="6CE30DA5" w:rsidR="00D93C44" w:rsidRPr="00BD4E50" w:rsidRDefault="00FE4919" w:rsidP="00A77416">
      <w:pPr>
        <w:ind w:left="705" w:hanging="705"/>
        <w:rPr>
          <w:rFonts w:cs="Times New Roman"/>
          <w:spacing w:val="-5"/>
          <w:lang w:val="en-US"/>
        </w:rPr>
      </w:pPr>
      <w:r w:rsidRPr="00C664C5">
        <w:rPr>
          <w:rFonts w:cs="Times New Roman"/>
          <w:shd w:val="clear" w:color="auto" w:fill="FFFFFF"/>
        </w:rPr>
        <w:t>[3]</w:t>
      </w:r>
      <w:r w:rsidRPr="00C664C5">
        <w:rPr>
          <w:rFonts w:cs="Times New Roman"/>
          <w:shd w:val="clear" w:color="auto" w:fill="FFFFFF"/>
        </w:rPr>
        <w:tab/>
        <w:t>“</w:t>
      </w:r>
      <w:r w:rsidRPr="00C664C5">
        <w:rPr>
          <w:rFonts w:cs="Times New Roman"/>
          <w:spacing w:val="-5"/>
        </w:rPr>
        <w:t xml:space="preserve">NASA's Ingenuity Mars Helicopter Succeeds in Historic First </w:t>
      </w:r>
      <w:r w:rsidR="006F121C" w:rsidRPr="00C664C5">
        <w:rPr>
          <w:rFonts w:cs="Times New Roman"/>
          <w:spacing w:val="-5"/>
        </w:rPr>
        <w:t>Flight”, NASA</w:t>
      </w:r>
      <w:r w:rsidRPr="00C664C5">
        <w:rPr>
          <w:rFonts w:cs="Times New Roman"/>
          <w:spacing w:val="-5"/>
        </w:rPr>
        <w:t xml:space="preserve">. [Online]. </w:t>
      </w:r>
      <w:r w:rsidR="006F121C" w:rsidRPr="00BD4E50">
        <w:rPr>
          <w:rFonts w:cs="Times New Roman"/>
          <w:spacing w:val="-5"/>
          <w:lang w:val="en-US"/>
        </w:rPr>
        <w:t>Available :</w:t>
      </w:r>
      <w:r w:rsidRPr="00BD4E50">
        <w:rPr>
          <w:rFonts w:cs="Times New Roman"/>
          <w:spacing w:val="-5"/>
          <w:lang w:val="en-US"/>
        </w:rPr>
        <w:t xml:space="preserve"> </w:t>
      </w:r>
      <w:hyperlink r:id="rId22" w:history="1">
        <w:r w:rsidR="00D93C44" w:rsidRPr="00BD4E50">
          <w:rPr>
            <w:rStyle w:val="Hyperlink"/>
            <w:rFonts w:cs="Times New Roman"/>
            <w:color w:val="auto"/>
            <w:spacing w:val="-5"/>
            <w:lang w:val="en-US"/>
          </w:rPr>
          <w:t>https://mars.nasa.gov/news/8923/nasas-ingenuity-mars-helicopter-succeeds-in-historic-first-flight/</w:t>
        </w:r>
      </w:hyperlink>
      <w:r w:rsidR="00D93C44" w:rsidRPr="00BD4E50">
        <w:rPr>
          <w:rFonts w:cs="Times New Roman"/>
          <w:spacing w:val="-5"/>
          <w:lang w:val="en-US"/>
        </w:rPr>
        <w:t>.</w:t>
      </w:r>
    </w:p>
    <w:p w14:paraId="718F83A2" w14:textId="77377EC3" w:rsidR="00D93C44" w:rsidRPr="00C664C5" w:rsidRDefault="00D93C44" w:rsidP="00A77416">
      <w:pPr>
        <w:ind w:left="705" w:hanging="705"/>
        <w:rPr>
          <w:rFonts w:cs="Times New Roman"/>
          <w:spacing w:val="-5"/>
        </w:rPr>
      </w:pPr>
      <w:r w:rsidRPr="00C664C5">
        <w:rPr>
          <w:rFonts w:cs="Times New Roman"/>
          <w:spacing w:val="-5"/>
          <w:lang w:val="en-US"/>
        </w:rPr>
        <w:t>[4]</w:t>
      </w:r>
      <w:r w:rsidRPr="00C664C5">
        <w:rPr>
          <w:rFonts w:cs="Times New Roman"/>
          <w:spacing w:val="-5"/>
          <w:lang w:val="en-US"/>
        </w:rPr>
        <w:tab/>
        <w:t>“</w:t>
      </w:r>
      <w:r w:rsidRPr="00C664C5">
        <w:rPr>
          <w:rFonts w:cs="Times New Roman"/>
          <w:spacing w:val="-5"/>
        </w:rPr>
        <w:t xml:space="preserve">NASA's Perseverance Rover Begins Its First Science Campaign on Mars”, NASA. [Online]. Available: </w:t>
      </w:r>
      <w:hyperlink r:id="rId23" w:history="1">
        <w:r w:rsidRPr="00C664C5">
          <w:rPr>
            <w:rStyle w:val="Hyperlink"/>
            <w:rFonts w:cs="Times New Roman"/>
            <w:color w:val="auto"/>
            <w:spacing w:val="-5"/>
          </w:rPr>
          <w:t>https://mars.nasa.gov/news/8963/nasas-perseverance-rover-begins-its-first-science-campaign-on-mars/</w:t>
        </w:r>
      </w:hyperlink>
      <w:r w:rsidRPr="00C664C5">
        <w:rPr>
          <w:rFonts w:cs="Times New Roman"/>
          <w:spacing w:val="-5"/>
        </w:rPr>
        <w:t>.</w:t>
      </w:r>
    </w:p>
    <w:p w14:paraId="0634B264" w14:textId="2D0A92DE" w:rsidR="00B57332" w:rsidRPr="00C664C5" w:rsidRDefault="00D93C44" w:rsidP="00A77416">
      <w:pPr>
        <w:ind w:left="705" w:hanging="705"/>
        <w:rPr>
          <w:rFonts w:cs="Times New Roman"/>
          <w:bdr w:val="none" w:sz="0" w:space="0" w:color="auto" w:frame="1"/>
        </w:rPr>
      </w:pPr>
      <w:r w:rsidRPr="00C664C5">
        <w:rPr>
          <w:rFonts w:cs="Times New Roman"/>
          <w:spacing w:val="-5"/>
        </w:rPr>
        <w:t>[5]</w:t>
      </w:r>
      <w:r w:rsidRPr="00C664C5">
        <w:rPr>
          <w:rFonts w:cs="Times New Roman"/>
          <w:spacing w:val="-5"/>
        </w:rPr>
        <w:tab/>
      </w:r>
      <w:r w:rsidRPr="00C664C5">
        <w:rPr>
          <w:rFonts w:cs="Times New Roman"/>
          <w:spacing w:val="-5"/>
          <w:lang w:val="en-US"/>
        </w:rPr>
        <w:t>“</w:t>
      </w:r>
      <w:r w:rsidRPr="00C664C5">
        <w:rPr>
          <w:rFonts w:cs="Times New Roman"/>
          <w:shd w:val="clear" w:color="auto" w:fill="FFFFFF"/>
        </w:rPr>
        <w:t>First photo of Chinese Yutu-2 rover exploring far side of the moon</w:t>
      </w:r>
      <w:r w:rsidR="00A77416" w:rsidRPr="00C664C5">
        <w:rPr>
          <w:rFonts w:cs="Times New Roman"/>
          <w:bdr w:val="none" w:sz="0" w:space="0" w:color="auto" w:frame="1"/>
        </w:rPr>
        <w:t>”.</w:t>
      </w:r>
      <w:r w:rsidR="00B57332" w:rsidRPr="00C664C5">
        <w:rPr>
          <w:rFonts w:cs="Times New Roman"/>
          <w:bdr w:val="none" w:sz="0" w:space="0" w:color="auto" w:frame="1"/>
        </w:rPr>
        <w:t xml:space="preserve"> [Online]. Available: </w:t>
      </w:r>
      <w:hyperlink r:id="rId24" w:history="1">
        <w:r w:rsidR="00B57332" w:rsidRPr="00C664C5">
          <w:rPr>
            <w:rStyle w:val="Hyperlink"/>
            <w:rFonts w:cs="Times New Roman"/>
            <w:color w:val="auto"/>
            <w:bdr w:val="none" w:sz="0" w:space="0" w:color="auto" w:frame="1"/>
          </w:rPr>
          <w:t>https://www.newscientist.com/article/2189606-first-photo-of-chinese-yutu-2-rover-exploring-far-side-of-the-moon/</w:t>
        </w:r>
      </w:hyperlink>
      <w:r w:rsidR="00B57332" w:rsidRPr="00C664C5">
        <w:rPr>
          <w:rFonts w:cs="Times New Roman"/>
          <w:bdr w:val="none" w:sz="0" w:space="0" w:color="auto" w:frame="1"/>
        </w:rPr>
        <w:t>.</w:t>
      </w:r>
    </w:p>
    <w:p w14:paraId="2616ACC9" w14:textId="0C4CEB3B" w:rsidR="00B57332" w:rsidRPr="00C664C5" w:rsidRDefault="00B57332" w:rsidP="00143042">
      <w:pPr>
        <w:ind w:left="705" w:hanging="705"/>
        <w:rPr>
          <w:rFonts w:cs="Times New Roman"/>
        </w:rPr>
      </w:pPr>
      <w:r w:rsidRPr="00C664C5">
        <w:rPr>
          <w:rFonts w:cs="Times New Roman"/>
          <w:bdr w:val="none" w:sz="0" w:space="0" w:color="auto" w:frame="1"/>
        </w:rPr>
        <w:t>[6]</w:t>
      </w:r>
      <w:r w:rsidRPr="00C664C5">
        <w:rPr>
          <w:rFonts w:cs="Times New Roman"/>
          <w:bdr w:val="none" w:sz="0" w:space="0" w:color="auto" w:frame="1"/>
        </w:rPr>
        <w:tab/>
        <w:t>“</w:t>
      </w:r>
      <w:r w:rsidRPr="00C664C5">
        <w:rPr>
          <w:rFonts w:cs="Times New Roman"/>
        </w:rPr>
        <w:t xml:space="preserve">A bipedal walking robot that can fly, slackline, and skateboard”. [Online]. Available: </w:t>
      </w:r>
      <w:hyperlink r:id="rId25" w:history="1">
        <w:r w:rsidR="00143042" w:rsidRPr="00C664C5">
          <w:rPr>
            <w:rStyle w:val="Hyperlink"/>
            <w:rFonts w:cs="Times New Roman"/>
            <w:color w:val="auto"/>
          </w:rPr>
          <w:t>https://www.science.org/doi/10.1126/scirobotics.abf8136</w:t>
        </w:r>
      </w:hyperlink>
      <w:r w:rsidRPr="00C664C5">
        <w:rPr>
          <w:rFonts w:cs="Times New Roman"/>
        </w:rPr>
        <w:t>.</w:t>
      </w:r>
    </w:p>
    <w:p w14:paraId="1025ACA0" w14:textId="6E5AE175" w:rsidR="00B57332" w:rsidRPr="00C664C5" w:rsidRDefault="00B57332" w:rsidP="00143042">
      <w:pPr>
        <w:ind w:left="705" w:hanging="705"/>
        <w:rPr>
          <w:rFonts w:cs="Times New Roman"/>
        </w:rPr>
      </w:pPr>
      <w:r w:rsidRPr="00C664C5">
        <w:rPr>
          <w:rFonts w:cs="Times New Roman"/>
        </w:rPr>
        <w:t>[7]</w:t>
      </w:r>
      <w:r w:rsidRPr="00C664C5">
        <w:rPr>
          <w:rFonts w:cs="Times New Roman"/>
        </w:rPr>
        <w:tab/>
      </w:r>
      <w:r w:rsidR="00513A5B" w:rsidRPr="00C664C5">
        <w:rPr>
          <w:rFonts w:cs="Times New Roman"/>
        </w:rPr>
        <w:t>S. CHAUDHARY and N. RAGHUNATHAN, “Autonomous robotic aerial vehicle: S3 project report,” March 2019.</w:t>
      </w:r>
    </w:p>
    <w:p w14:paraId="2F88487B" w14:textId="6E3D558F" w:rsidR="00513A5B" w:rsidRPr="00C664C5" w:rsidRDefault="00513A5B" w:rsidP="00A77416">
      <w:pPr>
        <w:rPr>
          <w:rFonts w:cs="Times New Roman"/>
        </w:rPr>
      </w:pPr>
      <w:r w:rsidRPr="00C664C5">
        <w:rPr>
          <w:rFonts w:cs="Times New Roman"/>
        </w:rPr>
        <w:t>[8]</w:t>
      </w:r>
      <w:r w:rsidRPr="00C664C5">
        <w:rPr>
          <w:rFonts w:cs="Times New Roman"/>
        </w:rPr>
        <w:tab/>
        <w:t>A. Sambalov, “Autonomous robotic aerial vehicle: S3 project report”, March 2020.</w:t>
      </w:r>
    </w:p>
    <w:p w14:paraId="42084590" w14:textId="660E6293" w:rsidR="00513A5B" w:rsidRPr="00C664C5" w:rsidRDefault="00513A5B" w:rsidP="00143042">
      <w:pPr>
        <w:ind w:left="705" w:hanging="705"/>
        <w:rPr>
          <w:rFonts w:cs="Times New Roman"/>
        </w:rPr>
      </w:pPr>
      <w:r w:rsidRPr="00C664C5">
        <w:rPr>
          <w:rFonts w:cs="Times New Roman"/>
        </w:rPr>
        <w:t>[9]</w:t>
      </w:r>
      <w:r w:rsidRPr="00C664C5">
        <w:rPr>
          <w:rFonts w:cs="Times New Roman"/>
        </w:rPr>
        <w:tab/>
      </w:r>
      <w:r w:rsidR="003F3859" w:rsidRPr="00C664C5">
        <w:rPr>
          <w:rFonts w:cs="Times New Roman"/>
        </w:rPr>
        <w:t>R. Rodrigues and B. Ismael, “Autonomous robotic aerial vehicle: S3 project report”, March 2021.</w:t>
      </w:r>
    </w:p>
    <w:p w14:paraId="6A07F6D8" w14:textId="49AF1456" w:rsidR="003F3859" w:rsidRPr="00C664C5" w:rsidRDefault="003F3859" w:rsidP="00143042">
      <w:pPr>
        <w:ind w:left="705" w:hanging="705"/>
        <w:rPr>
          <w:rFonts w:cs="Times New Roman"/>
        </w:rPr>
      </w:pPr>
      <w:r w:rsidRPr="00C664C5">
        <w:rPr>
          <w:rFonts w:cs="Times New Roman"/>
        </w:rPr>
        <w:t>[10]</w:t>
      </w:r>
      <w:r w:rsidRPr="00C664C5">
        <w:rPr>
          <w:rFonts w:cs="Times New Roman"/>
        </w:rPr>
        <w:tab/>
        <w:t>J. Bessa and A. Ceballos, “Autonomous robotic aerial vehicle: S3 project report”, March 2022.</w:t>
      </w:r>
    </w:p>
    <w:p w14:paraId="5CAC099F" w14:textId="01AB6618" w:rsidR="003F3859" w:rsidRPr="00C664C5" w:rsidRDefault="003F3859" w:rsidP="00143042">
      <w:pPr>
        <w:ind w:left="705" w:hanging="705"/>
        <w:rPr>
          <w:rFonts w:cs="Times New Roman"/>
        </w:rPr>
      </w:pPr>
      <w:r w:rsidRPr="00C664C5">
        <w:rPr>
          <w:rFonts w:cs="Times New Roman"/>
        </w:rPr>
        <w:t>[11]</w:t>
      </w:r>
      <w:r w:rsidRPr="00C664C5">
        <w:rPr>
          <w:rFonts w:cs="Times New Roman"/>
        </w:rPr>
        <w:tab/>
        <w:t>K. Mallabadi and R. Dsouza, “Autonomous robotic aerial vehicle: S3 project report”, March 2022.</w:t>
      </w:r>
    </w:p>
    <w:p w14:paraId="277845BE" w14:textId="636843D1" w:rsidR="003F3859" w:rsidRPr="00C664C5" w:rsidRDefault="003F3859" w:rsidP="00A77416">
      <w:pPr>
        <w:rPr>
          <w:rFonts w:cs="Times New Roman"/>
          <w:lang w:val="fr-FR"/>
        </w:rPr>
      </w:pPr>
      <w:r w:rsidRPr="00C664C5">
        <w:rPr>
          <w:rFonts w:cs="Times New Roman"/>
          <w:lang w:val="fr-FR"/>
        </w:rPr>
        <w:t>[12]</w:t>
      </w:r>
      <w:r w:rsidRPr="00C664C5">
        <w:rPr>
          <w:rFonts w:cs="Times New Roman"/>
          <w:lang w:val="fr-FR"/>
        </w:rPr>
        <w:tab/>
        <w:t xml:space="preserve">"Documentation - ROS Wiki", Wiki.ros.org. Available : </w:t>
      </w:r>
      <w:hyperlink r:id="rId26" w:history="1">
        <w:r w:rsidRPr="00C664C5">
          <w:rPr>
            <w:rStyle w:val="Hyperlink"/>
            <w:rFonts w:cs="Times New Roman"/>
            <w:color w:val="auto"/>
            <w:lang w:val="fr-FR"/>
          </w:rPr>
          <w:t>http://wiki.ros.org/Documentation</w:t>
        </w:r>
      </w:hyperlink>
      <w:r w:rsidRPr="00C664C5">
        <w:rPr>
          <w:rFonts w:cs="Times New Roman"/>
          <w:lang w:val="fr-FR"/>
        </w:rPr>
        <w:t>.</w:t>
      </w:r>
    </w:p>
    <w:p w14:paraId="09D9214A" w14:textId="3389DDA4" w:rsidR="003F3859" w:rsidRPr="0013694F" w:rsidRDefault="003F3859" w:rsidP="00143042">
      <w:pPr>
        <w:ind w:left="705" w:hanging="705"/>
        <w:rPr>
          <w:rFonts w:cs="Times New Roman"/>
          <w:color w:val="000000"/>
          <w:bdr w:val="none" w:sz="0" w:space="0" w:color="auto" w:frame="1"/>
          <w:lang w:val="fr-FR"/>
        </w:rPr>
      </w:pPr>
      <w:r w:rsidRPr="00C664C5">
        <w:rPr>
          <w:rFonts w:cs="Times New Roman"/>
          <w:lang w:val="fr-FR"/>
        </w:rPr>
        <w:t>[1</w:t>
      </w:r>
      <w:r w:rsidR="00C664C5">
        <w:rPr>
          <w:rFonts w:cs="Times New Roman"/>
          <w:lang w:val="fr-FR"/>
        </w:rPr>
        <w:t>3</w:t>
      </w:r>
      <w:r w:rsidRPr="00C664C5">
        <w:rPr>
          <w:rFonts w:cs="Times New Roman"/>
          <w:lang w:val="fr-FR"/>
        </w:rPr>
        <w:t>]</w:t>
      </w:r>
      <w:r w:rsidRPr="00C664C5">
        <w:rPr>
          <w:rFonts w:cs="Times New Roman"/>
          <w:lang w:val="fr-FR"/>
        </w:rPr>
        <w:tab/>
        <w:t xml:space="preserve">“PX4 Development | PX4 User Guide”, Docs.px4.io [Online]. </w:t>
      </w:r>
      <w:r w:rsidR="006F121C" w:rsidRPr="00C664C5">
        <w:rPr>
          <w:rFonts w:cs="Times New Roman"/>
          <w:lang w:val="fr-FR"/>
        </w:rPr>
        <w:t>Available :</w:t>
      </w:r>
      <w:r w:rsidR="002E0DF7" w:rsidRPr="00C664C5">
        <w:rPr>
          <w:rFonts w:cs="Times New Roman"/>
          <w:lang w:val="fr-FR"/>
        </w:rPr>
        <w:t xml:space="preserve"> </w:t>
      </w:r>
      <w:hyperlink r:id="rId27" w:history="1">
        <w:r w:rsidRPr="00C664C5">
          <w:rPr>
            <w:rStyle w:val="Hyperlink"/>
            <w:rFonts w:cs="Times New Roman"/>
            <w:color w:val="auto"/>
            <w:lang w:val="fr-FR"/>
          </w:rPr>
          <w:t>https://docs.px4.io/master/en/development/development.html</w:t>
        </w:r>
      </w:hyperlink>
    </w:p>
    <w:sectPr w:rsidR="003F3859" w:rsidRPr="0013694F" w:rsidSect="00603ACB">
      <w:footerReference w:type="even" r:id="rId28"/>
      <w:footerReference w:type="default" r:id="rId29"/>
      <w:pgSz w:w="11900" w:h="16840"/>
      <w:pgMar w:top="1134" w:right="1127" w:bottom="993" w:left="1134"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A76416" w14:textId="77777777" w:rsidR="00E06086" w:rsidRDefault="00E06086" w:rsidP="00723763">
      <w:r>
        <w:separator/>
      </w:r>
    </w:p>
  </w:endnote>
  <w:endnote w:type="continuationSeparator" w:id="0">
    <w:p w14:paraId="6FF2F54C" w14:textId="77777777" w:rsidR="00E06086" w:rsidRDefault="00E06086" w:rsidP="007237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45AC3F" w14:textId="29F4C5DF" w:rsidR="00603ACB" w:rsidRDefault="00603ACB" w:rsidP="004B1EA0">
    <w:pPr>
      <w:pStyle w:val="Footer"/>
      <w:jc w:val="center"/>
    </w:pPr>
    <w:r>
      <w:t>This document is the property of the ISAE</w:t>
    </w:r>
    <w:r w:rsidR="00F045F1">
      <w:t xml:space="preserve"> SUPAERO</w:t>
    </w:r>
    <w:r>
      <w:t xml:space="preserve"> and shall not be distributed </w:t>
    </w:r>
    <w:r>
      <w:br/>
      <w:t>nor reproduced without the formal approval of the tutors.</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A0A014" w14:textId="2029D511" w:rsidR="00CE0EA5" w:rsidRDefault="00CE0EA5" w:rsidP="004B1EA0">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F0198F" w14:textId="77777777" w:rsidR="00F331E3" w:rsidRDefault="00F331E3" w:rsidP="00723763">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1B473CB1" w14:textId="77777777" w:rsidR="00F331E3" w:rsidRDefault="00F331E3" w:rsidP="0072376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4021761"/>
      <w:docPartObj>
        <w:docPartGallery w:val="Page Numbers (Bottom of Page)"/>
        <w:docPartUnique/>
      </w:docPartObj>
    </w:sdtPr>
    <w:sdtEndPr/>
    <w:sdtContent>
      <w:p w14:paraId="5025651B" w14:textId="5684AC5B" w:rsidR="00603ACB" w:rsidRDefault="00603ACB">
        <w:pPr>
          <w:pStyle w:val="Footer"/>
          <w:jc w:val="right"/>
        </w:pPr>
        <w:r>
          <w:fldChar w:fldCharType="begin"/>
        </w:r>
        <w:r>
          <w:instrText>PAGE   \* MERGEFORMAT</w:instrText>
        </w:r>
        <w:r>
          <w:fldChar w:fldCharType="separate"/>
        </w:r>
        <w:r w:rsidR="00617AC1" w:rsidRPr="00617AC1">
          <w:rPr>
            <w:noProof/>
            <w:lang w:val="fr-FR"/>
          </w:rPr>
          <w:t>1</w:t>
        </w:r>
        <w:r>
          <w:fldChar w:fldCharType="end"/>
        </w:r>
      </w:p>
    </w:sdtContent>
  </w:sdt>
  <w:p w14:paraId="77A33440" w14:textId="77777777" w:rsidR="00F331E3" w:rsidRDefault="00F331E3" w:rsidP="007237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2A3DAB" w14:textId="77777777" w:rsidR="00E06086" w:rsidRDefault="00E06086" w:rsidP="00723763">
      <w:r>
        <w:separator/>
      </w:r>
    </w:p>
  </w:footnote>
  <w:footnote w:type="continuationSeparator" w:id="0">
    <w:p w14:paraId="3F35417B" w14:textId="77777777" w:rsidR="00E06086" w:rsidRDefault="00E06086" w:rsidP="007237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2B75D9" w14:textId="4C180DE1" w:rsidR="00603ACB" w:rsidRPr="00C80B86" w:rsidRDefault="00A843E6" w:rsidP="00A843E6">
    <w:pPr>
      <w:pStyle w:val="Pageheader"/>
      <w:rPr>
        <w:i/>
        <w:color w:val="FF0000"/>
      </w:rPr>
    </w:pPr>
    <w:r>
      <w:t xml:space="preserve">      </w:t>
    </w:r>
    <w:r w:rsidR="00DC0CE7">
      <w:t xml:space="preserve">  </w:t>
    </w:r>
    <w:r w:rsidR="00603ACB">
      <w:t>This document is classified as ISAE</w:t>
    </w:r>
    <w:r w:rsidR="00F045F1">
      <w:t xml:space="preserve"> SUPAERO</w:t>
    </w:r>
    <w:r w:rsidR="00603ACB">
      <w:t xml:space="preserve"> Confidential.</w:t>
    </w:r>
  </w:p>
  <w:p w14:paraId="2C54F241" w14:textId="77777777" w:rsidR="00603ACB" w:rsidRDefault="00603ACB" w:rsidP="00A843E6">
    <w:pPr>
      <w:pStyle w:val="Pageheader"/>
    </w:pPr>
    <w:r>
      <w:t xml:space="preserve"> </w:t>
    </w:r>
  </w:p>
  <w:p w14:paraId="51DE7B15" w14:textId="77777777" w:rsidR="00603ACB" w:rsidRDefault="00603ACB" w:rsidP="0072376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CA155F" w14:textId="208299C7" w:rsidR="00CE0EA5" w:rsidRDefault="00CE0EA5" w:rsidP="00A843E6">
    <w:pPr>
      <w:pStyle w:val="Pageheader"/>
    </w:pPr>
  </w:p>
  <w:p w14:paraId="2BA2D2ED" w14:textId="77777777" w:rsidR="00CE0EA5" w:rsidRDefault="00CE0EA5" w:rsidP="0072376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FEE93E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51246C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620D21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C7827C0"/>
    <w:lvl w:ilvl="0">
      <w:start w:val="1"/>
      <w:numFmt w:val="decimal"/>
      <w:lvlText w:val="%1."/>
      <w:lvlJc w:val="left"/>
      <w:pPr>
        <w:tabs>
          <w:tab w:val="num" w:pos="643"/>
        </w:tabs>
        <w:ind w:left="643" w:hanging="360"/>
      </w:pPr>
    </w:lvl>
  </w:abstractNum>
  <w:abstractNum w:abstractNumId="4" w15:restartNumberingAfterBreak="0">
    <w:nsid w:val="FFFFFF82"/>
    <w:multiLevelType w:val="singleLevel"/>
    <w:tmpl w:val="5566BB84"/>
    <w:lvl w:ilvl="0">
      <w:start w:val="1"/>
      <w:numFmt w:val="bullet"/>
      <w:lvlText w:val=""/>
      <w:lvlJc w:val="left"/>
      <w:pPr>
        <w:tabs>
          <w:tab w:val="num" w:pos="926"/>
        </w:tabs>
        <w:ind w:left="926" w:hanging="360"/>
      </w:pPr>
      <w:rPr>
        <w:rFonts w:ascii="Symbol" w:hAnsi="Symbol" w:hint="default"/>
      </w:rPr>
    </w:lvl>
  </w:abstractNum>
  <w:abstractNum w:abstractNumId="5" w15:restartNumberingAfterBreak="0">
    <w:nsid w:val="FFFFFF83"/>
    <w:multiLevelType w:val="singleLevel"/>
    <w:tmpl w:val="5BB8FA5C"/>
    <w:lvl w:ilvl="0">
      <w:start w:val="1"/>
      <w:numFmt w:val="bullet"/>
      <w:lvlText w:val=""/>
      <w:lvlJc w:val="left"/>
      <w:pPr>
        <w:tabs>
          <w:tab w:val="num" w:pos="643"/>
        </w:tabs>
        <w:ind w:left="643" w:hanging="360"/>
      </w:pPr>
      <w:rPr>
        <w:rFonts w:ascii="Symbol" w:hAnsi="Symbol" w:hint="default"/>
      </w:rPr>
    </w:lvl>
  </w:abstractNum>
  <w:abstractNum w:abstractNumId="6" w15:restartNumberingAfterBreak="0">
    <w:nsid w:val="FFFFFF88"/>
    <w:multiLevelType w:val="singleLevel"/>
    <w:tmpl w:val="A9406F5A"/>
    <w:lvl w:ilvl="0">
      <w:start w:val="1"/>
      <w:numFmt w:val="decimal"/>
      <w:pStyle w:val="ListNumber"/>
      <w:lvlText w:val="%1."/>
      <w:lvlJc w:val="left"/>
      <w:pPr>
        <w:ind w:left="712" w:hanging="360"/>
      </w:pPr>
    </w:lvl>
  </w:abstractNum>
  <w:abstractNum w:abstractNumId="7" w15:restartNumberingAfterBreak="0">
    <w:nsid w:val="FFFFFF89"/>
    <w:multiLevelType w:val="singleLevel"/>
    <w:tmpl w:val="5DE81C14"/>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0510698A"/>
    <w:multiLevelType w:val="hybridMultilevel"/>
    <w:tmpl w:val="36BAF2C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9" w15:restartNumberingAfterBreak="0">
    <w:nsid w:val="0785369A"/>
    <w:multiLevelType w:val="hybridMultilevel"/>
    <w:tmpl w:val="5A2481EC"/>
    <w:lvl w:ilvl="0" w:tplc="8BC480CA">
      <w:numFmt w:val="bullet"/>
      <w:lvlText w:val="-"/>
      <w:lvlJc w:val="left"/>
      <w:pPr>
        <w:ind w:left="720" w:hanging="360"/>
      </w:pPr>
      <w:rPr>
        <w:rFonts w:ascii="Cambria" w:eastAsiaTheme="minorEastAsia" w:hAnsi="Cambria"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0BB37694"/>
    <w:multiLevelType w:val="multilevel"/>
    <w:tmpl w:val="D49023D2"/>
    <w:lvl w:ilvl="0">
      <w:start w:val="1"/>
      <w:numFmt w:val="decimal"/>
      <w:lvlText w:val="%1."/>
      <w:lvlJc w:val="left"/>
      <w:pPr>
        <w:ind w:left="360" w:hanging="360"/>
      </w:pPr>
      <w:rPr>
        <w:rFonts w:hint="default"/>
        <w:sz w:val="24"/>
      </w:rPr>
    </w:lvl>
    <w:lvl w:ilvl="1">
      <w:start w:val="1"/>
      <w:numFmt w:val="decimal"/>
      <w:lvlText w:val="%1.%2."/>
      <w:lvlJc w:val="left"/>
      <w:pPr>
        <w:ind w:left="792" w:hanging="432"/>
      </w:pPr>
      <w:rPr>
        <w:rFonts w:ascii="Arial" w:hAnsi="Arial" w:hint="default"/>
        <w:color w:val="000000"/>
        <w:sz w:val="24"/>
      </w:rPr>
    </w:lvl>
    <w:lvl w:ilvl="2">
      <w:start w:val="1"/>
      <w:numFmt w:val="decimal"/>
      <w:lvlText w:val="%1.%2.%3."/>
      <w:lvlJc w:val="left"/>
      <w:pPr>
        <w:ind w:left="1224" w:hanging="504"/>
      </w:pPr>
      <w:rPr>
        <w:rFonts w:hint="default"/>
        <w:sz w:val="24"/>
      </w:rPr>
    </w:lvl>
    <w:lvl w:ilvl="3">
      <w:start w:val="1"/>
      <w:numFmt w:val="decimal"/>
      <w:lvlText w:val="%1.%2.%3.%4."/>
      <w:lvlJc w:val="left"/>
      <w:pPr>
        <w:ind w:left="1728" w:hanging="648"/>
      </w:pPr>
      <w:rPr>
        <w:rFonts w:hint="default"/>
        <w:sz w:val="24"/>
      </w:rPr>
    </w:lvl>
    <w:lvl w:ilvl="4">
      <w:start w:val="1"/>
      <w:numFmt w:val="decimal"/>
      <w:lvlText w:val="%1.%2.%3.%4.%5."/>
      <w:lvlJc w:val="left"/>
      <w:pPr>
        <w:ind w:left="2232" w:hanging="792"/>
      </w:pPr>
      <w:rPr>
        <w:rFonts w:hint="default"/>
        <w:sz w:val="24"/>
      </w:rPr>
    </w:lvl>
    <w:lvl w:ilvl="5">
      <w:start w:val="1"/>
      <w:numFmt w:val="decimal"/>
      <w:lvlText w:val="%1.%2.%3.%4.%5.%6."/>
      <w:lvlJc w:val="left"/>
      <w:pPr>
        <w:ind w:left="2736" w:hanging="936"/>
      </w:pPr>
      <w:rPr>
        <w:rFonts w:hint="default"/>
        <w:sz w:val="24"/>
      </w:rPr>
    </w:lvl>
    <w:lvl w:ilvl="6">
      <w:start w:val="1"/>
      <w:numFmt w:val="decimal"/>
      <w:lvlText w:val="%1.%2.%3.%4.%5.%6.%7."/>
      <w:lvlJc w:val="left"/>
      <w:pPr>
        <w:ind w:left="3240" w:hanging="1080"/>
      </w:pPr>
      <w:rPr>
        <w:rFonts w:hint="default"/>
        <w:sz w:val="24"/>
      </w:rPr>
    </w:lvl>
    <w:lvl w:ilvl="7">
      <w:start w:val="1"/>
      <w:numFmt w:val="decimal"/>
      <w:lvlText w:val="%1.%2.%3.%4.%5.%6.%7.%8."/>
      <w:lvlJc w:val="left"/>
      <w:pPr>
        <w:ind w:left="3744" w:hanging="1224"/>
      </w:pPr>
      <w:rPr>
        <w:rFonts w:hint="default"/>
        <w:sz w:val="24"/>
      </w:rPr>
    </w:lvl>
    <w:lvl w:ilvl="8">
      <w:start w:val="1"/>
      <w:numFmt w:val="decimal"/>
      <w:lvlText w:val="%1.%2.%3.%4.%5.%6.%7.%8.%9."/>
      <w:lvlJc w:val="left"/>
      <w:pPr>
        <w:ind w:left="4320" w:hanging="1440"/>
      </w:pPr>
      <w:rPr>
        <w:rFonts w:hint="default"/>
        <w:sz w:val="24"/>
      </w:rPr>
    </w:lvl>
  </w:abstractNum>
  <w:abstractNum w:abstractNumId="11" w15:restartNumberingAfterBreak="0">
    <w:nsid w:val="14FC2A15"/>
    <w:multiLevelType w:val="hybridMultilevel"/>
    <w:tmpl w:val="64A0CB42"/>
    <w:lvl w:ilvl="0" w:tplc="1C36B618">
      <w:numFmt w:val="bullet"/>
      <w:lvlText w:val="-"/>
      <w:lvlJc w:val="left"/>
      <w:pPr>
        <w:ind w:left="720" w:hanging="360"/>
      </w:pPr>
      <w:rPr>
        <w:rFonts w:ascii="Cambria" w:eastAsiaTheme="minorEastAsia" w:hAnsi="Cambria"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352281D"/>
    <w:multiLevelType w:val="hybridMultilevel"/>
    <w:tmpl w:val="208AC5D2"/>
    <w:lvl w:ilvl="0" w:tplc="040C0011">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1">
      <w:start w:val="1"/>
      <w:numFmt w:val="bullet"/>
      <w:lvlText w:val=""/>
      <w:lvlJc w:val="left"/>
      <w:pPr>
        <w:ind w:left="2880" w:hanging="360"/>
      </w:pPr>
      <w:rPr>
        <w:rFonts w:ascii="Symbol" w:hAnsi="Symbol" w:hint="default"/>
      </w:r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4BE1ACA"/>
    <w:multiLevelType w:val="hybridMultilevel"/>
    <w:tmpl w:val="77A8C3AC"/>
    <w:lvl w:ilvl="0" w:tplc="040C0011">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7875BE3"/>
    <w:multiLevelType w:val="hybridMultilevel"/>
    <w:tmpl w:val="A4C49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C1E5582"/>
    <w:multiLevelType w:val="hybridMultilevel"/>
    <w:tmpl w:val="01BCE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0313756"/>
    <w:multiLevelType w:val="multilevel"/>
    <w:tmpl w:val="DCB4960E"/>
    <w:lvl w:ilvl="0">
      <w:start w:val="1"/>
      <w:numFmt w:val="decimal"/>
      <w:pStyle w:val="Heading1"/>
      <w:lvlText w:val="%1"/>
      <w:lvlJc w:val="left"/>
      <w:pPr>
        <w:ind w:left="432" w:hanging="432"/>
      </w:pPr>
    </w:lvl>
    <w:lvl w:ilvl="1">
      <w:start w:val="1"/>
      <w:numFmt w:val="decimal"/>
      <w:pStyle w:val="Heading2"/>
      <w:lvlText w:val="%1.%2"/>
      <w:lvlJc w:val="left"/>
      <w:pPr>
        <w:ind w:left="576" w:hanging="576"/>
      </w:pPr>
      <w:rPr>
        <w:i w:val="0"/>
        <w:iCs w:val="0"/>
        <w:caps w:val="0"/>
        <w:smallCaps w:val="0"/>
        <w:strike w:val="0"/>
        <w:dstrike w:val="0"/>
        <w:outline w:val="0"/>
        <w:shadow w:val="0"/>
        <w:emboss w:val="0"/>
        <w:imprint w:val="0"/>
        <w:noProof w:val="0"/>
        <w:vanish w:val="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5087188F"/>
    <w:multiLevelType w:val="hybridMultilevel"/>
    <w:tmpl w:val="9AEA8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0DE2B7A"/>
    <w:multiLevelType w:val="hybridMultilevel"/>
    <w:tmpl w:val="4334824A"/>
    <w:lvl w:ilvl="0" w:tplc="040C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A400832"/>
    <w:multiLevelType w:val="hybridMultilevel"/>
    <w:tmpl w:val="5E00B2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CF03362"/>
    <w:multiLevelType w:val="hybridMultilevel"/>
    <w:tmpl w:val="D9C61E4E"/>
    <w:lvl w:ilvl="0" w:tplc="040C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07E0574"/>
    <w:multiLevelType w:val="hybridMultilevel"/>
    <w:tmpl w:val="D6980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9A64C4D"/>
    <w:multiLevelType w:val="hybridMultilevel"/>
    <w:tmpl w:val="EF204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62112F8"/>
    <w:multiLevelType w:val="hybridMultilevel"/>
    <w:tmpl w:val="5D32DE98"/>
    <w:lvl w:ilvl="0" w:tplc="0B52A312">
      <w:start w:val="1"/>
      <w:numFmt w:val="bullet"/>
      <w:lvlText w:val="-"/>
      <w:lvlJc w:val="left"/>
      <w:pPr>
        <w:ind w:left="1152" w:hanging="360"/>
      </w:pPr>
      <w:rPr>
        <w:rFonts w:ascii="Arial" w:eastAsia="Times New Roman" w:hAnsi="Arial" w:cs="Times New Roman" w:hint="default"/>
      </w:rPr>
    </w:lvl>
    <w:lvl w:ilvl="1" w:tplc="040C0003" w:tentative="1">
      <w:start w:val="1"/>
      <w:numFmt w:val="bullet"/>
      <w:lvlText w:val="o"/>
      <w:lvlJc w:val="left"/>
      <w:pPr>
        <w:ind w:left="1872" w:hanging="360"/>
      </w:pPr>
      <w:rPr>
        <w:rFonts w:ascii="Courier New" w:hAnsi="Courier New" w:hint="default"/>
      </w:rPr>
    </w:lvl>
    <w:lvl w:ilvl="2" w:tplc="040C0005" w:tentative="1">
      <w:start w:val="1"/>
      <w:numFmt w:val="bullet"/>
      <w:lvlText w:val=""/>
      <w:lvlJc w:val="left"/>
      <w:pPr>
        <w:ind w:left="2592" w:hanging="360"/>
      </w:pPr>
      <w:rPr>
        <w:rFonts w:ascii="Wingdings" w:hAnsi="Wingdings" w:hint="default"/>
      </w:rPr>
    </w:lvl>
    <w:lvl w:ilvl="3" w:tplc="040C0001" w:tentative="1">
      <w:start w:val="1"/>
      <w:numFmt w:val="bullet"/>
      <w:lvlText w:val=""/>
      <w:lvlJc w:val="left"/>
      <w:pPr>
        <w:ind w:left="3312" w:hanging="360"/>
      </w:pPr>
      <w:rPr>
        <w:rFonts w:ascii="Symbol" w:hAnsi="Symbol" w:hint="default"/>
      </w:rPr>
    </w:lvl>
    <w:lvl w:ilvl="4" w:tplc="040C0003" w:tentative="1">
      <w:start w:val="1"/>
      <w:numFmt w:val="bullet"/>
      <w:lvlText w:val="o"/>
      <w:lvlJc w:val="left"/>
      <w:pPr>
        <w:ind w:left="4032" w:hanging="360"/>
      </w:pPr>
      <w:rPr>
        <w:rFonts w:ascii="Courier New" w:hAnsi="Courier New" w:hint="default"/>
      </w:rPr>
    </w:lvl>
    <w:lvl w:ilvl="5" w:tplc="040C0005" w:tentative="1">
      <w:start w:val="1"/>
      <w:numFmt w:val="bullet"/>
      <w:lvlText w:val=""/>
      <w:lvlJc w:val="left"/>
      <w:pPr>
        <w:ind w:left="4752" w:hanging="360"/>
      </w:pPr>
      <w:rPr>
        <w:rFonts w:ascii="Wingdings" w:hAnsi="Wingdings" w:hint="default"/>
      </w:rPr>
    </w:lvl>
    <w:lvl w:ilvl="6" w:tplc="040C0001" w:tentative="1">
      <w:start w:val="1"/>
      <w:numFmt w:val="bullet"/>
      <w:lvlText w:val=""/>
      <w:lvlJc w:val="left"/>
      <w:pPr>
        <w:ind w:left="5472" w:hanging="360"/>
      </w:pPr>
      <w:rPr>
        <w:rFonts w:ascii="Symbol" w:hAnsi="Symbol" w:hint="default"/>
      </w:rPr>
    </w:lvl>
    <w:lvl w:ilvl="7" w:tplc="040C0003" w:tentative="1">
      <w:start w:val="1"/>
      <w:numFmt w:val="bullet"/>
      <w:lvlText w:val="o"/>
      <w:lvlJc w:val="left"/>
      <w:pPr>
        <w:ind w:left="6192" w:hanging="360"/>
      </w:pPr>
      <w:rPr>
        <w:rFonts w:ascii="Courier New" w:hAnsi="Courier New" w:hint="default"/>
      </w:rPr>
    </w:lvl>
    <w:lvl w:ilvl="8" w:tplc="040C0005" w:tentative="1">
      <w:start w:val="1"/>
      <w:numFmt w:val="bullet"/>
      <w:lvlText w:val=""/>
      <w:lvlJc w:val="left"/>
      <w:pPr>
        <w:ind w:left="6912" w:hanging="360"/>
      </w:pPr>
      <w:rPr>
        <w:rFonts w:ascii="Wingdings" w:hAnsi="Wingdings" w:hint="default"/>
      </w:rPr>
    </w:lvl>
  </w:abstractNum>
  <w:abstractNum w:abstractNumId="24" w15:restartNumberingAfterBreak="0">
    <w:nsid w:val="7BAB2843"/>
    <w:multiLevelType w:val="hybridMultilevel"/>
    <w:tmpl w:val="DFB0E5C6"/>
    <w:lvl w:ilvl="0" w:tplc="040C0011">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91A2A006">
      <w:start w:val="1"/>
      <w:numFmt w:val="bullet"/>
      <w:pStyle w:val="Puce"/>
      <w:lvlText w:val=""/>
      <w:lvlJc w:val="left"/>
      <w:pPr>
        <w:ind w:left="2880" w:hanging="360"/>
      </w:pPr>
      <w:rPr>
        <w:rFonts w:ascii="Symbol" w:hAnsi="Symbol" w:hint="default"/>
      </w:r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3"/>
  </w:num>
  <w:num w:numId="2">
    <w:abstractNumId w:val="16"/>
  </w:num>
  <w:num w:numId="3">
    <w:abstractNumId w:val="6"/>
  </w:num>
  <w:num w:numId="4">
    <w:abstractNumId w:val="3"/>
  </w:num>
  <w:num w:numId="5">
    <w:abstractNumId w:val="2"/>
  </w:num>
  <w:num w:numId="6">
    <w:abstractNumId w:val="1"/>
  </w:num>
  <w:num w:numId="7">
    <w:abstractNumId w:val="0"/>
  </w:num>
  <w:num w:numId="8">
    <w:abstractNumId w:val="7"/>
  </w:num>
  <w:num w:numId="9">
    <w:abstractNumId w:val="5"/>
  </w:num>
  <w:num w:numId="10">
    <w:abstractNumId w:val="6"/>
    <w:lvlOverride w:ilvl="0">
      <w:startOverride w:val="1"/>
    </w:lvlOverride>
  </w:num>
  <w:num w:numId="11">
    <w:abstractNumId w:val="6"/>
    <w:lvlOverride w:ilvl="0">
      <w:startOverride w:val="1"/>
    </w:lvlOverride>
  </w:num>
  <w:num w:numId="12">
    <w:abstractNumId w:val="4"/>
  </w:num>
  <w:num w:numId="13">
    <w:abstractNumId w:val="6"/>
    <w:lvlOverride w:ilvl="0">
      <w:startOverride w:val="1"/>
    </w:lvlOverride>
  </w:num>
  <w:num w:numId="14">
    <w:abstractNumId w:val="6"/>
    <w:lvlOverride w:ilvl="0">
      <w:startOverride w:val="1"/>
    </w:lvlOverride>
  </w:num>
  <w:num w:numId="15">
    <w:abstractNumId w:val="6"/>
    <w:lvlOverride w:ilvl="0">
      <w:startOverride w:val="1"/>
    </w:lvlOverride>
  </w:num>
  <w:num w:numId="16">
    <w:abstractNumId w:val="6"/>
    <w:lvlOverride w:ilvl="0">
      <w:startOverride w:val="1"/>
    </w:lvlOverride>
  </w:num>
  <w:num w:numId="17">
    <w:abstractNumId w:val="6"/>
    <w:lvlOverride w:ilvl="0">
      <w:startOverride w:val="1"/>
    </w:lvlOverride>
  </w:num>
  <w:num w:numId="18">
    <w:abstractNumId w:val="24"/>
  </w:num>
  <w:num w:numId="19">
    <w:abstractNumId w:val="12"/>
  </w:num>
  <w:num w:numId="20">
    <w:abstractNumId w:val="11"/>
  </w:num>
  <w:num w:numId="21">
    <w:abstractNumId w:val="9"/>
  </w:num>
  <w:num w:numId="22">
    <w:abstractNumId w:val="20"/>
  </w:num>
  <w:num w:numId="23">
    <w:abstractNumId w:val="18"/>
  </w:num>
  <w:num w:numId="24">
    <w:abstractNumId w:val="21"/>
  </w:num>
  <w:num w:numId="25">
    <w:abstractNumId w:val="14"/>
  </w:num>
  <w:num w:numId="26">
    <w:abstractNumId w:val="10"/>
  </w:num>
  <w:num w:numId="27">
    <w:abstractNumId w:val="8"/>
  </w:num>
  <w:num w:numId="28">
    <w:abstractNumId w:val="23"/>
  </w:num>
  <w:num w:numId="29">
    <w:abstractNumId w:val="19"/>
  </w:num>
  <w:num w:numId="30">
    <w:abstractNumId w:val="17"/>
  </w:num>
  <w:num w:numId="31">
    <w:abstractNumId w:val="22"/>
  </w:num>
  <w:num w:numId="3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B0CF9"/>
    <w:rsid w:val="0002070E"/>
    <w:rsid w:val="00034672"/>
    <w:rsid w:val="000465BB"/>
    <w:rsid w:val="00064810"/>
    <w:rsid w:val="00071598"/>
    <w:rsid w:val="00072D7F"/>
    <w:rsid w:val="00076EF9"/>
    <w:rsid w:val="0008415A"/>
    <w:rsid w:val="00085BAF"/>
    <w:rsid w:val="00093C8B"/>
    <w:rsid w:val="0009641D"/>
    <w:rsid w:val="000E710A"/>
    <w:rsid w:val="000E7987"/>
    <w:rsid w:val="00107D72"/>
    <w:rsid w:val="0013170F"/>
    <w:rsid w:val="00135A82"/>
    <w:rsid w:val="0013694F"/>
    <w:rsid w:val="001423A8"/>
    <w:rsid w:val="00143042"/>
    <w:rsid w:val="00146413"/>
    <w:rsid w:val="001522C0"/>
    <w:rsid w:val="00154B1C"/>
    <w:rsid w:val="00154F80"/>
    <w:rsid w:val="0015596F"/>
    <w:rsid w:val="001573E2"/>
    <w:rsid w:val="0015793D"/>
    <w:rsid w:val="001622E4"/>
    <w:rsid w:val="00163EA3"/>
    <w:rsid w:val="001672E0"/>
    <w:rsid w:val="0018001C"/>
    <w:rsid w:val="00182EE5"/>
    <w:rsid w:val="001839B6"/>
    <w:rsid w:val="00192E19"/>
    <w:rsid w:val="001A0699"/>
    <w:rsid w:val="001A3D1D"/>
    <w:rsid w:val="001A4E24"/>
    <w:rsid w:val="001C620F"/>
    <w:rsid w:val="001D4F8F"/>
    <w:rsid w:val="001F0358"/>
    <w:rsid w:val="00201187"/>
    <w:rsid w:val="00211A97"/>
    <w:rsid w:val="00227CED"/>
    <w:rsid w:val="002321EE"/>
    <w:rsid w:val="00236719"/>
    <w:rsid w:val="00244563"/>
    <w:rsid w:val="00261DF8"/>
    <w:rsid w:val="00263631"/>
    <w:rsid w:val="002666E3"/>
    <w:rsid w:val="002677DF"/>
    <w:rsid w:val="00275349"/>
    <w:rsid w:val="00284392"/>
    <w:rsid w:val="002A1E1C"/>
    <w:rsid w:val="002B1B3F"/>
    <w:rsid w:val="002B618A"/>
    <w:rsid w:val="002D48B6"/>
    <w:rsid w:val="002E0DF7"/>
    <w:rsid w:val="002E7368"/>
    <w:rsid w:val="00314107"/>
    <w:rsid w:val="0033525F"/>
    <w:rsid w:val="00347FBF"/>
    <w:rsid w:val="00352F68"/>
    <w:rsid w:val="003563A8"/>
    <w:rsid w:val="00357911"/>
    <w:rsid w:val="00360039"/>
    <w:rsid w:val="00361A93"/>
    <w:rsid w:val="003700CB"/>
    <w:rsid w:val="00371823"/>
    <w:rsid w:val="003905D8"/>
    <w:rsid w:val="003973BA"/>
    <w:rsid w:val="003B0103"/>
    <w:rsid w:val="003D43F6"/>
    <w:rsid w:val="003F3859"/>
    <w:rsid w:val="00402ABE"/>
    <w:rsid w:val="0040326A"/>
    <w:rsid w:val="00426291"/>
    <w:rsid w:val="004302A3"/>
    <w:rsid w:val="00434357"/>
    <w:rsid w:val="00443556"/>
    <w:rsid w:val="00454F45"/>
    <w:rsid w:val="004969B6"/>
    <w:rsid w:val="004B1EA0"/>
    <w:rsid w:val="004C1FFD"/>
    <w:rsid w:val="004D462B"/>
    <w:rsid w:val="004F094B"/>
    <w:rsid w:val="004F0FA4"/>
    <w:rsid w:val="00500A8D"/>
    <w:rsid w:val="005078BA"/>
    <w:rsid w:val="00513A5B"/>
    <w:rsid w:val="00521D60"/>
    <w:rsid w:val="0053145A"/>
    <w:rsid w:val="00537BC6"/>
    <w:rsid w:val="00541623"/>
    <w:rsid w:val="005451B7"/>
    <w:rsid w:val="0055289A"/>
    <w:rsid w:val="00555B65"/>
    <w:rsid w:val="005578BD"/>
    <w:rsid w:val="005778DA"/>
    <w:rsid w:val="00580D87"/>
    <w:rsid w:val="00592305"/>
    <w:rsid w:val="005B7209"/>
    <w:rsid w:val="005C4949"/>
    <w:rsid w:val="005C6EAF"/>
    <w:rsid w:val="005D5AB6"/>
    <w:rsid w:val="005D7010"/>
    <w:rsid w:val="005F2F6A"/>
    <w:rsid w:val="005F7E54"/>
    <w:rsid w:val="006034EA"/>
    <w:rsid w:val="00603ACB"/>
    <w:rsid w:val="006048FF"/>
    <w:rsid w:val="006113C2"/>
    <w:rsid w:val="00611A74"/>
    <w:rsid w:val="00616600"/>
    <w:rsid w:val="00617AC1"/>
    <w:rsid w:val="006528B7"/>
    <w:rsid w:val="00680DAC"/>
    <w:rsid w:val="00681A74"/>
    <w:rsid w:val="006857EE"/>
    <w:rsid w:val="006922AE"/>
    <w:rsid w:val="00692B49"/>
    <w:rsid w:val="0069333C"/>
    <w:rsid w:val="006B4BD2"/>
    <w:rsid w:val="006F121C"/>
    <w:rsid w:val="007125D5"/>
    <w:rsid w:val="00716AF5"/>
    <w:rsid w:val="00716F55"/>
    <w:rsid w:val="0072137A"/>
    <w:rsid w:val="00721E2E"/>
    <w:rsid w:val="00723763"/>
    <w:rsid w:val="00744519"/>
    <w:rsid w:val="007453DB"/>
    <w:rsid w:val="0074689E"/>
    <w:rsid w:val="00757F61"/>
    <w:rsid w:val="007774F9"/>
    <w:rsid w:val="00782B63"/>
    <w:rsid w:val="0079220D"/>
    <w:rsid w:val="007971F9"/>
    <w:rsid w:val="007A25B2"/>
    <w:rsid w:val="007A7988"/>
    <w:rsid w:val="007B3A11"/>
    <w:rsid w:val="007B69E5"/>
    <w:rsid w:val="007B7EC0"/>
    <w:rsid w:val="007D55F5"/>
    <w:rsid w:val="007D6CB4"/>
    <w:rsid w:val="00800E6C"/>
    <w:rsid w:val="008222A8"/>
    <w:rsid w:val="00823AE1"/>
    <w:rsid w:val="00831A27"/>
    <w:rsid w:val="0083729C"/>
    <w:rsid w:val="00892A71"/>
    <w:rsid w:val="008A62BE"/>
    <w:rsid w:val="008B0E49"/>
    <w:rsid w:val="008B1110"/>
    <w:rsid w:val="008B703E"/>
    <w:rsid w:val="008C743F"/>
    <w:rsid w:val="008E5B27"/>
    <w:rsid w:val="00912600"/>
    <w:rsid w:val="009355C6"/>
    <w:rsid w:val="0094358A"/>
    <w:rsid w:val="00954D50"/>
    <w:rsid w:val="009602CC"/>
    <w:rsid w:val="009831EE"/>
    <w:rsid w:val="00997B79"/>
    <w:rsid w:val="009C4B7F"/>
    <w:rsid w:val="009D1A32"/>
    <w:rsid w:val="009E03A7"/>
    <w:rsid w:val="009E70C0"/>
    <w:rsid w:val="009E73E3"/>
    <w:rsid w:val="009E74B0"/>
    <w:rsid w:val="00A16B94"/>
    <w:rsid w:val="00A20408"/>
    <w:rsid w:val="00A212A4"/>
    <w:rsid w:val="00A22C89"/>
    <w:rsid w:val="00A26A30"/>
    <w:rsid w:val="00A364AF"/>
    <w:rsid w:val="00A7318B"/>
    <w:rsid w:val="00A77416"/>
    <w:rsid w:val="00A843E6"/>
    <w:rsid w:val="00A876FC"/>
    <w:rsid w:val="00A9436D"/>
    <w:rsid w:val="00A94BB3"/>
    <w:rsid w:val="00AB1871"/>
    <w:rsid w:val="00AC2AB8"/>
    <w:rsid w:val="00AC4F85"/>
    <w:rsid w:val="00AE7B6D"/>
    <w:rsid w:val="00B15677"/>
    <w:rsid w:val="00B27891"/>
    <w:rsid w:val="00B27A51"/>
    <w:rsid w:val="00B57332"/>
    <w:rsid w:val="00B65C68"/>
    <w:rsid w:val="00B7047B"/>
    <w:rsid w:val="00B772A9"/>
    <w:rsid w:val="00B81030"/>
    <w:rsid w:val="00B827B3"/>
    <w:rsid w:val="00B87BCB"/>
    <w:rsid w:val="00BB77A8"/>
    <w:rsid w:val="00BC16AD"/>
    <w:rsid w:val="00BC5371"/>
    <w:rsid w:val="00BD4E50"/>
    <w:rsid w:val="00BE102A"/>
    <w:rsid w:val="00C0579E"/>
    <w:rsid w:val="00C207DF"/>
    <w:rsid w:val="00C259E9"/>
    <w:rsid w:val="00C2645C"/>
    <w:rsid w:val="00C3225F"/>
    <w:rsid w:val="00C34D71"/>
    <w:rsid w:val="00C41F40"/>
    <w:rsid w:val="00C501B0"/>
    <w:rsid w:val="00C50465"/>
    <w:rsid w:val="00C53A0C"/>
    <w:rsid w:val="00C664C5"/>
    <w:rsid w:val="00C7104C"/>
    <w:rsid w:val="00C73C86"/>
    <w:rsid w:val="00C823C7"/>
    <w:rsid w:val="00C842CB"/>
    <w:rsid w:val="00C97960"/>
    <w:rsid w:val="00CB0CF9"/>
    <w:rsid w:val="00CB3F41"/>
    <w:rsid w:val="00CE0EA5"/>
    <w:rsid w:val="00CE313F"/>
    <w:rsid w:val="00CE3F7D"/>
    <w:rsid w:val="00CE78F4"/>
    <w:rsid w:val="00D11ECA"/>
    <w:rsid w:val="00D12C27"/>
    <w:rsid w:val="00D26FB2"/>
    <w:rsid w:val="00D43BD5"/>
    <w:rsid w:val="00D4571B"/>
    <w:rsid w:val="00D70141"/>
    <w:rsid w:val="00D81BA7"/>
    <w:rsid w:val="00D82634"/>
    <w:rsid w:val="00D93C44"/>
    <w:rsid w:val="00DA4B03"/>
    <w:rsid w:val="00DB1E1A"/>
    <w:rsid w:val="00DC05D2"/>
    <w:rsid w:val="00DC0CE7"/>
    <w:rsid w:val="00DD7E19"/>
    <w:rsid w:val="00DE553A"/>
    <w:rsid w:val="00DE5E3A"/>
    <w:rsid w:val="00DE69B1"/>
    <w:rsid w:val="00DF551A"/>
    <w:rsid w:val="00E06086"/>
    <w:rsid w:val="00E10FC6"/>
    <w:rsid w:val="00E14F28"/>
    <w:rsid w:val="00E165C0"/>
    <w:rsid w:val="00E318FD"/>
    <w:rsid w:val="00E36DBA"/>
    <w:rsid w:val="00E40805"/>
    <w:rsid w:val="00E5728D"/>
    <w:rsid w:val="00E61537"/>
    <w:rsid w:val="00E64C73"/>
    <w:rsid w:val="00E6770B"/>
    <w:rsid w:val="00E76B90"/>
    <w:rsid w:val="00E81B1D"/>
    <w:rsid w:val="00E9530F"/>
    <w:rsid w:val="00EB086B"/>
    <w:rsid w:val="00EB1C87"/>
    <w:rsid w:val="00EC3AA6"/>
    <w:rsid w:val="00ED15E3"/>
    <w:rsid w:val="00EF0B4A"/>
    <w:rsid w:val="00F01639"/>
    <w:rsid w:val="00F045F1"/>
    <w:rsid w:val="00F04628"/>
    <w:rsid w:val="00F04F1F"/>
    <w:rsid w:val="00F054EA"/>
    <w:rsid w:val="00F31032"/>
    <w:rsid w:val="00F331E3"/>
    <w:rsid w:val="00F341C9"/>
    <w:rsid w:val="00F37084"/>
    <w:rsid w:val="00F439FB"/>
    <w:rsid w:val="00F47D20"/>
    <w:rsid w:val="00F62AE1"/>
    <w:rsid w:val="00F73F25"/>
    <w:rsid w:val="00F83C5D"/>
    <w:rsid w:val="00F87844"/>
    <w:rsid w:val="00F90539"/>
    <w:rsid w:val="00FA651A"/>
    <w:rsid w:val="00FB1057"/>
    <w:rsid w:val="00FB2147"/>
    <w:rsid w:val="00FB341B"/>
    <w:rsid w:val="00FC2326"/>
    <w:rsid w:val="00FD36C3"/>
    <w:rsid w:val="00FD418C"/>
    <w:rsid w:val="00FD67BF"/>
    <w:rsid w:val="00FE4919"/>
    <w:rsid w:val="00FE513B"/>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A34DC3B"/>
  <w14:defaultImageDpi w14:val="300"/>
  <w15:docId w15:val="{DB12358A-9837-4F62-A763-A90ECD7875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5349"/>
    <w:pPr>
      <w:spacing w:before="60" w:after="60"/>
    </w:pPr>
    <w:rPr>
      <w:rFonts w:ascii="Times New Roman" w:hAnsi="Times New Roman" w:cs="Arial"/>
      <w:lang w:val="en-GB"/>
    </w:rPr>
  </w:style>
  <w:style w:type="paragraph" w:styleId="Heading1">
    <w:name w:val="heading 1"/>
    <w:basedOn w:val="Normal"/>
    <w:next w:val="Normal"/>
    <w:link w:val="Heading1Char"/>
    <w:uiPriority w:val="9"/>
    <w:qFormat/>
    <w:rsid w:val="00275349"/>
    <w:pPr>
      <w:keepNext/>
      <w:keepLines/>
      <w:numPr>
        <w:numId w:val="2"/>
      </w:numPr>
      <w:spacing w:before="480"/>
      <w:ind w:left="142"/>
      <w:outlineLvl w:val="0"/>
    </w:pPr>
    <w:rPr>
      <w:rFonts w:eastAsiaTheme="majorEastAsia"/>
      <w:b/>
      <w:bCs/>
      <w:sz w:val="28"/>
      <w:szCs w:val="32"/>
    </w:rPr>
  </w:style>
  <w:style w:type="paragraph" w:styleId="Heading2">
    <w:name w:val="heading 2"/>
    <w:basedOn w:val="Normal"/>
    <w:next w:val="Normal"/>
    <w:link w:val="Heading2Char"/>
    <w:uiPriority w:val="9"/>
    <w:unhideWhenUsed/>
    <w:qFormat/>
    <w:rsid w:val="00275349"/>
    <w:pPr>
      <w:keepNext/>
      <w:keepLines/>
      <w:numPr>
        <w:ilvl w:val="1"/>
        <w:numId w:val="2"/>
      </w:numPr>
      <w:spacing w:before="200"/>
      <w:outlineLvl w:val="1"/>
    </w:pPr>
    <w:rPr>
      <w:rFonts w:eastAsiaTheme="majorEastAsia"/>
      <w:b/>
      <w:bCs/>
      <w:kern w:val="32"/>
      <w:szCs w:val="32"/>
    </w:rPr>
  </w:style>
  <w:style w:type="paragraph" w:styleId="Heading3">
    <w:name w:val="heading 3"/>
    <w:basedOn w:val="Normal"/>
    <w:next w:val="Normal"/>
    <w:link w:val="Heading3Char"/>
    <w:uiPriority w:val="9"/>
    <w:unhideWhenUsed/>
    <w:qFormat/>
    <w:rsid w:val="00C842CB"/>
    <w:pPr>
      <w:keepNext/>
      <w:keepLines/>
      <w:numPr>
        <w:ilvl w:val="2"/>
        <w:numId w:val="2"/>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842CB"/>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C842CB"/>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C842CB"/>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842CB"/>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842CB"/>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842CB"/>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104C"/>
    <w:pPr>
      <w:ind w:left="720"/>
      <w:contextualSpacing/>
    </w:pPr>
  </w:style>
  <w:style w:type="character" w:customStyle="1" w:styleId="Heading1Char">
    <w:name w:val="Heading 1 Char"/>
    <w:basedOn w:val="DefaultParagraphFont"/>
    <w:link w:val="Heading1"/>
    <w:uiPriority w:val="9"/>
    <w:rsid w:val="00275349"/>
    <w:rPr>
      <w:rFonts w:ascii="Times New Roman" w:eastAsiaTheme="majorEastAsia" w:hAnsi="Times New Roman" w:cs="Arial"/>
      <w:b/>
      <w:bCs/>
      <w:sz w:val="28"/>
      <w:szCs w:val="32"/>
      <w:lang w:val="en-GB"/>
    </w:rPr>
  </w:style>
  <w:style w:type="character" w:customStyle="1" w:styleId="Heading2Char">
    <w:name w:val="Heading 2 Char"/>
    <w:basedOn w:val="DefaultParagraphFont"/>
    <w:link w:val="Heading2"/>
    <w:uiPriority w:val="9"/>
    <w:rsid w:val="00275349"/>
    <w:rPr>
      <w:rFonts w:ascii="Times New Roman" w:eastAsiaTheme="majorEastAsia" w:hAnsi="Times New Roman" w:cs="Arial"/>
      <w:b/>
      <w:bCs/>
      <w:kern w:val="32"/>
      <w:szCs w:val="32"/>
      <w:lang w:val="en-GB"/>
    </w:rPr>
  </w:style>
  <w:style w:type="paragraph" w:styleId="ListNumber">
    <w:name w:val="List Number"/>
    <w:basedOn w:val="Normal"/>
    <w:uiPriority w:val="99"/>
    <w:unhideWhenUsed/>
    <w:rsid w:val="00C842CB"/>
    <w:pPr>
      <w:numPr>
        <w:numId w:val="3"/>
      </w:numPr>
      <w:contextualSpacing/>
    </w:pPr>
  </w:style>
  <w:style w:type="character" w:customStyle="1" w:styleId="Heading3Char">
    <w:name w:val="Heading 3 Char"/>
    <w:basedOn w:val="DefaultParagraphFont"/>
    <w:link w:val="Heading3"/>
    <w:uiPriority w:val="9"/>
    <w:rsid w:val="00C842C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C842CB"/>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C842C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C842C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C842C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842C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842CB"/>
    <w:rPr>
      <w:rFonts w:asciiTheme="majorHAnsi" w:eastAsiaTheme="majorEastAsia" w:hAnsiTheme="majorHAnsi" w:cstheme="majorBidi"/>
      <w:i/>
      <w:iCs/>
      <w:color w:val="404040" w:themeColor="text1" w:themeTint="BF"/>
      <w:sz w:val="20"/>
      <w:szCs w:val="20"/>
    </w:rPr>
  </w:style>
  <w:style w:type="paragraph" w:styleId="List">
    <w:name w:val="List"/>
    <w:basedOn w:val="Normal"/>
    <w:uiPriority w:val="99"/>
    <w:unhideWhenUsed/>
    <w:rsid w:val="00C842CB"/>
    <w:pPr>
      <w:ind w:left="283" w:hanging="283"/>
      <w:contextualSpacing/>
    </w:pPr>
  </w:style>
  <w:style w:type="table" w:styleId="TableGrid">
    <w:name w:val="Table Grid"/>
    <w:basedOn w:val="TableNormal"/>
    <w:uiPriority w:val="59"/>
    <w:rsid w:val="003973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uce">
    <w:name w:val="Puce"/>
    <w:basedOn w:val="ListParagraph"/>
    <w:qFormat/>
    <w:rsid w:val="00FA651A"/>
    <w:pPr>
      <w:numPr>
        <w:ilvl w:val="3"/>
        <w:numId w:val="18"/>
      </w:numPr>
      <w:ind w:left="993"/>
    </w:pPr>
  </w:style>
  <w:style w:type="paragraph" w:styleId="Footer">
    <w:name w:val="footer"/>
    <w:basedOn w:val="Normal"/>
    <w:link w:val="FooterChar"/>
    <w:uiPriority w:val="99"/>
    <w:unhideWhenUsed/>
    <w:rsid w:val="003700CB"/>
    <w:pPr>
      <w:tabs>
        <w:tab w:val="center" w:pos="4703"/>
        <w:tab w:val="right" w:pos="9406"/>
      </w:tabs>
      <w:spacing w:before="0" w:after="0"/>
    </w:pPr>
  </w:style>
  <w:style w:type="character" w:customStyle="1" w:styleId="FooterChar">
    <w:name w:val="Footer Char"/>
    <w:basedOn w:val="DefaultParagraphFont"/>
    <w:link w:val="Footer"/>
    <w:uiPriority w:val="99"/>
    <w:rsid w:val="003700CB"/>
  </w:style>
  <w:style w:type="character" w:styleId="PageNumber">
    <w:name w:val="page number"/>
    <w:basedOn w:val="DefaultParagraphFont"/>
    <w:uiPriority w:val="99"/>
    <w:semiHidden/>
    <w:unhideWhenUsed/>
    <w:rsid w:val="003700CB"/>
  </w:style>
  <w:style w:type="paragraph" w:styleId="Title">
    <w:name w:val="Title"/>
    <w:basedOn w:val="Normal"/>
    <w:link w:val="TitleChar"/>
    <w:qFormat/>
    <w:rsid w:val="005F2F6A"/>
    <w:pPr>
      <w:spacing w:before="0" w:after="0"/>
      <w:jc w:val="center"/>
    </w:pPr>
    <w:rPr>
      <w:rFonts w:eastAsia="Times New Roman" w:cs="Times New Roman"/>
      <w:b/>
      <w:snapToGrid w:val="0"/>
      <w:sz w:val="36"/>
      <w:szCs w:val="20"/>
    </w:rPr>
  </w:style>
  <w:style w:type="character" w:customStyle="1" w:styleId="TitleChar">
    <w:name w:val="Title Char"/>
    <w:basedOn w:val="DefaultParagraphFont"/>
    <w:link w:val="Title"/>
    <w:rsid w:val="005F2F6A"/>
    <w:rPr>
      <w:rFonts w:ascii="Times New Roman" w:eastAsia="Times New Roman" w:hAnsi="Times New Roman" w:cs="Times New Roman"/>
      <w:b/>
      <w:snapToGrid w:val="0"/>
      <w:sz w:val="36"/>
      <w:szCs w:val="20"/>
    </w:rPr>
  </w:style>
  <w:style w:type="paragraph" w:styleId="Subtitle">
    <w:name w:val="Subtitle"/>
    <w:basedOn w:val="Normal"/>
    <w:link w:val="SubtitleChar"/>
    <w:qFormat/>
    <w:rsid w:val="005F2F6A"/>
    <w:pPr>
      <w:spacing w:before="0" w:after="0"/>
      <w:jc w:val="center"/>
    </w:pPr>
    <w:rPr>
      <w:rFonts w:eastAsia="Times New Roman" w:cs="Times New Roman"/>
      <w:b/>
      <w:snapToGrid w:val="0"/>
      <w:sz w:val="32"/>
      <w:szCs w:val="20"/>
    </w:rPr>
  </w:style>
  <w:style w:type="character" w:customStyle="1" w:styleId="SubtitleChar">
    <w:name w:val="Subtitle Char"/>
    <w:basedOn w:val="DefaultParagraphFont"/>
    <w:link w:val="Subtitle"/>
    <w:rsid w:val="005F2F6A"/>
    <w:rPr>
      <w:rFonts w:ascii="Times New Roman" w:eastAsia="Times New Roman" w:hAnsi="Times New Roman" w:cs="Times New Roman"/>
      <w:b/>
      <w:snapToGrid w:val="0"/>
      <w:sz w:val="32"/>
      <w:szCs w:val="20"/>
    </w:rPr>
  </w:style>
  <w:style w:type="paragraph" w:styleId="Header">
    <w:name w:val="header"/>
    <w:basedOn w:val="Normal"/>
    <w:link w:val="HeaderChar"/>
    <w:rsid w:val="005F2F6A"/>
    <w:pPr>
      <w:tabs>
        <w:tab w:val="center" w:pos="4536"/>
        <w:tab w:val="right" w:pos="9072"/>
      </w:tabs>
      <w:spacing w:before="0" w:after="0"/>
    </w:pPr>
    <w:rPr>
      <w:rFonts w:eastAsia="Times New Roman" w:cs="Times New Roman"/>
      <w:szCs w:val="20"/>
      <w:lang w:eastAsia="de-DE"/>
    </w:rPr>
  </w:style>
  <w:style w:type="character" w:customStyle="1" w:styleId="HeaderChar">
    <w:name w:val="Header Char"/>
    <w:basedOn w:val="DefaultParagraphFont"/>
    <w:link w:val="Header"/>
    <w:rsid w:val="005F2F6A"/>
    <w:rPr>
      <w:rFonts w:ascii="Times New Roman" w:eastAsia="Times New Roman" w:hAnsi="Times New Roman" w:cs="Times New Roman"/>
      <w:szCs w:val="20"/>
      <w:lang w:eastAsia="de-DE"/>
    </w:rPr>
  </w:style>
  <w:style w:type="paragraph" w:customStyle="1" w:styleId="Pageheader">
    <w:name w:val="Page header"/>
    <w:basedOn w:val="Normal"/>
    <w:autoRedefine/>
    <w:rsid w:val="00A843E6"/>
    <w:pPr>
      <w:tabs>
        <w:tab w:val="right" w:pos="8931"/>
      </w:tabs>
      <w:jc w:val="center"/>
    </w:pPr>
    <w:rPr>
      <w:rFonts w:eastAsia="Times New Roman" w:cs="Times New Roman"/>
      <w:noProof/>
      <w:sz w:val="20"/>
      <w:szCs w:val="20"/>
      <w:lang w:eastAsia="de-DE"/>
    </w:rPr>
  </w:style>
  <w:style w:type="paragraph" w:styleId="BalloonText">
    <w:name w:val="Balloon Text"/>
    <w:basedOn w:val="Normal"/>
    <w:link w:val="BalloonTextChar"/>
    <w:uiPriority w:val="99"/>
    <w:semiHidden/>
    <w:unhideWhenUsed/>
    <w:rsid w:val="007D55F5"/>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55F5"/>
    <w:rPr>
      <w:rFonts w:ascii="Tahoma" w:hAnsi="Tahoma" w:cs="Tahoma"/>
      <w:sz w:val="16"/>
      <w:szCs w:val="16"/>
    </w:rPr>
  </w:style>
  <w:style w:type="paragraph" w:styleId="TOCHeading">
    <w:name w:val="TOC Heading"/>
    <w:basedOn w:val="Heading1"/>
    <w:next w:val="Normal"/>
    <w:uiPriority w:val="39"/>
    <w:unhideWhenUsed/>
    <w:qFormat/>
    <w:rsid w:val="00C50465"/>
    <w:pPr>
      <w:numPr>
        <w:numId w:val="0"/>
      </w:numPr>
      <w:spacing w:after="0" w:line="276" w:lineRule="auto"/>
      <w:outlineLvl w:val="9"/>
    </w:pPr>
    <w:rPr>
      <w:rFonts w:asciiTheme="majorHAnsi" w:hAnsiTheme="majorHAnsi" w:cstheme="majorBidi"/>
      <w:color w:val="365F91" w:themeColor="accent1" w:themeShade="BF"/>
      <w:szCs w:val="28"/>
      <w:lang w:val="en-US" w:eastAsia="en-US"/>
    </w:rPr>
  </w:style>
  <w:style w:type="paragraph" w:styleId="TOC1">
    <w:name w:val="toc 1"/>
    <w:basedOn w:val="Normal"/>
    <w:next w:val="Normal"/>
    <w:autoRedefine/>
    <w:uiPriority w:val="39"/>
    <w:unhideWhenUsed/>
    <w:rsid w:val="00C50465"/>
    <w:pPr>
      <w:spacing w:after="100"/>
    </w:pPr>
  </w:style>
  <w:style w:type="paragraph" w:styleId="TOC2">
    <w:name w:val="toc 2"/>
    <w:basedOn w:val="Normal"/>
    <w:next w:val="Normal"/>
    <w:autoRedefine/>
    <w:uiPriority w:val="39"/>
    <w:unhideWhenUsed/>
    <w:rsid w:val="00C50465"/>
    <w:pPr>
      <w:spacing w:after="100"/>
      <w:ind w:left="240"/>
    </w:pPr>
  </w:style>
  <w:style w:type="character" w:styleId="Hyperlink">
    <w:name w:val="Hyperlink"/>
    <w:basedOn w:val="DefaultParagraphFont"/>
    <w:uiPriority w:val="99"/>
    <w:unhideWhenUsed/>
    <w:rsid w:val="00C50465"/>
    <w:rPr>
      <w:color w:val="0000FF" w:themeColor="hyperlink"/>
      <w:u w:val="single"/>
    </w:rPr>
  </w:style>
  <w:style w:type="character" w:styleId="Emphasis">
    <w:name w:val="Emphasis"/>
    <w:basedOn w:val="DefaultParagraphFont"/>
    <w:uiPriority w:val="20"/>
    <w:qFormat/>
    <w:rsid w:val="00FE4919"/>
    <w:rPr>
      <w:i/>
      <w:iCs/>
    </w:rPr>
  </w:style>
  <w:style w:type="character" w:styleId="UnresolvedMention">
    <w:name w:val="Unresolved Mention"/>
    <w:basedOn w:val="DefaultParagraphFont"/>
    <w:uiPriority w:val="99"/>
    <w:semiHidden/>
    <w:unhideWhenUsed/>
    <w:rsid w:val="00D93C44"/>
    <w:rPr>
      <w:color w:val="605E5C"/>
      <w:shd w:val="clear" w:color="auto" w:fill="E1DFDD"/>
    </w:rPr>
  </w:style>
  <w:style w:type="paragraph" w:styleId="Caption">
    <w:name w:val="caption"/>
    <w:basedOn w:val="Normal"/>
    <w:next w:val="Normal"/>
    <w:uiPriority w:val="35"/>
    <w:unhideWhenUsed/>
    <w:qFormat/>
    <w:rsid w:val="005C6EAF"/>
    <w:pPr>
      <w:spacing w:before="0"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317164">
      <w:bodyDiv w:val="1"/>
      <w:marLeft w:val="0"/>
      <w:marRight w:val="0"/>
      <w:marTop w:val="0"/>
      <w:marBottom w:val="0"/>
      <w:divBdr>
        <w:top w:val="none" w:sz="0" w:space="0" w:color="auto"/>
        <w:left w:val="none" w:sz="0" w:space="0" w:color="auto"/>
        <w:bottom w:val="none" w:sz="0" w:space="0" w:color="auto"/>
        <w:right w:val="none" w:sz="0" w:space="0" w:color="auto"/>
      </w:divBdr>
    </w:div>
    <w:div w:id="1133132489">
      <w:bodyDiv w:val="1"/>
      <w:marLeft w:val="0"/>
      <w:marRight w:val="0"/>
      <w:marTop w:val="0"/>
      <w:marBottom w:val="0"/>
      <w:divBdr>
        <w:top w:val="none" w:sz="0" w:space="0" w:color="auto"/>
        <w:left w:val="none" w:sz="0" w:space="0" w:color="auto"/>
        <w:bottom w:val="none" w:sz="0" w:space="0" w:color="auto"/>
        <w:right w:val="none" w:sz="0" w:space="0" w:color="auto"/>
      </w:divBdr>
    </w:div>
    <w:div w:id="14986914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microsoft.com/office/2007/relationships/diagramDrawing" Target="diagrams/drawing1.xml"/><Relationship Id="rId26" Type="http://schemas.openxmlformats.org/officeDocument/2006/relationships/hyperlink" Target="https://docs.px4.io/master/en/development/development.html." TargetMode="Externa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diagramColors" Target="diagrams/colors1.xml"/><Relationship Id="rId25" Type="http://schemas.openxmlformats.org/officeDocument/2006/relationships/hyperlink" Target="https://www.science.org/doi/10.1126/scirobotics.abf8136" TargetMode="Externa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image" Target="media/image3.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www.newscientist.com/article/2189606-first-photo-of-chinese-yutu-2-rover-exploring-far-side-of-the-moon/" TargetMode="External"/><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hyperlink" Target="https://mars.nasa.gov/news/8963/nasas-perseverance-rover-begins-its-first-science-campaign-on-mars/" TargetMode="External"/><Relationship Id="rId28" Type="http://schemas.openxmlformats.org/officeDocument/2006/relationships/footer" Target="footer3.xml"/><Relationship Id="rId10" Type="http://schemas.openxmlformats.org/officeDocument/2006/relationships/header" Target="header1.xml"/><Relationship Id="rId19" Type="http://schemas.openxmlformats.org/officeDocument/2006/relationships/image" Target="media/image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http://intranet.isae.fr/sites/intranet/IMG/png/VL_SUPAERO_72_cmjn.png" TargetMode="External"/><Relationship Id="rId14" Type="http://schemas.openxmlformats.org/officeDocument/2006/relationships/diagramData" Target="diagrams/data1.xml"/><Relationship Id="rId22" Type="http://schemas.openxmlformats.org/officeDocument/2006/relationships/hyperlink" Target="https://mars.nasa.gov/news/8923/nasas-ingenuity-mars-helicopter-succeeds-in-historic-first-flight/" TargetMode="External"/><Relationship Id="rId27" Type="http://schemas.openxmlformats.org/officeDocument/2006/relationships/hyperlink" Target="https://docs.px4.io/master/en/development/development.html." TargetMode="External"/><Relationship Id="rId30"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1E0D348-4E3D-4EA1-BD48-4A2C2BEA89CC}" type="doc">
      <dgm:prSet loTypeId="urn:microsoft.com/office/officeart/2005/8/layout/hProcess6" loCatId="process" qsTypeId="urn:microsoft.com/office/officeart/2005/8/quickstyle/simple1" qsCatId="simple" csTypeId="urn:microsoft.com/office/officeart/2005/8/colors/accent1_2" csCatId="accent1" phldr="1"/>
      <dgm:spPr/>
      <dgm:t>
        <a:bodyPr/>
        <a:lstStyle/>
        <a:p>
          <a:endParaRPr lang="en-US"/>
        </a:p>
      </dgm:t>
    </dgm:pt>
    <dgm:pt modelId="{43952A67-1713-414A-8058-82E4AC79CD0C}">
      <dgm:prSet phldrT="[Text]"/>
      <dgm:spPr/>
      <dgm:t>
        <a:bodyPr/>
        <a:lstStyle/>
        <a:p>
          <a:r>
            <a:rPr lang="en-US" dirty="0"/>
            <a:t>February</a:t>
          </a:r>
        </a:p>
      </dgm:t>
    </dgm:pt>
    <dgm:pt modelId="{C13899BE-A379-4865-A585-69514D4EE8E5}" type="parTrans" cxnId="{6398B92A-EEA3-41FB-BFB6-87F9916E3D45}">
      <dgm:prSet/>
      <dgm:spPr/>
      <dgm:t>
        <a:bodyPr/>
        <a:lstStyle/>
        <a:p>
          <a:endParaRPr lang="en-US"/>
        </a:p>
      </dgm:t>
    </dgm:pt>
    <dgm:pt modelId="{67B822A8-0CE5-4022-A038-DDFC97B75CD6}" type="sibTrans" cxnId="{6398B92A-EEA3-41FB-BFB6-87F9916E3D45}">
      <dgm:prSet/>
      <dgm:spPr/>
      <dgm:t>
        <a:bodyPr/>
        <a:lstStyle/>
        <a:p>
          <a:endParaRPr lang="en-US"/>
        </a:p>
      </dgm:t>
    </dgm:pt>
    <dgm:pt modelId="{7BC34CE3-BC81-4023-92A9-8B438E038160}">
      <dgm:prSet phldrT="[Text]"/>
      <dgm:spPr/>
      <dgm:t>
        <a:bodyPr/>
        <a:lstStyle/>
        <a:p>
          <a:r>
            <a:rPr lang="en-US" dirty="0"/>
            <a:t>Project and objectives understanding</a:t>
          </a:r>
        </a:p>
      </dgm:t>
    </dgm:pt>
    <dgm:pt modelId="{87A40962-BF82-4405-A244-7DEAAB6CD4D4}" type="parTrans" cxnId="{BA33844E-6798-4FF6-92B7-945E9F96ED1D}">
      <dgm:prSet/>
      <dgm:spPr/>
      <dgm:t>
        <a:bodyPr/>
        <a:lstStyle/>
        <a:p>
          <a:endParaRPr lang="en-US"/>
        </a:p>
      </dgm:t>
    </dgm:pt>
    <dgm:pt modelId="{231C7A17-9536-447C-89CA-C597C1ED035C}" type="sibTrans" cxnId="{BA33844E-6798-4FF6-92B7-945E9F96ED1D}">
      <dgm:prSet/>
      <dgm:spPr/>
      <dgm:t>
        <a:bodyPr/>
        <a:lstStyle/>
        <a:p>
          <a:endParaRPr lang="en-US"/>
        </a:p>
      </dgm:t>
    </dgm:pt>
    <dgm:pt modelId="{25B548A3-9A0E-4F02-B1AD-8E0882691770}">
      <dgm:prSet phldrT="[Text]"/>
      <dgm:spPr/>
      <dgm:t>
        <a:bodyPr/>
        <a:lstStyle/>
        <a:p>
          <a:r>
            <a:rPr lang="en-US" dirty="0"/>
            <a:t>ROS, Pixhawk and Gazebo study</a:t>
          </a:r>
        </a:p>
      </dgm:t>
    </dgm:pt>
    <dgm:pt modelId="{F5DBC8CD-41B9-43BA-BCE6-A62B48B6C5C4}" type="parTrans" cxnId="{956AC0EB-E014-417A-BADE-5B835A5BAAE7}">
      <dgm:prSet/>
      <dgm:spPr/>
      <dgm:t>
        <a:bodyPr/>
        <a:lstStyle/>
        <a:p>
          <a:endParaRPr lang="en-US"/>
        </a:p>
      </dgm:t>
    </dgm:pt>
    <dgm:pt modelId="{F011C2DF-EEE2-487F-8EAC-60EA9F416619}" type="sibTrans" cxnId="{956AC0EB-E014-417A-BADE-5B835A5BAAE7}">
      <dgm:prSet/>
      <dgm:spPr/>
      <dgm:t>
        <a:bodyPr/>
        <a:lstStyle/>
        <a:p>
          <a:endParaRPr lang="en-US"/>
        </a:p>
      </dgm:t>
    </dgm:pt>
    <dgm:pt modelId="{0BBE2B49-A576-4C8F-9CD8-1C4DDA261545}">
      <dgm:prSet phldrT="[Text]"/>
      <dgm:spPr/>
      <dgm:t>
        <a:bodyPr/>
        <a:lstStyle/>
        <a:p>
          <a:r>
            <a:rPr lang="en-US" dirty="0"/>
            <a:t>March</a:t>
          </a:r>
        </a:p>
      </dgm:t>
    </dgm:pt>
    <dgm:pt modelId="{E556B07E-1300-42A4-B788-DA00FF02B2A4}" type="parTrans" cxnId="{E404A613-7428-4987-83E5-CF047835BD0E}">
      <dgm:prSet/>
      <dgm:spPr/>
      <dgm:t>
        <a:bodyPr/>
        <a:lstStyle/>
        <a:p>
          <a:endParaRPr lang="en-US"/>
        </a:p>
      </dgm:t>
    </dgm:pt>
    <dgm:pt modelId="{1EFAB83E-7179-4696-A350-7E1BEEBB0834}" type="sibTrans" cxnId="{E404A613-7428-4987-83E5-CF047835BD0E}">
      <dgm:prSet/>
      <dgm:spPr/>
      <dgm:t>
        <a:bodyPr/>
        <a:lstStyle/>
        <a:p>
          <a:endParaRPr lang="en-US"/>
        </a:p>
      </dgm:t>
    </dgm:pt>
    <dgm:pt modelId="{55C8A65A-051A-4306-8F3B-0A8AFC185FCF}">
      <dgm:prSet phldrT="[Text]"/>
      <dgm:spPr/>
      <dgm:t>
        <a:bodyPr/>
        <a:lstStyle/>
        <a:p>
          <a:r>
            <a:rPr lang="en-US" dirty="0"/>
            <a:t>Literature review on Decision-making algorithms</a:t>
          </a:r>
        </a:p>
      </dgm:t>
    </dgm:pt>
    <dgm:pt modelId="{320096A0-E94C-4101-BF5B-D5BEDAAF056F}" type="parTrans" cxnId="{4CD9FF76-3D0E-4B83-954E-FC9D5052067F}">
      <dgm:prSet/>
      <dgm:spPr/>
      <dgm:t>
        <a:bodyPr/>
        <a:lstStyle/>
        <a:p>
          <a:endParaRPr lang="en-US"/>
        </a:p>
      </dgm:t>
    </dgm:pt>
    <dgm:pt modelId="{4B7BAC1E-36E1-4487-9C19-4E7E8B636C38}" type="sibTrans" cxnId="{4CD9FF76-3D0E-4B83-954E-FC9D5052067F}">
      <dgm:prSet/>
      <dgm:spPr/>
      <dgm:t>
        <a:bodyPr/>
        <a:lstStyle/>
        <a:p>
          <a:endParaRPr lang="en-US"/>
        </a:p>
      </dgm:t>
    </dgm:pt>
    <dgm:pt modelId="{77548092-0FE9-4B5E-B14E-297E6599DB5D}">
      <dgm:prSet phldrT="[Text]"/>
      <dgm:spPr/>
      <dgm:t>
        <a:bodyPr/>
        <a:lstStyle/>
        <a:p>
          <a:r>
            <a:rPr lang="en-US" dirty="0"/>
            <a:t>April</a:t>
          </a:r>
        </a:p>
      </dgm:t>
    </dgm:pt>
    <dgm:pt modelId="{EA7069B0-87CA-493A-95EC-2DEED3804255}" type="parTrans" cxnId="{AE3BD6DD-4D08-45F2-A280-9CAD204B6598}">
      <dgm:prSet/>
      <dgm:spPr/>
      <dgm:t>
        <a:bodyPr/>
        <a:lstStyle/>
        <a:p>
          <a:endParaRPr lang="en-US"/>
        </a:p>
      </dgm:t>
    </dgm:pt>
    <dgm:pt modelId="{9892B403-C730-4CFC-BBA3-42BC6D4494F0}" type="sibTrans" cxnId="{AE3BD6DD-4D08-45F2-A280-9CAD204B6598}">
      <dgm:prSet/>
      <dgm:spPr/>
      <dgm:t>
        <a:bodyPr/>
        <a:lstStyle/>
        <a:p>
          <a:endParaRPr lang="en-US"/>
        </a:p>
      </dgm:t>
    </dgm:pt>
    <dgm:pt modelId="{404767FC-4700-4653-93D2-E0CF5560686B}">
      <dgm:prSet phldrT="[Text]"/>
      <dgm:spPr/>
      <dgm:t>
        <a:bodyPr/>
        <a:lstStyle/>
        <a:p>
          <a:r>
            <a:rPr lang="en-US" dirty="0"/>
            <a:t>PID tuning and weight control</a:t>
          </a:r>
        </a:p>
      </dgm:t>
    </dgm:pt>
    <dgm:pt modelId="{0D3A6848-8DAD-4F39-BA18-D40B7446CFEB}" type="parTrans" cxnId="{9A5608D5-CAFC-4619-A80F-01604CB2B15C}">
      <dgm:prSet/>
      <dgm:spPr/>
      <dgm:t>
        <a:bodyPr/>
        <a:lstStyle/>
        <a:p>
          <a:endParaRPr lang="en-US"/>
        </a:p>
      </dgm:t>
    </dgm:pt>
    <dgm:pt modelId="{88F0D5AB-DA09-4993-A97A-29B2977484DB}" type="sibTrans" cxnId="{9A5608D5-CAFC-4619-A80F-01604CB2B15C}">
      <dgm:prSet/>
      <dgm:spPr/>
      <dgm:t>
        <a:bodyPr/>
        <a:lstStyle/>
        <a:p>
          <a:endParaRPr lang="en-US"/>
        </a:p>
      </dgm:t>
    </dgm:pt>
    <dgm:pt modelId="{05D4EA7D-EB13-46FF-89E2-6D9FD89C51DB}">
      <dgm:prSet phldrT="[Text]"/>
      <dgm:spPr/>
      <dgm:t>
        <a:bodyPr/>
        <a:lstStyle/>
        <a:p>
          <a:r>
            <a:rPr lang="en-US" dirty="0"/>
            <a:t>Flight test validation</a:t>
          </a:r>
        </a:p>
      </dgm:t>
    </dgm:pt>
    <dgm:pt modelId="{0D61EE39-164B-49A6-BF00-1BB6F0BD131C}" type="parTrans" cxnId="{B12556D0-A951-4622-AE4D-AF0AC1A75417}">
      <dgm:prSet/>
      <dgm:spPr/>
      <dgm:t>
        <a:bodyPr/>
        <a:lstStyle/>
        <a:p>
          <a:endParaRPr lang="en-US"/>
        </a:p>
      </dgm:t>
    </dgm:pt>
    <dgm:pt modelId="{C55D4432-A4F5-453E-8E6A-01DE2A802282}" type="sibTrans" cxnId="{B12556D0-A951-4622-AE4D-AF0AC1A75417}">
      <dgm:prSet/>
      <dgm:spPr/>
      <dgm:t>
        <a:bodyPr/>
        <a:lstStyle/>
        <a:p>
          <a:endParaRPr lang="en-US"/>
        </a:p>
      </dgm:t>
    </dgm:pt>
    <dgm:pt modelId="{46A2E28E-F491-41A3-AAA1-238627A1AED7}">
      <dgm:prSet phldrT="[Text]"/>
      <dgm:spPr/>
      <dgm:t>
        <a:bodyPr/>
        <a:lstStyle/>
        <a:p>
          <a:r>
            <a:rPr lang="en-US" dirty="0"/>
            <a:t>May</a:t>
          </a:r>
        </a:p>
      </dgm:t>
    </dgm:pt>
    <dgm:pt modelId="{76683222-3B67-4DC2-877D-1F6BFA4DD94B}" type="parTrans" cxnId="{20C2080F-905F-4A29-9111-E2E384DC57BE}">
      <dgm:prSet/>
      <dgm:spPr/>
      <dgm:t>
        <a:bodyPr/>
        <a:lstStyle/>
        <a:p>
          <a:endParaRPr lang="en-US"/>
        </a:p>
      </dgm:t>
    </dgm:pt>
    <dgm:pt modelId="{CADE7C02-0E47-471F-9A8F-A81DD2FF6C35}" type="sibTrans" cxnId="{20C2080F-905F-4A29-9111-E2E384DC57BE}">
      <dgm:prSet/>
      <dgm:spPr/>
      <dgm:t>
        <a:bodyPr/>
        <a:lstStyle/>
        <a:p>
          <a:endParaRPr lang="en-US"/>
        </a:p>
      </dgm:t>
    </dgm:pt>
    <dgm:pt modelId="{37F71EE3-AF63-452D-B1E1-43A4A445B218}">
      <dgm:prSet phldrT="[Text]"/>
      <dgm:spPr/>
      <dgm:t>
        <a:bodyPr/>
        <a:lstStyle/>
        <a:p>
          <a:r>
            <a:rPr lang="en-US" dirty="0"/>
            <a:t>June</a:t>
          </a:r>
        </a:p>
      </dgm:t>
    </dgm:pt>
    <dgm:pt modelId="{A7DA78D2-64BA-46C3-B208-800182D119C3}" type="parTrans" cxnId="{76CB11B0-5012-4EA7-9C19-439F4B4A0C5C}">
      <dgm:prSet/>
      <dgm:spPr/>
      <dgm:t>
        <a:bodyPr/>
        <a:lstStyle/>
        <a:p>
          <a:endParaRPr lang="en-US"/>
        </a:p>
      </dgm:t>
    </dgm:pt>
    <dgm:pt modelId="{D159EBF4-66F9-4B7C-9C5D-B3BEC75D0AAF}" type="sibTrans" cxnId="{76CB11B0-5012-4EA7-9C19-439F4B4A0C5C}">
      <dgm:prSet/>
      <dgm:spPr/>
      <dgm:t>
        <a:bodyPr/>
        <a:lstStyle/>
        <a:p>
          <a:endParaRPr lang="en-US"/>
        </a:p>
      </dgm:t>
    </dgm:pt>
    <dgm:pt modelId="{A217F903-B657-472D-BF6F-73BC63E378E9}">
      <dgm:prSet phldrT="[Text]"/>
      <dgm:spPr/>
      <dgm:t>
        <a:bodyPr/>
        <a:lstStyle/>
        <a:p>
          <a:r>
            <a:rPr lang="en-US" dirty="0"/>
            <a:t>Developing the baseline DM algorithm</a:t>
          </a:r>
        </a:p>
      </dgm:t>
    </dgm:pt>
    <dgm:pt modelId="{89CC46E6-8205-4AAA-AA72-4FDC6216946E}" type="parTrans" cxnId="{F903A427-FA70-4E4A-BFC3-CB1C517CCB4C}">
      <dgm:prSet/>
      <dgm:spPr/>
      <dgm:t>
        <a:bodyPr/>
        <a:lstStyle/>
        <a:p>
          <a:endParaRPr lang="en-US"/>
        </a:p>
      </dgm:t>
    </dgm:pt>
    <dgm:pt modelId="{073E3C6E-2EC2-4E17-8CF1-121A47FD51D3}" type="sibTrans" cxnId="{F903A427-FA70-4E4A-BFC3-CB1C517CCB4C}">
      <dgm:prSet/>
      <dgm:spPr/>
      <dgm:t>
        <a:bodyPr/>
        <a:lstStyle/>
        <a:p>
          <a:endParaRPr lang="en-US"/>
        </a:p>
      </dgm:t>
    </dgm:pt>
    <dgm:pt modelId="{77478081-D4F5-4AF1-9D18-5F140AD996FA}">
      <dgm:prSet phldrT="[Text]"/>
      <dgm:spPr/>
      <dgm:t>
        <a:bodyPr/>
        <a:lstStyle/>
        <a:p>
          <a:r>
            <a:rPr lang="en-US" dirty="0"/>
            <a:t>Algorithm simulation</a:t>
          </a:r>
        </a:p>
      </dgm:t>
    </dgm:pt>
    <dgm:pt modelId="{D3D81116-EC5F-416C-93F6-BF9A4BEBE9D2}" type="parTrans" cxnId="{8B81ED0A-2A7B-4E3E-B973-36780040C0BD}">
      <dgm:prSet/>
      <dgm:spPr/>
      <dgm:t>
        <a:bodyPr/>
        <a:lstStyle/>
        <a:p>
          <a:endParaRPr lang="en-US"/>
        </a:p>
      </dgm:t>
    </dgm:pt>
    <dgm:pt modelId="{20B58382-31C4-459D-A089-8CB74079E86D}" type="sibTrans" cxnId="{8B81ED0A-2A7B-4E3E-B973-36780040C0BD}">
      <dgm:prSet/>
      <dgm:spPr/>
      <dgm:t>
        <a:bodyPr/>
        <a:lstStyle/>
        <a:p>
          <a:endParaRPr lang="en-US"/>
        </a:p>
      </dgm:t>
    </dgm:pt>
    <dgm:pt modelId="{0EC3D59A-C7CC-40FE-9933-37F5B537BDC7}">
      <dgm:prSet phldrT="[Text]"/>
      <dgm:spPr/>
      <dgm:t>
        <a:bodyPr/>
        <a:lstStyle/>
        <a:p>
          <a:r>
            <a:rPr lang="en-US" dirty="0"/>
            <a:t>Testing on the vehicle with some use cases</a:t>
          </a:r>
        </a:p>
      </dgm:t>
    </dgm:pt>
    <dgm:pt modelId="{9EACF73A-DFD4-4849-871A-850E8B288D1C}" type="parTrans" cxnId="{FF677082-BC56-40D1-870B-962736950DD5}">
      <dgm:prSet/>
      <dgm:spPr/>
      <dgm:t>
        <a:bodyPr/>
        <a:lstStyle/>
        <a:p>
          <a:endParaRPr lang="en-US"/>
        </a:p>
      </dgm:t>
    </dgm:pt>
    <dgm:pt modelId="{1EF891EE-AA80-457B-A16B-4D998779F539}" type="sibTrans" cxnId="{FF677082-BC56-40D1-870B-962736950DD5}">
      <dgm:prSet/>
      <dgm:spPr/>
      <dgm:t>
        <a:bodyPr/>
        <a:lstStyle/>
        <a:p>
          <a:endParaRPr lang="en-US"/>
        </a:p>
      </dgm:t>
    </dgm:pt>
    <dgm:pt modelId="{ED252B7F-2F88-4F57-9DF3-858ECCCDC9B2}">
      <dgm:prSet phldrT="[Text]"/>
      <dgm:spPr/>
      <dgm:t>
        <a:bodyPr/>
        <a:lstStyle/>
        <a:p>
          <a:r>
            <a:rPr lang="en-US" dirty="0"/>
            <a:t>Investigating latency issues</a:t>
          </a:r>
        </a:p>
      </dgm:t>
    </dgm:pt>
    <dgm:pt modelId="{919DF4AB-C873-4802-AFD0-CD50E75988FB}" type="parTrans" cxnId="{60846EB4-858A-4124-A812-3932B7A28D69}">
      <dgm:prSet/>
      <dgm:spPr/>
      <dgm:t>
        <a:bodyPr/>
        <a:lstStyle/>
        <a:p>
          <a:endParaRPr lang="en-US"/>
        </a:p>
      </dgm:t>
    </dgm:pt>
    <dgm:pt modelId="{19EDDFB5-62D5-4B73-ACC2-9A6B79D56CB8}" type="sibTrans" cxnId="{60846EB4-858A-4124-A812-3932B7A28D69}">
      <dgm:prSet/>
      <dgm:spPr/>
      <dgm:t>
        <a:bodyPr/>
        <a:lstStyle/>
        <a:p>
          <a:endParaRPr lang="en-US"/>
        </a:p>
      </dgm:t>
    </dgm:pt>
    <dgm:pt modelId="{234A434C-C6BE-480C-A26A-C0AFD4F49F6F}" type="pres">
      <dgm:prSet presAssocID="{01E0D348-4E3D-4EA1-BD48-4A2C2BEA89CC}" presName="theList" presStyleCnt="0">
        <dgm:presLayoutVars>
          <dgm:dir/>
          <dgm:animLvl val="lvl"/>
          <dgm:resizeHandles val="exact"/>
        </dgm:presLayoutVars>
      </dgm:prSet>
      <dgm:spPr/>
    </dgm:pt>
    <dgm:pt modelId="{588E5DB6-82BB-47BD-ADA3-C0057A1AC118}" type="pres">
      <dgm:prSet presAssocID="{43952A67-1713-414A-8058-82E4AC79CD0C}" presName="compNode" presStyleCnt="0"/>
      <dgm:spPr/>
    </dgm:pt>
    <dgm:pt modelId="{216AB598-D7F9-4CF3-A8FA-024B22A0641D}" type="pres">
      <dgm:prSet presAssocID="{43952A67-1713-414A-8058-82E4AC79CD0C}" presName="noGeometry" presStyleCnt="0"/>
      <dgm:spPr/>
    </dgm:pt>
    <dgm:pt modelId="{E195A6AC-1357-44CC-B768-6915054A0EA1}" type="pres">
      <dgm:prSet presAssocID="{43952A67-1713-414A-8058-82E4AC79CD0C}" presName="childTextVisible" presStyleLbl="bgAccFollowNode1" presStyleIdx="0" presStyleCnt="5">
        <dgm:presLayoutVars>
          <dgm:bulletEnabled val="1"/>
        </dgm:presLayoutVars>
      </dgm:prSet>
      <dgm:spPr/>
    </dgm:pt>
    <dgm:pt modelId="{9853A970-D533-489D-8B11-49A6C6667B6F}" type="pres">
      <dgm:prSet presAssocID="{43952A67-1713-414A-8058-82E4AC79CD0C}" presName="childTextHidden" presStyleLbl="bgAccFollowNode1" presStyleIdx="0" presStyleCnt="5"/>
      <dgm:spPr/>
    </dgm:pt>
    <dgm:pt modelId="{93121B0F-685E-4969-B6CB-DAC41D43FA19}" type="pres">
      <dgm:prSet presAssocID="{43952A67-1713-414A-8058-82E4AC79CD0C}" presName="parentText" presStyleLbl="node1" presStyleIdx="0" presStyleCnt="5">
        <dgm:presLayoutVars>
          <dgm:chMax val="1"/>
          <dgm:bulletEnabled val="1"/>
        </dgm:presLayoutVars>
      </dgm:prSet>
      <dgm:spPr/>
    </dgm:pt>
    <dgm:pt modelId="{718CC8BC-6076-4D74-BFA7-0FA777FBA33E}" type="pres">
      <dgm:prSet presAssocID="{43952A67-1713-414A-8058-82E4AC79CD0C}" presName="aSpace" presStyleCnt="0"/>
      <dgm:spPr/>
    </dgm:pt>
    <dgm:pt modelId="{016833D2-CE25-443F-8A13-6F6B09C08E5E}" type="pres">
      <dgm:prSet presAssocID="{0BBE2B49-A576-4C8F-9CD8-1C4DDA261545}" presName="compNode" presStyleCnt="0"/>
      <dgm:spPr/>
    </dgm:pt>
    <dgm:pt modelId="{5F276128-CB6C-47EA-A6A4-8A20C3887586}" type="pres">
      <dgm:prSet presAssocID="{0BBE2B49-A576-4C8F-9CD8-1C4DDA261545}" presName="noGeometry" presStyleCnt="0"/>
      <dgm:spPr/>
    </dgm:pt>
    <dgm:pt modelId="{1B8904E6-FA5D-483C-91B6-775F1371F4DF}" type="pres">
      <dgm:prSet presAssocID="{0BBE2B49-A576-4C8F-9CD8-1C4DDA261545}" presName="childTextVisible" presStyleLbl="bgAccFollowNode1" presStyleIdx="1" presStyleCnt="5">
        <dgm:presLayoutVars>
          <dgm:bulletEnabled val="1"/>
        </dgm:presLayoutVars>
      </dgm:prSet>
      <dgm:spPr/>
    </dgm:pt>
    <dgm:pt modelId="{2CF761CE-868E-4269-9D40-589E96CE4547}" type="pres">
      <dgm:prSet presAssocID="{0BBE2B49-A576-4C8F-9CD8-1C4DDA261545}" presName="childTextHidden" presStyleLbl="bgAccFollowNode1" presStyleIdx="1" presStyleCnt="5"/>
      <dgm:spPr/>
    </dgm:pt>
    <dgm:pt modelId="{A6B352CB-3AED-4DBF-9DEC-1F2FE7DABEFD}" type="pres">
      <dgm:prSet presAssocID="{0BBE2B49-A576-4C8F-9CD8-1C4DDA261545}" presName="parentText" presStyleLbl="node1" presStyleIdx="1" presStyleCnt="5">
        <dgm:presLayoutVars>
          <dgm:chMax val="1"/>
          <dgm:bulletEnabled val="1"/>
        </dgm:presLayoutVars>
      </dgm:prSet>
      <dgm:spPr/>
    </dgm:pt>
    <dgm:pt modelId="{543CCB55-FA8B-4266-89B2-7E85FFE2CDBB}" type="pres">
      <dgm:prSet presAssocID="{0BBE2B49-A576-4C8F-9CD8-1C4DDA261545}" presName="aSpace" presStyleCnt="0"/>
      <dgm:spPr/>
    </dgm:pt>
    <dgm:pt modelId="{E2F4FDD3-535D-4664-9FF2-BF4E9CD42461}" type="pres">
      <dgm:prSet presAssocID="{77548092-0FE9-4B5E-B14E-297E6599DB5D}" presName="compNode" presStyleCnt="0"/>
      <dgm:spPr/>
    </dgm:pt>
    <dgm:pt modelId="{CA79371D-15C1-4077-AE45-008FF31C9C76}" type="pres">
      <dgm:prSet presAssocID="{77548092-0FE9-4B5E-B14E-297E6599DB5D}" presName="noGeometry" presStyleCnt="0"/>
      <dgm:spPr/>
    </dgm:pt>
    <dgm:pt modelId="{0AA02EE9-A1C7-4DD6-8152-EF22A89579D9}" type="pres">
      <dgm:prSet presAssocID="{77548092-0FE9-4B5E-B14E-297E6599DB5D}" presName="childTextVisible" presStyleLbl="bgAccFollowNode1" presStyleIdx="2" presStyleCnt="5">
        <dgm:presLayoutVars>
          <dgm:bulletEnabled val="1"/>
        </dgm:presLayoutVars>
      </dgm:prSet>
      <dgm:spPr/>
    </dgm:pt>
    <dgm:pt modelId="{DD0B0EE9-FF66-47CC-8030-ADAB7D31B0C6}" type="pres">
      <dgm:prSet presAssocID="{77548092-0FE9-4B5E-B14E-297E6599DB5D}" presName="childTextHidden" presStyleLbl="bgAccFollowNode1" presStyleIdx="2" presStyleCnt="5"/>
      <dgm:spPr/>
    </dgm:pt>
    <dgm:pt modelId="{3481C5C4-56D4-44CF-9254-ED73E90EEA97}" type="pres">
      <dgm:prSet presAssocID="{77548092-0FE9-4B5E-B14E-297E6599DB5D}" presName="parentText" presStyleLbl="node1" presStyleIdx="2" presStyleCnt="5">
        <dgm:presLayoutVars>
          <dgm:chMax val="1"/>
          <dgm:bulletEnabled val="1"/>
        </dgm:presLayoutVars>
      </dgm:prSet>
      <dgm:spPr/>
    </dgm:pt>
    <dgm:pt modelId="{54150673-46BC-4082-8A5E-CB8AFA90BF11}" type="pres">
      <dgm:prSet presAssocID="{77548092-0FE9-4B5E-B14E-297E6599DB5D}" presName="aSpace" presStyleCnt="0"/>
      <dgm:spPr/>
    </dgm:pt>
    <dgm:pt modelId="{C893C8A3-67E9-4243-B6DA-58F5FC09EC99}" type="pres">
      <dgm:prSet presAssocID="{46A2E28E-F491-41A3-AAA1-238627A1AED7}" presName="compNode" presStyleCnt="0"/>
      <dgm:spPr/>
    </dgm:pt>
    <dgm:pt modelId="{263899CC-3DAA-4D72-893A-EAE18421A8CF}" type="pres">
      <dgm:prSet presAssocID="{46A2E28E-F491-41A3-AAA1-238627A1AED7}" presName="noGeometry" presStyleCnt="0"/>
      <dgm:spPr/>
    </dgm:pt>
    <dgm:pt modelId="{61BC189E-46B9-443C-A7F7-BF20D8927695}" type="pres">
      <dgm:prSet presAssocID="{46A2E28E-F491-41A3-AAA1-238627A1AED7}" presName="childTextVisible" presStyleLbl="bgAccFollowNode1" presStyleIdx="3" presStyleCnt="5">
        <dgm:presLayoutVars>
          <dgm:bulletEnabled val="1"/>
        </dgm:presLayoutVars>
      </dgm:prSet>
      <dgm:spPr/>
    </dgm:pt>
    <dgm:pt modelId="{3DCF2EF3-BF22-4592-BC14-CBC1001393F3}" type="pres">
      <dgm:prSet presAssocID="{46A2E28E-F491-41A3-AAA1-238627A1AED7}" presName="childTextHidden" presStyleLbl="bgAccFollowNode1" presStyleIdx="3" presStyleCnt="5"/>
      <dgm:spPr/>
    </dgm:pt>
    <dgm:pt modelId="{70242391-F3BF-4853-9C8E-EE25CAA67345}" type="pres">
      <dgm:prSet presAssocID="{46A2E28E-F491-41A3-AAA1-238627A1AED7}" presName="parentText" presStyleLbl="node1" presStyleIdx="3" presStyleCnt="5">
        <dgm:presLayoutVars>
          <dgm:chMax val="1"/>
          <dgm:bulletEnabled val="1"/>
        </dgm:presLayoutVars>
      </dgm:prSet>
      <dgm:spPr/>
    </dgm:pt>
    <dgm:pt modelId="{86E04A4A-D0AF-4FDD-9143-C32FD18E04C7}" type="pres">
      <dgm:prSet presAssocID="{46A2E28E-F491-41A3-AAA1-238627A1AED7}" presName="aSpace" presStyleCnt="0"/>
      <dgm:spPr/>
    </dgm:pt>
    <dgm:pt modelId="{4A5977BD-3544-4468-B6E9-0C3E57597BC9}" type="pres">
      <dgm:prSet presAssocID="{37F71EE3-AF63-452D-B1E1-43A4A445B218}" presName="compNode" presStyleCnt="0"/>
      <dgm:spPr/>
    </dgm:pt>
    <dgm:pt modelId="{0A868ED1-90F5-4A60-B721-4323B15BC046}" type="pres">
      <dgm:prSet presAssocID="{37F71EE3-AF63-452D-B1E1-43A4A445B218}" presName="noGeometry" presStyleCnt="0"/>
      <dgm:spPr/>
    </dgm:pt>
    <dgm:pt modelId="{17046259-6427-41EE-8CE5-655FADE27441}" type="pres">
      <dgm:prSet presAssocID="{37F71EE3-AF63-452D-B1E1-43A4A445B218}" presName="childTextVisible" presStyleLbl="bgAccFollowNode1" presStyleIdx="4" presStyleCnt="5">
        <dgm:presLayoutVars>
          <dgm:bulletEnabled val="1"/>
        </dgm:presLayoutVars>
      </dgm:prSet>
      <dgm:spPr/>
    </dgm:pt>
    <dgm:pt modelId="{25A4B2F3-0AE1-4277-AB08-8B434F79F2D5}" type="pres">
      <dgm:prSet presAssocID="{37F71EE3-AF63-452D-B1E1-43A4A445B218}" presName="childTextHidden" presStyleLbl="bgAccFollowNode1" presStyleIdx="4" presStyleCnt="5"/>
      <dgm:spPr/>
    </dgm:pt>
    <dgm:pt modelId="{93C9CC91-1BAF-48F5-A786-DFB3890881E2}" type="pres">
      <dgm:prSet presAssocID="{37F71EE3-AF63-452D-B1E1-43A4A445B218}" presName="parentText" presStyleLbl="node1" presStyleIdx="4" presStyleCnt="5">
        <dgm:presLayoutVars>
          <dgm:chMax val="1"/>
          <dgm:bulletEnabled val="1"/>
        </dgm:presLayoutVars>
      </dgm:prSet>
      <dgm:spPr/>
    </dgm:pt>
  </dgm:ptLst>
  <dgm:cxnLst>
    <dgm:cxn modelId="{ED75AE05-B6D2-4C96-B288-CDEDF1F62039}" type="presOf" srcId="{01E0D348-4E3D-4EA1-BD48-4A2C2BEA89CC}" destId="{234A434C-C6BE-480C-A26A-C0AFD4F49F6F}" srcOrd="0" destOrd="0" presId="urn:microsoft.com/office/officeart/2005/8/layout/hProcess6"/>
    <dgm:cxn modelId="{29C15909-4BDC-4C92-BDFE-B86F824D45BC}" type="presOf" srcId="{77478081-D4F5-4AF1-9D18-5F140AD996FA}" destId="{61BC189E-46B9-443C-A7F7-BF20D8927695}" srcOrd="0" destOrd="1" presId="urn:microsoft.com/office/officeart/2005/8/layout/hProcess6"/>
    <dgm:cxn modelId="{8B81ED0A-2A7B-4E3E-B973-36780040C0BD}" srcId="{46A2E28E-F491-41A3-AAA1-238627A1AED7}" destId="{77478081-D4F5-4AF1-9D18-5F140AD996FA}" srcOrd="1" destOrd="0" parTransId="{D3D81116-EC5F-416C-93F6-BF9A4BEBE9D2}" sibTransId="{20B58382-31C4-459D-A089-8CB74079E86D}"/>
    <dgm:cxn modelId="{20C2080F-905F-4A29-9111-E2E384DC57BE}" srcId="{01E0D348-4E3D-4EA1-BD48-4A2C2BEA89CC}" destId="{46A2E28E-F491-41A3-AAA1-238627A1AED7}" srcOrd="3" destOrd="0" parTransId="{76683222-3B67-4DC2-877D-1F6BFA4DD94B}" sibTransId="{CADE7C02-0E47-471F-9A8F-A81DD2FF6C35}"/>
    <dgm:cxn modelId="{E404A613-7428-4987-83E5-CF047835BD0E}" srcId="{01E0D348-4E3D-4EA1-BD48-4A2C2BEA89CC}" destId="{0BBE2B49-A576-4C8F-9CD8-1C4DDA261545}" srcOrd="1" destOrd="0" parTransId="{E556B07E-1300-42A4-B788-DA00FF02B2A4}" sibTransId="{1EFAB83E-7179-4696-A350-7E1BEEBB0834}"/>
    <dgm:cxn modelId="{6B6F581B-B286-4856-896C-385E89697AA9}" type="presOf" srcId="{A217F903-B657-472D-BF6F-73BC63E378E9}" destId="{3DCF2EF3-BF22-4592-BC14-CBC1001393F3}" srcOrd="1" destOrd="0" presId="urn:microsoft.com/office/officeart/2005/8/layout/hProcess6"/>
    <dgm:cxn modelId="{2ACF3E20-53F5-48BE-87BD-813B77C645A6}" type="presOf" srcId="{55C8A65A-051A-4306-8F3B-0A8AFC185FCF}" destId="{1B8904E6-FA5D-483C-91B6-775F1371F4DF}" srcOrd="0" destOrd="0" presId="urn:microsoft.com/office/officeart/2005/8/layout/hProcess6"/>
    <dgm:cxn modelId="{F903A427-FA70-4E4A-BFC3-CB1C517CCB4C}" srcId="{46A2E28E-F491-41A3-AAA1-238627A1AED7}" destId="{A217F903-B657-472D-BF6F-73BC63E378E9}" srcOrd="0" destOrd="0" parTransId="{89CC46E6-8205-4AAA-AA72-4FDC6216946E}" sibTransId="{073E3C6E-2EC2-4E17-8CF1-121A47FD51D3}"/>
    <dgm:cxn modelId="{6398B92A-EEA3-41FB-BFB6-87F9916E3D45}" srcId="{01E0D348-4E3D-4EA1-BD48-4A2C2BEA89CC}" destId="{43952A67-1713-414A-8058-82E4AC79CD0C}" srcOrd="0" destOrd="0" parTransId="{C13899BE-A379-4865-A585-69514D4EE8E5}" sibTransId="{67B822A8-0CE5-4022-A038-DDFC97B75CD6}"/>
    <dgm:cxn modelId="{9AD88937-57CF-484F-B7E9-BADB61083D89}" type="presOf" srcId="{0EC3D59A-C7CC-40FE-9933-37F5B537BDC7}" destId="{25A4B2F3-0AE1-4277-AB08-8B434F79F2D5}" srcOrd="1" destOrd="0" presId="urn:microsoft.com/office/officeart/2005/8/layout/hProcess6"/>
    <dgm:cxn modelId="{97E1923A-1FFB-4AD5-BEE1-E63B43580402}" type="presOf" srcId="{46A2E28E-F491-41A3-AAA1-238627A1AED7}" destId="{70242391-F3BF-4853-9C8E-EE25CAA67345}" srcOrd="0" destOrd="0" presId="urn:microsoft.com/office/officeart/2005/8/layout/hProcess6"/>
    <dgm:cxn modelId="{E3A77F40-EED5-4F4A-92AA-8D998DFF62FB}" type="presOf" srcId="{ED252B7F-2F88-4F57-9DF3-858ECCCDC9B2}" destId="{25A4B2F3-0AE1-4277-AB08-8B434F79F2D5}" srcOrd="1" destOrd="1" presId="urn:microsoft.com/office/officeart/2005/8/layout/hProcess6"/>
    <dgm:cxn modelId="{21026A4D-BF25-41B5-8025-FA9CF1595D32}" type="presOf" srcId="{77548092-0FE9-4B5E-B14E-297E6599DB5D}" destId="{3481C5C4-56D4-44CF-9254-ED73E90EEA97}" srcOrd="0" destOrd="0" presId="urn:microsoft.com/office/officeart/2005/8/layout/hProcess6"/>
    <dgm:cxn modelId="{BA33844E-6798-4FF6-92B7-945E9F96ED1D}" srcId="{43952A67-1713-414A-8058-82E4AC79CD0C}" destId="{7BC34CE3-BC81-4023-92A9-8B438E038160}" srcOrd="0" destOrd="0" parTransId="{87A40962-BF82-4405-A244-7DEAAB6CD4D4}" sibTransId="{231C7A17-9536-447C-89CA-C597C1ED035C}"/>
    <dgm:cxn modelId="{59863D50-93C6-43B6-B6B3-4E4FF0924A62}" type="presOf" srcId="{05D4EA7D-EB13-46FF-89E2-6D9FD89C51DB}" destId="{0AA02EE9-A1C7-4DD6-8152-EF22A89579D9}" srcOrd="0" destOrd="1" presId="urn:microsoft.com/office/officeart/2005/8/layout/hProcess6"/>
    <dgm:cxn modelId="{47E09F72-42C5-41FC-BBBD-2E7E8A7E16D2}" type="presOf" srcId="{55C8A65A-051A-4306-8F3B-0A8AFC185FCF}" destId="{2CF761CE-868E-4269-9D40-589E96CE4547}" srcOrd="1" destOrd="0" presId="urn:microsoft.com/office/officeart/2005/8/layout/hProcess6"/>
    <dgm:cxn modelId="{47C88B73-2E29-4C62-9F04-55B65BB3A693}" type="presOf" srcId="{404767FC-4700-4653-93D2-E0CF5560686B}" destId="{DD0B0EE9-FF66-47CC-8030-ADAB7D31B0C6}" srcOrd="1" destOrd="0" presId="urn:microsoft.com/office/officeart/2005/8/layout/hProcess6"/>
    <dgm:cxn modelId="{4CD9FF76-3D0E-4B83-954E-FC9D5052067F}" srcId="{0BBE2B49-A576-4C8F-9CD8-1C4DDA261545}" destId="{55C8A65A-051A-4306-8F3B-0A8AFC185FCF}" srcOrd="0" destOrd="0" parTransId="{320096A0-E94C-4101-BF5B-D5BEDAAF056F}" sibTransId="{4B7BAC1E-36E1-4487-9C19-4E7E8B636C38}"/>
    <dgm:cxn modelId="{B3A82B77-7814-49D7-86C4-114C47F03D24}" type="presOf" srcId="{0EC3D59A-C7CC-40FE-9933-37F5B537BDC7}" destId="{17046259-6427-41EE-8CE5-655FADE27441}" srcOrd="0" destOrd="0" presId="urn:microsoft.com/office/officeart/2005/8/layout/hProcess6"/>
    <dgm:cxn modelId="{E9B25F7B-F765-4C34-9ECA-E464D4804178}" type="presOf" srcId="{7BC34CE3-BC81-4023-92A9-8B438E038160}" destId="{9853A970-D533-489D-8B11-49A6C6667B6F}" srcOrd="1" destOrd="0" presId="urn:microsoft.com/office/officeart/2005/8/layout/hProcess6"/>
    <dgm:cxn modelId="{FF677082-BC56-40D1-870B-962736950DD5}" srcId="{37F71EE3-AF63-452D-B1E1-43A4A445B218}" destId="{0EC3D59A-C7CC-40FE-9933-37F5B537BDC7}" srcOrd="0" destOrd="0" parTransId="{9EACF73A-DFD4-4849-871A-850E8B288D1C}" sibTransId="{1EF891EE-AA80-457B-A16B-4D998779F539}"/>
    <dgm:cxn modelId="{55C07B88-6D41-4B40-BC58-C1D97F34955D}" type="presOf" srcId="{A217F903-B657-472D-BF6F-73BC63E378E9}" destId="{61BC189E-46B9-443C-A7F7-BF20D8927695}" srcOrd="0" destOrd="0" presId="urn:microsoft.com/office/officeart/2005/8/layout/hProcess6"/>
    <dgm:cxn modelId="{4998C98C-A428-44FB-BC77-8B3A06DB210A}" type="presOf" srcId="{404767FC-4700-4653-93D2-E0CF5560686B}" destId="{0AA02EE9-A1C7-4DD6-8152-EF22A89579D9}" srcOrd="0" destOrd="0" presId="urn:microsoft.com/office/officeart/2005/8/layout/hProcess6"/>
    <dgm:cxn modelId="{5997ED91-8ED5-4BD5-B4E9-696B1C7E6681}" type="presOf" srcId="{05D4EA7D-EB13-46FF-89E2-6D9FD89C51DB}" destId="{DD0B0EE9-FF66-47CC-8030-ADAB7D31B0C6}" srcOrd="1" destOrd="1" presId="urn:microsoft.com/office/officeart/2005/8/layout/hProcess6"/>
    <dgm:cxn modelId="{3AA075A4-6BE4-4721-9F3F-86C695ED418D}" type="presOf" srcId="{25B548A3-9A0E-4F02-B1AD-8E0882691770}" destId="{E195A6AC-1357-44CC-B768-6915054A0EA1}" srcOrd="0" destOrd="1" presId="urn:microsoft.com/office/officeart/2005/8/layout/hProcess6"/>
    <dgm:cxn modelId="{3497BCA4-641B-4885-A846-5D4B81C010DA}" type="presOf" srcId="{43952A67-1713-414A-8058-82E4AC79CD0C}" destId="{93121B0F-685E-4969-B6CB-DAC41D43FA19}" srcOrd="0" destOrd="0" presId="urn:microsoft.com/office/officeart/2005/8/layout/hProcess6"/>
    <dgm:cxn modelId="{76CB11B0-5012-4EA7-9C19-439F4B4A0C5C}" srcId="{01E0D348-4E3D-4EA1-BD48-4A2C2BEA89CC}" destId="{37F71EE3-AF63-452D-B1E1-43A4A445B218}" srcOrd="4" destOrd="0" parTransId="{A7DA78D2-64BA-46C3-B208-800182D119C3}" sibTransId="{D159EBF4-66F9-4B7C-9C5D-B3BEC75D0AAF}"/>
    <dgm:cxn modelId="{BAD559B3-AC71-45F0-BA7C-72631A5B47FC}" type="presOf" srcId="{0BBE2B49-A576-4C8F-9CD8-1C4DDA261545}" destId="{A6B352CB-3AED-4DBF-9DEC-1F2FE7DABEFD}" srcOrd="0" destOrd="0" presId="urn:microsoft.com/office/officeart/2005/8/layout/hProcess6"/>
    <dgm:cxn modelId="{60846EB4-858A-4124-A812-3932B7A28D69}" srcId="{37F71EE3-AF63-452D-B1E1-43A4A445B218}" destId="{ED252B7F-2F88-4F57-9DF3-858ECCCDC9B2}" srcOrd="1" destOrd="0" parTransId="{919DF4AB-C873-4802-AFD0-CD50E75988FB}" sibTransId="{19EDDFB5-62D5-4B73-ACC2-9A6B79D56CB8}"/>
    <dgm:cxn modelId="{B12556D0-A951-4622-AE4D-AF0AC1A75417}" srcId="{77548092-0FE9-4B5E-B14E-297E6599DB5D}" destId="{05D4EA7D-EB13-46FF-89E2-6D9FD89C51DB}" srcOrd="1" destOrd="0" parTransId="{0D61EE39-164B-49A6-BF00-1BB6F0BD131C}" sibTransId="{C55D4432-A4F5-453E-8E6A-01DE2A802282}"/>
    <dgm:cxn modelId="{9A5608D5-CAFC-4619-A80F-01604CB2B15C}" srcId="{77548092-0FE9-4B5E-B14E-297E6599DB5D}" destId="{404767FC-4700-4653-93D2-E0CF5560686B}" srcOrd="0" destOrd="0" parTransId="{0D3A6848-8DAD-4F39-BA18-D40B7446CFEB}" sibTransId="{88F0D5AB-DA09-4993-A97A-29B2977484DB}"/>
    <dgm:cxn modelId="{8E1FD8DA-C6B6-4513-B52E-2C178289DB2E}" type="presOf" srcId="{ED252B7F-2F88-4F57-9DF3-858ECCCDC9B2}" destId="{17046259-6427-41EE-8CE5-655FADE27441}" srcOrd="0" destOrd="1" presId="urn:microsoft.com/office/officeart/2005/8/layout/hProcess6"/>
    <dgm:cxn modelId="{AE3BD6DD-4D08-45F2-A280-9CAD204B6598}" srcId="{01E0D348-4E3D-4EA1-BD48-4A2C2BEA89CC}" destId="{77548092-0FE9-4B5E-B14E-297E6599DB5D}" srcOrd="2" destOrd="0" parTransId="{EA7069B0-87CA-493A-95EC-2DEED3804255}" sibTransId="{9892B403-C730-4CFC-BBA3-42BC6D4494F0}"/>
    <dgm:cxn modelId="{C631A1E4-534A-4F6C-917B-522ADF41FA11}" type="presOf" srcId="{25B548A3-9A0E-4F02-B1AD-8E0882691770}" destId="{9853A970-D533-489D-8B11-49A6C6667B6F}" srcOrd="1" destOrd="1" presId="urn:microsoft.com/office/officeart/2005/8/layout/hProcess6"/>
    <dgm:cxn modelId="{7DADB8E8-93FE-4433-8E1C-65A9711B3227}" type="presOf" srcId="{7BC34CE3-BC81-4023-92A9-8B438E038160}" destId="{E195A6AC-1357-44CC-B768-6915054A0EA1}" srcOrd="0" destOrd="0" presId="urn:microsoft.com/office/officeart/2005/8/layout/hProcess6"/>
    <dgm:cxn modelId="{956AC0EB-E014-417A-BADE-5B835A5BAAE7}" srcId="{43952A67-1713-414A-8058-82E4AC79CD0C}" destId="{25B548A3-9A0E-4F02-B1AD-8E0882691770}" srcOrd="1" destOrd="0" parTransId="{F5DBC8CD-41B9-43BA-BCE6-A62B48B6C5C4}" sibTransId="{F011C2DF-EEE2-487F-8EAC-60EA9F416619}"/>
    <dgm:cxn modelId="{B64717EC-A1A0-454B-9AFC-CC52280A9ACC}" type="presOf" srcId="{77478081-D4F5-4AF1-9D18-5F140AD996FA}" destId="{3DCF2EF3-BF22-4592-BC14-CBC1001393F3}" srcOrd="1" destOrd="1" presId="urn:microsoft.com/office/officeart/2005/8/layout/hProcess6"/>
    <dgm:cxn modelId="{54DD44FD-E476-4A57-9068-42E5D1B2AECE}" type="presOf" srcId="{37F71EE3-AF63-452D-B1E1-43A4A445B218}" destId="{93C9CC91-1BAF-48F5-A786-DFB3890881E2}" srcOrd="0" destOrd="0" presId="urn:microsoft.com/office/officeart/2005/8/layout/hProcess6"/>
    <dgm:cxn modelId="{847C5535-1D41-4277-9557-7F1BBC50EBAC}" type="presParOf" srcId="{234A434C-C6BE-480C-A26A-C0AFD4F49F6F}" destId="{588E5DB6-82BB-47BD-ADA3-C0057A1AC118}" srcOrd="0" destOrd="0" presId="urn:microsoft.com/office/officeart/2005/8/layout/hProcess6"/>
    <dgm:cxn modelId="{4DE9FE44-2C1C-4675-AD8D-96EE96DD671E}" type="presParOf" srcId="{588E5DB6-82BB-47BD-ADA3-C0057A1AC118}" destId="{216AB598-D7F9-4CF3-A8FA-024B22A0641D}" srcOrd="0" destOrd="0" presId="urn:microsoft.com/office/officeart/2005/8/layout/hProcess6"/>
    <dgm:cxn modelId="{909903C0-DE1C-4688-A02D-C8FEC4853751}" type="presParOf" srcId="{588E5DB6-82BB-47BD-ADA3-C0057A1AC118}" destId="{E195A6AC-1357-44CC-B768-6915054A0EA1}" srcOrd="1" destOrd="0" presId="urn:microsoft.com/office/officeart/2005/8/layout/hProcess6"/>
    <dgm:cxn modelId="{707CFE6B-EBE3-4E32-A669-60BD0A939E56}" type="presParOf" srcId="{588E5DB6-82BB-47BD-ADA3-C0057A1AC118}" destId="{9853A970-D533-489D-8B11-49A6C6667B6F}" srcOrd="2" destOrd="0" presId="urn:microsoft.com/office/officeart/2005/8/layout/hProcess6"/>
    <dgm:cxn modelId="{7978E4B2-9A6B-41AC-8793-43C4AE5F8A56}" type="presParOf" srcId="{588E5DB6-82BB-47BD-ADA3-C0057A1AC118}" destId="{93121B0F-685E-4969-B6CB-DAC41D43FA19}" srcOrd="3" destOrd="0" presId="urn:microsoft.com/office/officeart/2005/8/layout/hProcess6"/>
    <dgm:cxn modelId="{9067B2B5-EBB5-4601-BC9F-D3E00901FF1C}" type="presParOf" srcId="{234A434C-C6BE-480C-A26A-C0AFD4F49F6F}" destId="{718CC8BC-6076-4D74-BFA7-0FA777FBA33E}" srcOrd="1" destOrd="0" presId="urn:microsoft.com/office/officeart/2005/8/layout/hProcess6"/>
    <dgm:cxn modelId="{07075B44-1157-4C5F-8FFB-62AC58B2409F}" type="presParOf" srcId="{234A434C-C6BE-480C-A26A-C0AFD4F49F6F}" destId="{016833D2-CE25-443F-8A13-6F6B09C08E5E}" srcOrd="2" destOrd="0" presId="urn:microsoft.com/office/officeart/2005/8/layout/hProcess6"/>
    <dgm:cxn modelId="{B62F5A15-27E0-4DCC-AB47-E95CC5D32BB7}" type="presParOf" srcId="{016833D2-CE25-443F-8A13-6F6B09C08E5E}" destId="{5F276128-CB6C-47EA-A6A4-8A20C3887586}" srcOrd="0" destOrd="0" presId="urn:microsoft.com/office/officeart/2005/8/layout/hProcess6"/>
    <dgm:cxn modelId="{2D4F43D5-9347-4A99-ACEA-E6BA83AAF437}" type="presParOf" srcId="{016833D2-CE25-443F-8A13-6F6B09C08E5E}" destId="{1B8904E6-FA5D-483C-91B6-775F1371F4DF}" srcOrd="1" destOrd="0" presId="urn:microsoft.com/office/officeart/2005/8/layout/hProcess6"/>
    <dgm:cxn modelId="{968B87D6-C326-4EB7-B552-BDD7FFCF1746}" type="presParOf" srcId="{016833D2-CE25-443F-8A13-6F6B09C08E5E}" destId="{2CF761CE-868E-4269-9D40-589E96CE4547}" srcOrd="2" destOrd="0" presId="urn:microsoft.com/office/officeart/2005/8/layout/hProcess6"/>
    <dgm:cxn modelId="{994DA097-2654-4242-9E76-7A1BC9FA3D41}" type="presParOf" srcId="{016833D2-CE25-443F-8A13-6F6B09C08E5E}" destId="{A6B352CB-3AED-4DBF-9DEC-1F2FE7DABEFD}" srcOrd="3" destOrd="0" presId="urn:microsoft.com/office/officeart/2005/8/layout/hProcess6"/>
    <dgm:cxn modelId="{DAAEE8DE-7795-41CC-BAE7-3630E71EFF2C}" type="presParOf" srcId="{234A434C-C6BE-480C-A26A-C0AFD4F49F6F}" destId="{543CCB55-FA8B-4266-89B2-7E85FFE2CDBB}" srcOrd="3" destOrd="0" presId="urn:microsoft.com/office/officeart/2005/8/layout/hProcess6"/>
    <dgm:cxn modelId="{559E9684-3688-48D6-8650-3DF2C09F0B0E}" type="presParOf" srcId="{234A434C-C6BE-480C-A26A-C0AFD4F49F6F}" destId="{E2F4FDD3-535D-4664-9FF2-BF4E9CD42461}" srcOrd="4" destOrd="0" presId="urn:microsoft.com/office/officeart/2005/8/layout/hProcess6"/>
    <dgm:cxn modelId="{61AE9AC8-A2AC-4135-A063-EEFECBDB420E}" type="presParOf" srcId="{E2F4FDD3-535D-4664-9FF2-BF4E9CD42461}" destId="{CA79371D-15C1-4077-AE45-008FF31C9C76}" srcOrd="0" destOrd="0" presId="urn:microsoft.com/office/officeart/2005/8/layout/hProcess6"/>
    <dgm:cxn modelId="{7AAA81E2-3E83-4088-8B1B-9181F31DA2FB}" type="presParOf" srcId="{E2F4FDD3-535D-4664-9FF2-BF4E9CD42461}" destId="{0AA02EE9-A1C7-4DD6-8152-EF22A89579D9}" srcOrd="1" destOrd="0" presId="urn:microsoft.com/office/officeart/2005/8/layout/hProcess6"/>
    <dgm:cxn modelId="{CCF1D235-2C8F-4935-AF2A-697F6A335F97}" type="presParOf" srcId="{E2F4FDD3-535D-4664-9FF2-BF4E9CD42461}" destId="{DD0B0EE9-FF66-47CC-8030-ADAB7D31B0C6}" srcOrd="2" destOrd="0" presId="urn:microsoft.com/office/officeart/2005/8/layout/hProcess6"/>
    <dgm:cxn modelId="{1040C3D3-013E-409C-8037-AB4B168DC70E}" type="presParOf" srcId="{E2F4FDD3-535D-4664-9FF2-BF4E9CD42461}" destId="{3481C5C4-56D4-44CF-9254-ED73E90EEA97}" srcOrd="3" destOrd="0" presId="urn:microsoft.com/office/officeart/2005/8/layout/hProcess6"/>
    <dgm:cxn modelId="{6DD1BE51-FFB7-4241-ADD3-A4C525921362}" type="presParOf" srcId="{234A434C-C6BE-480C-A26A-C0AFD4F49F6F}" destId="{54150673-46BC-4082-8A5E-CB8AFA90BF11}" srcOrd="5" destOrd="0" presId="urn:microsoft.com/office/officeart/2005/8/layout/hProcess6"/>
    <dgm:cxn modelId="{D6950A26-ABD7-489A-B173-AC2606B4AC37}" type="presParOf" srcId="{234A434C-C6BE-480C-A26A-C0AFD4F49F6F}" destId="{C893C8A3-67E9-4243-B6DA-58F5FC09EC99}" srcOrd="6" destOrd="0" presId="urn:microsoft.com/office/officeart/2005/8/layout/hProcess6"/>
    <dgm:cxn modelId="{6D9F4476-C335-4AE5-B887-8FF5005B0936}" type="presParOf" srcId="{C893C8A3-67E9-4243-B6DA-58F5FC09EC99}" destId="{263899CC-3DAA-4D72-893A-EAE18421A8CF}" srcOrd="0" destOrd="0" presId="urn:microsoft.com/office/officeart/2005/8/layout/hProcess6"/>
    <dgm:cxn modelId="{1DA348C6-968C-43E5-B85B-C99F44D4D2BD}" type="presParOf" srcId="{C893C8A3-67E9-4243-B6DA-58F5FC09EC99}" destId="{61BC189E-46B9-443C-A7F7-BF20D8927695}" srcOrd="1" destOrd="0" presId="urn:microsoft.com/office/officeart/2005/8/layout/hProcess6"/>
    <dgm:cxn modelId="{DC4D66B0-F1C4-418E-9D5D-826A57420F55}" type="presParOf" srcId="{C893C8A3-67E9-4243-B6DA-58F5FC09EC99}" destId="{3DCF2EF3-BF22-4592-BC14-CBC1001393F3}" srcOrd="2" destOrd="0" presId="urn:microsoft.com/office/officeart/2005/8/layout/hProcess6"/>
    <dgm:cxn modelId="{9BBB9487-5177-4607-9275-6645F684710F}" type="presParOf" srcId="{C893C8A3-67E9-4243-B6DA-58F5FC09EC99}" destId="{70242391-F3BF-4853-9C8E-EE25CAA67345}" srcOrd="3" destOrd="0" presId="urn:microsoft.com/office/officeart/2005/8/layout/hProcess6"/>
    <dgm:cxn modelId="{6A13A4C7-E90F-455C-95AF-F51BAF290EF1}" type="presParOf" srcId="{234A434C-C6BE-480C-A26A-C0AFD4F49F6F}" destId="{86E04A4A-D0AF-4FDD-9143-C32FD18E04C7}" srcOrd="7" destOrd="0" presId="urn:microsoft.com/office/officeart/2005/8/layout/hProcess6"/>
    <dgm:cxn modelId="{9355BAF7-D667-45DA-B6B5-138DAAD34F9B}" type="presParOf" srcId="{234A434C-C6BE-480C-A26A-C0AFD4F49F6F}" destId="{4A5977BD-3544-4468-B6E9-0C3E57597BC9}" srcOrd="8" destOrd="0" presId="urn:microsoft.com/office/officeart/2005/8/layout/hProcess6"/>
    <dgm:cxn modelId="{E3D57973-DB71-4B4D-A25C-7A11E57C7315}" type="presParOf" srcId="{4A5977BD-3544-4468-B6E9-0C3E57597BC9}" destId="{0A868ED1-90F5-4A60-B721-4323B15BC046}" srcOrd="0" destOrd="0" presId="urn:microsoft.com/office/officeart/2005/8/layout/hProcess6"/>
    <dgm:cxn modelId="{25246711-DB1D-4A40-BF67-EA75BC176E19}" type="presParOf" srcId="{4A5977BD-3544-4468-B6E9-0C3E57597BC9}" destId="{17046259-6427-41EE-8CE5-655FADE27441}" srcOrd="1" destOrd="0" presId="urn:microsoft.com/office/officeart/2005/8/layout/hProcess6"/>
    <dgm:cxn modelId="{D0E82735-5269-4244-A6AC-93D1440AA651}" type="presParOf" srcId="{4A5977BD-3544-4468-B6E9-0C3E57597BC9}" destId="{25A4B2F3-0AE1-4277-AB08-8B434F79F2D5}" srcOrd="2" destOrd="0" presId="urn:microsoft.com/office/officeart/2005/8/layout/hProcess6"/>
    <dgm:cxn modelId="{DF2C9786-483B-4D80-BC64-57AC5F261234}" type="presParOf" srcId="{4A5977BD-3544-4468-B6E9-0C3E57597BC9}" destId="{93C9CC91-1BAF-48F5-A786-DFB3890881E2}" srcOrd="3" destOrd="0" presId="urn:microsoft.com/office/officeart/2005/8/layout/hProcess6"/>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95A6AC-1357-44CC-B768-6915054A0EA1}">
      <dsp:nvSpPr>
        <dsp:cNvPr id="0" name=""/>
        <dsp:cNvSpPr/>
      </dsp:nvSpPr>
      <dsp:spPr>
        <a:xfrm>
          <a:off x="250089" y="5874"/>
          <a:ext cx="989046" cy="864551"/>
        </a:xfrm>
        <a:prstGeom prst="rightArrow">
          <a:avLst>
            <a:gd name="adj1" fmla="val 70000"/>
            <a:gd name="adj2" fmla="val 50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2700" tIns="3175" rIns="6350" bIns="3175" numCol="1" spcCol="1270" anchor="ctr" anchorCtr="0">
          <a:noAutofit/>
        </a:bodyPr>
        <a:lstStyle/>
        <a:p>
          <a:pPr marL="57150" lvl="1" indent="-57150" algn="l" defTabSz="222250">
            <a:lnSpc>
              <a:spcPct val="90000"/>
            </a:lnSpc>
            <a:spcBef>
              <a:spcPct val="0"/>
            </a:spcBef>
            <a:spcAft>
              <a:spcPct val="15000"/>
            </a:spcAft>
            <a:buChar char="•"/>
          </a:pPr>
          <a:r>
            <a:rPr lang="en-US" sz="500" kern="1200" dirty="0"/>
            <a:t>Project and objectives understanding</a:t>
          </a:r>
        </a:p>
        <a:p>
          <a:pPr marL="57150" lvl="1" indent="-57150" algn="l" defTabSz="222250">
            <a:lnSpc>
              <a:spcPct val="90000"/>
            </a:lnSpc>
            <a:spcBef>
              <a:spcPct val="0"/>
            </a:spcBef>
            <a:spcAft>
              <a:spcPct val="15000"/>
            </a:spcAft>
            <a:buChar char="•"/>
          </a:pPr>
          <a:r>
            <a:rPr lang="en-US" sz="500" kern="1200" dirty="0"/>
            <a:t>ROS, Pixhawk and Gazebo study</a:t>
          </a:r>
        </a:p>
      </dsp:txBody>
      <dsp:txXfrm>
        <a:off x="497351" y="135557"/>
        <a:ext cx="482160" cy="605185"/>
      </dsp:txXfrm>
    </dsp:sp>
    <dsp:sp modelId="{93121B0F-685E-4969-B6CB-DAC41D43FA19}">
      <dsp:nvSpPr>
        <dsp:cNvPr id="0" name=""/>
        <dsp:cNvSpPr/>
      </dsp:nvSpPr>
      <dsp:spPr>
        <a:xfrm>
          <a:off x="2827" y="190888"/>
          <a:ext cx="494523" cy="494523"/>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dirty="0"/>
            <a:t>February</a:t>
          </a:r>
        </a:p>
      </dsp:txBody>
      <dsp:txXfrm>
        <a:off x="75248" y="263309"/>
        <a:ext cx="349681" cy="349681"/>
      </dsp:txXfrm>
    </dsp:sp>
    <dsp:sp modelId="{1B8904E6-FA5D-483C-91B6-775F1371F4DF}">
      <dsp:nvSpPr>
        <dsp:cNvPr id="0" name=""/>
        <dsp:cNvSpPr/>
      </dsp:nvSpPr>
      <dsp:spPr>
        <a:xfrm>
          <a:off x="1548213" y="5874"/>
          <a:ext cx="989046" cy="864551"/>
        </a:xfrm>
        <a:prstGeom prst="rightArrow">
          <a:avLst>
            <a:gd name="adj1" fmla="val 70000"/>
            <a:gd name="adj2" fmla="val 50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2700" tIns="3175" rIns="6350" bIns="3175" numCol="1" spcCol="1270" anchor="ctr" anchorCtr="0">
          <a:noAutofit/>
        </a:bodyPr>
        <a:lstStyle/>
        <a:p>
          <a:pPr marL="0" lvl="0" indent="0" algn="ctr" defTabSz="222250">
            <a:lnSpc>
              <a:spcPct val="90000"/>
            </a:lnSpc>
            <a:spcBef>
              <a:spcPct val="0"/>
            </a:spcBef>
            <a:spcAft>
              <a:spcPct val="35000"/>
            </a:spcAft>
            <a:buNone/>
          </a:pPr>
          <a:r>
            <a:rPr lang="en-US" sz="500" kern="1200" dirty="0"/>
            <a:t>Literature review on Decision-making algorithms</a:t>
          </a:r>
        </a:p>
      </dsp:txBody>
      <dsp:txXfrm>
        <a:off x="1795474" y="135557"/>
        <a:ext cx="482160" cy="605185"/>
      </dsp:txXfrm>
    </dsp:sp>
    <dsp:sp modelId="{A6B352CB-3AED-4DBF-9DEC-1F2FE7DABEFD}">
      <dsp:nvSpPr>
        <dsp:cNvPr id="0" name=""/>
        <dsp:cNvSpPr/>
      </dsp:nvSpPr>
      <dsp:spPr>
        <a:xfrm>
          <a:off x="1300951" y="190888"/>
          <a:ext cx="494523" cy="494523"/>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dirty="0"/>
            <a:t>March</a:t>
          </a:r>
        </a:p>
      </dsp:txBody>
      <dsp:txXfrm>
        <a:off x="1373372" y="263309"/>
        <a:ext cx="349681" cy="349681"/>
      </dsp:txXfrm>
    </dsp:sp>
    <dsp:sp modelId="{0AA02EE9-A1C7-4DD6-8152-EF22A89579D9}">
      <dsp:nvSpPr>
        <dsp:cNvPr id="0" name=""/>
        <dsp:cNvSpPr/>
      </dsp:nvSpPr>
      <dsp:spPr>
        <a:xfrm>
          <a:off x="2846336" y="5874"/>
          <a:ext cx="989046" cy="864551"/>
        </a:xfrm>
        <a:prstGeom prst="rightArrow">
          <a:avLst>
            <a:gd name="adj1" fmla="val 70000"/>
            <a:gd name="adj2" fmla="val 50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2700" tIns="3175" rIns="6350" bIns="3175" numCol="1" spcCol="1270" anchor="ctr" anchorCtr="0">
          <a:noAutofit/>
        </a:bodyPr>
        <a:lstStyle/>
        <a:p>
          <a:pPr marL="57150" lvl="1" indent="-57150" algn="l" defTabSz="222250">
            <a:lnSpc>
              <a:spcPct val="90000"/>
            </a:lnSpc>
            <a:spcBef>
              <a:spcPct val="0"/>
            </a:spcBef>
            <a:spcAft>
              <a:spcPct val="15000"/>
            </a:spcAft>
            <a:buChar char="•"/>
          </a:pPr>
          <a:r>
            <a:rPr lang="en-US" sz="500" kern="1200" dirty="0"/>
            <a:t>PID tuning and weight control</a:t>
          </a:r>
        </a:p>
        <a:p>
          <a:pPr marL="57150" lvl="1" indent="-57150" algn="l" defTabSz="222250">
            <a:lnSpc>
              <a:spcPct val="90000"/>
            </a:lnSpc>
            <a:spcBef>
              <a:spcPct val="0"/>
            </a:spcBef>
            <a:spcAft>
              <a:spcPct val="15000"/>
            </a:spcAft>
            <a:buChar char="•"/>
          </a:pPr>
          <a:r>
            <a:rPr lang="en-US" sz="500" kern="1200" dirty="0"/>
            <a:t>Flight test validation</a:t>
          </a:r>
        </a:p>
      </dsp:txBody>
      <dsp:txXfrm>
        <a:off x="3093598" y="135557"/>
        <a:ext cx="482160" cy="605185"/>
      </dsp:txXfrm>
    </dsp:sp>
    <dsp:sp modelId="{3481C5C4-56D4-44CF-9254-ED73E90EEA97}">
      <dsp:nvSpPr>
        <dsp:cNvPr id="0" name=""/>
        <dsp:cNvSpPr/>
      </dsp:nvSpPr>
      <dsp:spPr>
        <a:xfrm>
          <a:off x="2599075" y="190888"/>
          <a:ext cx="494523" cy="494523"/>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dirty="0"/>
            <a:t>April</a:t>
          </a:r>
        </a:p>
      </dsp:txBody>
      <dsp:txXfrm>
        <a:off x="2671496" y="263309"/>
        <a:ext cx="349681" cy="349681"/>
      </dsp:txXfrm>
    </dsp:sp>
    <dsp:sp modelId="{61BC189E-46B9-443C-A7F7-BF20D8927695}">
      <dsp:nvSpPr>
        <dsp:cNvPr id="0" name=""/>
        <dsp:cNvSpPr/>
      </dsp:nvSpPr>
      <dsp:spPr>
        <a:xfrm>
          <a:off x="4144460" y="5874"/>
          <a:ext cx="989046" cy="864551"/>
        </a:xfrm>
        <a:prstGeom prst="rightArrow">
          <a:avLst>
            <a:gd name="adj1" fmla="val 70000"/>
            <a:gd name="adj2" fmla="val 50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2700" tIns="3175" rIns="6350" bIns="3175" numCol="1" spcCol="1270" anchor="ctr" anchorCtr="0">
          <a:noAutofit/>
        </a:bodyPr>
        <a:lstStyle/>
        <a:p>
          <a:pPr marL="57150" lvl="1" indent="-57150" algn="l" defTabSz="222250">
            <a:lnSpc>
              <a:spcPct val="90000"/>
            </a:lnSpc>
            <a:spcBef>
              <a:spcPct val="0"/>
            </a:spcBef>
            <a:spcAft>
              <a:spcPct val="15000"/>
            </a:spcAft>
            <a:buChar char="•"/>
          </a:pPr>
          <a:r>
            <a:rPr lang="en-US" sz="500" kern="1200" dirty="0"/>
            <a:t>Developing the baseline DM algorithm</a:t>
          </a:r>
        </a:p>
        <a:p>
          <a:pPr marL="57150" lvl="1" indent="-57150" algn="l" defTabSz="222250">
            <a:lnSpc>
              <a:spcPct val="90000"/>
            </a:lnSpc>
            <a:spcBef>
              <a:spcPct val="0"/>
            </a:spcBef>
            <a:spcAft>
              <a:spcPct val="15000"/>
            </a:spcAft>
            <a:buChar char="•"/>
          </a:pPr>
          <a:r>
            <a:rPr lang="en-US" sz="500" kern="1200" dirty="0"/>
            <a:t>Algorithm simulation</a:t>
          </a:r>
        </a:p>
      </dsp:txBody>
      <dsp:txXfrm>
        <a:off x="4391722" y="135557"/>
        <a:ext cx="482160" cy="605185"/>
      </dsp:txXfrm>
    </dsp:sp>
    <dsp:sp modelId="{70242391-F3BF-4853-9C8E-EE25CAA67345}">
      <dsp:nvSpPr>
        <dsp:cNvPr id="0" name=""/>
        <dsp:cNvSpPr/>
      </dsp:nvSpPr>
      <dsp:spPr>
        <a:xfrm>
          <a:off x="3897199" y="190888"/>
          <a:ext cx="494523" cy="494523"/>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dirty="0"/>
            <a:t>May</a:t>
          </a:r>
        </a:p>
      </dsp:txBody>
      <dsp:txXfrm>
        <a:off x="3969620" y="263309"/>
        <a:ext cx="349681" cy="349681"/>
      </dsp:txXfrm>
    </dsp:sp>
    <dsp:sp modelId="{17046259-6427-41EE-8CE5-655FADE27441}">
      <dsp:nvSpPr>
        <dsp:cNvPr id="0" name=""/>
        <dsp:cNvSpPr/>
      </dsp:nvSpPr>
      <dsp:spPr>
        <a:xfrm>
          <a:off x="5442584" y="5874"/>
          <a:ext cx="989046" cy="864551"/>
        </a:xfrm>
        <a:prstGeom prst="rightArrow">
          <a:avLst>
            <a:gd name="adj1" fmla="val 70000"/>
            <a:gd name="adj2" fmla="val 50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2700" tIns="3175" rIns="6350" bIns="3175" numCol="1" spcCol="1270" anchor="ctr" anchorCtr="0">
          <a:noAutofit/>
        </a:bodyPr>
        <a:lstStyle/>
        <a:p>
          <a:pPr marL="57150" lvl="1" indent="-57150" algn="l" defTabSz="222250">
            <a:lnSpc>
              <a:spcPct val="90000"/>
            </a:lnSpc>
            <a:spcBef>
              <a:spcPct val="0"/>
            </a:spcBef>
            <a:spcAft>
              <a:spcPct val="15000"/>
            </a:spcAft>
            <a:buChar char="•"/>
          </a:pPr>
          <a:r>
            <a:rPr lang="en-US" sz="500" kern="1200" dirty="0"/>
            <a:t>Testing on the vehicle with some use cases</a:t>
          </a:r>
        </a:p>
        <a:p>
          <a:pPr marL="57150" lvl="1" indent="-57150" algn="l" defTabSz="222250">
            <a:lnSpc>
              <a:spcPct val="90000"/>
            </a:lnSpc>
            <a:spcBef>
              <a:spcPct val="0"/>
            </a:spcBef>
            <a:spcAft>
              <a:spcPct val="15000"/>
            </a:spcAft>
            <a:buChar char="•"/>
          </a:pPr>
          <a:r>
            <a:rPr lang="en-US" sz="500" kern="1200" dirty="0"/>
            <a:t>Investigating latency issues</a:t>
          </a:r>
        </a:p>
      </dsp:txBody>
      <dsp:txXfrm>
        <a:off x="5689846" y="135557"/>
        <a:ext cx="482160" cy="605185"/>
      </dsp:txXfrm>
    </dsp:sp>
    <dsp:sp modelId="{93C9CC91-1BAF-48F5-A786-DFB3890881E2}">
      <dsp:nvSpPr>
        <dsp:cNvPr id="0" name=""/>
        <dsp:cNvSpPr/>
      </dsp:nvSpPr>
      <dsp:spPr>
        <a:xfrm>
          <a:off x="5195322" y="190888"/>
          <a:ext cx="494523" cy="494523"/>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dirty="0"/>
            <a:t>June</a:t>
          </a:r>
        </a:p>
      </dsp:txBody>
      <dsp:txXfrm>
        <a:off x="5267743" y="263309"/>
        <a:ext cx="349681" cy="349681"/>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6">
  <dgm:title val=""/>
  <dgm:desc val=""/>
  <dgm:catLst>
    <dgm:cat type="process"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theList">
    <dgm:varLst>
      <dgm:dir/>
      <dgm:animLvl val="lvl"/>
      <dgm:resizeHandles val="exact"/>
    </dgm:varLst>
    <dgm:choose name="Name0">
      <dgm:if name="Name1" func="var" arg="dir" op="equ" val="norm">
        <dgm:alg type="lin">
          <dgm:param type="linDir" val="fromL"/>
          <dgm:param type="nodeHorzAlign" val="l"/>
        </dgm:alg>
      </dgm:if>
      <dgm:else name="Name2">
        <dgm:alg type="lin">
          <dgm:param type="linDir" val="fromR"/>
          <dgm:param type="nodeHorzAlign" val="r"/>
        </dgm:alg>
      </dgm:else>
    </dgm:choose>
    <dgm:shape xmlns:r="http://schemas.openxmlformats.org/officeDocument/2006/relationships" r:blip="">
      <dgm:adjLst/>
    </dgm:shape>
    <dgm:presOf/>
    <dgm:constrLst>
      <dgm:constr type="w" for="ch" forName="compNode" refType="w"/>
      <dgm:constr type="h" for="ch" forName="compNode" refType="w" refFor="ch" refForName="compNode" fact="0.7"/>
      <dgm:constr type="ctrY" for="ch" forName="compNode" refType="h" fact="0.5"/>
      <dgm:constr type="w" for="ch" forName="aSpace" refType="w" fact="0.05"/>
      <dgm:constr type="primFontSz" for="des" forName="childTextHidden" op="equ" val="65"/>
      <dgm:constr type="primFontSz" for="des" forName="parentText" op="equ"/>
    </dgm:constrLst>
    <dgm:ruleLst/>
    <dgm:forEach name="aNodeForEach" axis="ch" ptType="node">
      <dgm:layoutNode name="compNode">
        <dgm:alg type="composite">
          <dgm:param type="ar" val="1.43"/>
        </dgm:alg>
        <dgm:shape xmlns:r="http://schemas.openxmlformats.org/officeDocument/2006/relationships" r:blip="">
          <dgm:adjLst/>
        </dgm:shape>
        <dgm:presOf/>
        <dgm:choose name="Name3">
          <dgm:if name="Name4" func="var" arg="dir" op="equ" val="norm">
            <dgm:constrLst>
              <dgm:constr type="w" for="ch" forName="childTextVisible" refType="w" fact="0.8"/>
              <dgm:constr type="h" for="ch" forName="childTextVisible" refType="h"/>
              <dgm:constr type="r" for="ch" forName="childTextVisible" refType="w"/>
              <dgm:constr type="w" for="ch" forName="childTextHidden" refType="w" fact="0.6"/>
              <dgm:constr type="h" for="ch" forName="childTextHidden" refType="h"/>
              <dgm:constr type="r" for="ch" forName="childTextHidden" refType="w"/>
              <dgm:constr type="l" for="ch" forName="parentText"/>
              <dgm:constr type="w" for="ch" forName="parentText" refType="w" fact="0.4"/>
              <dgm:constr type="h" for="ch" forName="parentText" refType="w" refFor="ch" refForName="parentText" op="equ"/>
              <dgm:constr type="ctrY" for="ch" forName="parentText" refType="h" fact="0.5"/>
            </dgm:constrLst>
          </dgm:if>
          <dgm:else name="Name5">
            <dgm:constrLst>
              <dgm:constr type="w" for="ch" forName="childTextVisible" refType="w" fact="0.8"/>
              <dgm:constr type="h" for="ch" forName="childTextVisible" refType="h"/>
              <dgm:constr type="l" for="ch" forName="childTextVisible"/>
              <dgm:constr type="w" for="ch" forName="childTextHidden" refType="w" fact="0.6"/>
              <dgm:constr type="h" for="ch" forName="childTextHidden" refType="h"/>
              <dgm:constr type="l" for="ch" forName="childTextHidden"/>
              <dgm:constr type="r" for="ch" forName="parentText" refType="w"/>
              <dgm:constr type="w" for="ch" forName="parentText" refType="w" fact="0.4"/>
              <dgm:constr type="h" for="ch" forName="parentText" refType="w" refFor="ch" refForName="parentText" op="equ"/>
              <dgm:constr type="ctrY" for="ch" forName="parentText" refType="h" fact="0.5"/>
            </dgm:constrLst>
          </dgm:else>
        </dgm:choose>
        <dgm:ruleLst/>
        <dgm:layoutNode name="noGeometry">
          <dgm:alg type="sp"/>
          <dgm:shape xmlns:r="http://schemas.openxmlformats.org/officeDocument/2006/relationships" r:blip="">
            <dgm:adjLst/>
          </dgm:shape>
          <dgm:presOf/>
          <dgm:constrLst/>
          <dgm:ruleLst/>
        </dgm:layoutNode>
        <dgm:layoutNode name="childTextVisible" styleLbl="bgAccFollowNode1">
          <dgm:varLst>
            <dgm:bulletEnabled val="1"/>
          </dgm:varLst>
          <dgm:alg type="sp"/>
          <dgm:choose name="Name6">
            <dgm:if name="Name7" func="var" arg="dir" op="equ" val="norm">
              <dgm:shape xmlns:r="http://schemas.openxmlformats.org/officeDocument/2006/relationships" type="rightArrow" r:blip="">
                <dgm:adjLst>
                  <dgm:adj idx="1" val="0.7"/>
                  <dgm:adj idx="2" val="0.5"/>
                </dgm:adjLst>
              </dgm:shape>
            </dgm:if>
            <dgm:else name="Name8">
              <dgm:shape xmlns:r="http://schemas.openxmlformats.org/officeDocument/2006/relationships" type="leftArrow" r:blip="">
                <dgm:adjLst>
                  <dgm:adj idx="1" val="0.7"/>
                  <dgm:adj idx="2" val="0.5"/>
                </dgm:adjLst>
              </dgm:shape>
            </dgm:else>
          </dgm:choose>
          <dgm:presOf axis="des" ptType="node"/>
          <dgm:constrLst/>
          <dgm:ruleLst/>
        </dgm:layoutNode>
        <dgm:layoutNode name="childTextHidden" styleLbl="bgAccFollowNode1">
          <dgm:choose name="Name9">
            <dgm:if name="Name10" axis="des followSib" ptType="node node" st="1 1" cnt="1 0" func="cnt" op="gte" val="1">
              <dgm:alg type="tx">
                <dgm:param type="stBulletLvl" val="1"/>
                <dgm:param type="txAnchorVertCh" val="mid"/>
              </dgm:alg>
            </dgm:if>
            <dgm:else name="Name11">
              <dgm:alg type="tx">
                <dgm:param type="stBulletLvl" val="2"/>
                <dgm:param type="txAnchorVertCh" val="mid"/>
              </dgm:alg>
            </dgm:else>
          </dgm:choose>
          <dgm:choose name="Name12">
            <dgm:if name="Name13" func="var" arg="dir" op="equ" val="norm">
              <dgm:shape xmlns:r="http://schemas.openxmlformats.org/officeDocument/2006/relationships" type="rightArrow" r:blip="" hideGeom="1">
                <dgm:adjLst>
                  <dgm:adj idx="1" val="0.7"/>
                  <dgm:adj idx="2" val="0.5"/>
                </dgm:adjLst>
              </dgm:shape>
            </dgm:if>
            <dgm:else name="Name14">
              <dgm:shape xmlns:r="http://schemas.openxmlformats.org/officeDocument/2006/relationships" type="leftArrow" r:blip="" hideGeom="1">
                <dgm:adjLst>
                  <dgm:adj idx="1" val="0.7"/>
                  <dgm:adj idx="2" val="0.5"/>
                </dgm:adjLst>
              </dgm:shape>
            </dgm:else>
          </dgm:choose>
          <dgm:presOf axis="des" ptType="node"/>
          <dgm:constrLst>
            <dgm:constr type="secFontSz" refType="primFontSz"/>
            <dgm:constr type="tMarg" refType="primFontSz" fact="0.05"/>
            <dgm:constr type="bMarg" refType="primFontSz" fact="0.05"/>
            <dgm:constr type="rMarg" refType="primFontSz" fact="0.1"/>
            <dgm:constr type="lMarg" refType="primFontSz" fact="0.2"/>
          </dgm:constrLst>
          <dgm:ruleLst>
            <dgm:rule type="primFontSz" val="5" fact="NaN" max="NaN"/>
          </dgm:ruleLst>
        </dgm:layoutNode>
        <dgm:layoutNode name="parentText" styleLbl="node1">
          <dgm:varLst>
            <dgm:chMax val="1"/>
            <dgm:bulletEnabled val="1"/>
          </dgm:varLst>
          <dgm:alg type="tx"/>
          <dgm:shape xmlns:r="http://schemas.openxmlformats.org/officeDocument/2006/relationships" type="ellipse" r:blip="">
            <dgm:adjLst/>
          </dgm:shape>
          <dgm:presOf axis="self"/>
          <dgm:constrLst>
            <dgm:constr type="primFontSz" val="65"/>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choose name="Name15">
        <dgm:if name="Name16" axis="self" ptType="node" func="revPos" op="gte" val="2">
          <dgm:layoutNode name="aSpace">
            <dgm:alg type="sp"/>
            <dgm:shape xmlns:r="http://schemas.openxmlformats.org/officeDocument/2006/relationships" r:blip="">
              <dgm:adjLst/>
            </dgm:shape>
            <dgm:presOf/>
            <dgm:constrLst/>
            <dgm:ruleLst/>
          </dgm:layoutNode>
        </dgm:if>
        <dgm:else name="Name1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481458-F9B1-4C4C-97D6-836FE3A3DC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3115</TotalTime>
  <Pages>1</Pages>
  <Words>2244</Words>
  <Characters>12796</Characters>
  <Application>Microsoft Office Word</Application>
  <DocSecurity>0</DocSecurity>
  <Lines>106</Lines>
  <Paragraphs>30</Paragraphs>
  <ScaleCrop>false</ScaleCrop>
  <HeadingPairs>
    <vt:vector size="6" baseType="variant">
      <vt:variant>
        <vt:lpstr>Title</vt:lpstr>
      </vt:variant>
      <vt:variant>
        <vt:i4>1</vt:i4>
      </vt:variant>
      <vt:variant>
        <vt:lpstr>Titre</vt:lpstr>
      </vt:variant>
      <vt:variant>
        <vt:i4>1</vt:i4>
      </vt:variant>
      <vt:variant>
        <vt:lpstr>Titres</vt:lpstr>
      </vt:variant>
      <vt:variant>
        <vt:i4>16</vt:i4>
      </vt:variant>
    </vt:vector>
  </HeadingPairs>
  <TitlesOfParts>
    <vt:vector size="18" baseType="lpstr">
      <vt:lpstr/>
      <vt:lpstr/>
      <vt:lpstr>Goal of the project (~ 5-15 lines)</vt:lpstr>
      <vt:lpstr>Project issues (~ 5-15 lines)</vt:lpstr>
      <vt:lpstr>Main bibliography and State of the Art (~ 10-15 lines)</vt:lpstr>
      <vt:lpstr>Milestones of the project (~ 10-15 lines)</vt:lpstr>
      <vt:lpstr>Task 1</vt:lpstr>
      <vt:lpstr>    DoW (~ 10-15 lines)</vt:lpstr>
      <vt:lpstr>    Technical Progress: .. months achievements (Half page to one page)</vt:lpstr>
      <vt:lpstr>    Plan versus achievements (1 -3 lines max)</vt:lpstr>
      <vt:lpstr>    Changes to original plan (1-2 lines)</vt:lpstr>
      <vt:lpstr>    Planned work for the next .. months  (~5 lines typically)</vt:lpstr>
      <vt:lpstr>Task 2 (if several tasks: depends on project)</vt:lpstr>
      <vt:lpstr>    DoW (~ 10-15 lines)</vt:lpstr>
      <vt:lpstr>    Technical Progress: .. months achievements (Half page to one page)</vt:lpstr>
      <vt:lpstr>    Plan versus achievements (1 -3 lines max)</vt:lpstr>
      <vt:lpstr>    Changes to original plan (1-2 lines)</vt:lpstr>
      <vt:lpstr>    Planned work for the next .. months  (~5 lines typically)</vt:lpstr>
    </vt:vector>
  </TitlesOfParts>
  <Company>ISAE</Company>
  <LinksUpToDate>false</LinksUpToDate>
  <CharactersWithSpaces>15010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d.delorme Delorme</dc:creator>
  <cp:lastModifiedBy>Akash Sharma</cp:lastModifiedBy>
  <cp:revision>99</cp:revision>
  <cp:lastPrinted>2022-04-06T14:54:00Z</cp:lastPrinted>
  <dcterms:created xsi:type="dcterms:W3CDTF">2017-07-17T09:11:00Z</dcterms:created>
  <dcterms:modified xsi:type="dcterms:W3CDTF">2022-04-06T14:54:00Z</dcterms:modified>
</cp:coreProperties>
</file>