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240"/>
        <w:jc w:val="left"/>
      </w:pPr>
      <w:r>
        <w:rPr>
          <w:rFonts w:ascii="" w:hAnsi="" w:cs="" w:eastAsia=""/>
          <w:sz w:val="22"/>
        </w:rPr>
        <w:t>1.定时器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一次性：var timer = window.setTimeout(方法, 时间);//时间单位是毫秒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销毁一次性定时器：clearTimeout(timer);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周期性：var timer = setInterval(方法, 时间);//时间单位是毫秒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销毁周期性定时器：clearInterval(timer);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2.自动播放选项卡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3.懒加载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测试前提：都要在h5标准下进行        &lt;!DOCTYPE html&gt;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oDiv.offsetWidth                        //获取div宽度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oDiv.offsetHeight                        //获取div高度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oDiv.offsetTop                        //距离网页上面高度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oDiv.offsetLeft                        //距离网页左面宽度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document.documentElement.clientHeight        //可视区高度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document.documentElement.clientWidth        //可视区宽度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document.body.scrollTop                //卷起高度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4.瀑布流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数组排序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得到m-n之间的随机值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5.运动</w:t>
      </w:r>
    </w:p>
    <w:p>
      <w:pPr>
        <w:pBdr>
          <w:bottom w:val="single"/>
          <w:between w:val="single"/>
        </w:pBdr>
        <w:spacing w:line="240"/>
        <w:jc w:val="left"/>
      </w:pPr>
    </w:p>
    <w:p>
      <w:pPr>
        <w:spacing w:line="240"/>
        <w:jc w:val="left"/>
      </w:pPr>
      <w:hyperlink r:id="rId3">
        <w:r>
          <w:rPr>
            <w:color w:val="0000FF"/>
            <w:u w:val="single"/>
          </w:rPr>
          <w:t>瀑布流.html</w:t>
        </w:r>
      </w:hyperlink>
    </w:p>
    <w:p>
      <w:pPr>
        <w:spacing w:line="240"/>
        <w:jc w:val="center"/>
      </w:pPr>
    </w:p>
    <w:p>
      <w:pPr>
        <w:spacing w:line="240"/>
        <w:jc w:val="left"/>
      </w:pPr>
      <w:hyperlink r:id="rId4">
        <w:r>
          <w:rPr>
            <w:color w:val="0000FF"/>
            <w:u w:val="single"/>
          </w:rPr>
          <w:t>数组排序、m-n之间的随机数.html</w:t>
        </w:r>
      </w:hyperlink>
    </w:p>
    <w:p>
      <w:pPr>
        <w:spacing w:line="240"/>
        <w:jc w:val="center"/>
      </w:pPr>
    </w:p>
    <w:p>
      <w:pPr>
        <w:spacing w:line="240"/>
        <w:jc w:val="left"/>
      </w:pPr>
      <w:hyperlink r:id="rId5">
        <w:r>
          <w:rPr>
            <w:color w:val="0000FF"/>
            <w:u w:val="single"/>
          </w:rPr>
          <w:t>运动.html</w:t>
        </w:r>
      </w:hyperlink>
    </w:p>
    <w:p>
      <w:pPr>
        <w:spacing w:line="240"/>
        <w:jc w:val="left"/>
      </w:pPr>
    </w:p>
    <w:p>
      <w:pPr>
        <w:spacing w:line="240"/>
        <w:jc w:val="left"/>
      </w:pPr>
      <w:hyperlink r:id="rId6">
        <w:r>
          <w:rPr>
            <w:color w:val="0000FF"/>
            <w:u w:val="single"/>
          </w:rPr>
          <w:t>自动播放选项卡.html</w:t>
        </w:r>
      </w:hyperlink>
    </w:p>
    <w:p>
      <w:pPr>
        <w:spacing w:line="240"/>
        <w:jc w:val="center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uploader.shimo.im/f/TLSawFPSEfF468Wj.html?fileGuid=YCkdp9JDPTywdtwP" TargetMode="External" Type="http://schemas.openxmlformats.org/officeDocument/2006/relationships/hyperlink"/><Relationship Id="rId4" Target="https://uploader.shimo.im/f/6NZrqZYhlWD6GUf1.html?fileGuid=YCkdp9JDPTywdtwP" TargetMode="External" Type="http://schemas.openxmlformats.org/officeDocument/2006/relationships/hyperlink"/><Relationship Id="rId5" Target="https://uploader.shimo.im/f/jXTypq2LZAv9dCvd.html?fileGuid=YCkdp9JDPTywdtwP" TargetMode="External" Type="http://schemas.openxmlformats.org/officeDocument/2006/relationships/hyperlink"/><Relationship Id="rId6" Target="https://uploader.shimo.im/f/BY7wUr3dgLfAxzLi.html?fileGuid=YCkdp9JDPTywdtwP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2022-01-02T04:52:44Z</dcterms:created>
  <dc:creator> </dc:creator>
</cp:coreProperties>
</file>