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对象：一类中的具体的实例</w:t>
      </w:r>
    </w:p>
    <w:p>
      <w:pPr>
        <w:pStyle w:val="3"/>
      </w:pPr>
      <w:r>
        <w:rPr>
          <w:rFonts w:hint="eastAsia"/>
        </w:rPr>
        <w:t>案例：点出满天小星星</w:t>
      </w:r>
    </w:p>
    <w:p>
      <w:r>
        <w:t>D</w:t>
      </w:r>
      <w:r>
        <w:rPr>
          <w:rFonts w:hint="eastAsia"/>
        </w:rPr>
        <w:t>ocument.createElement(“标签名”);</w:t>
      </w:r>
    </w:p>
    <w:p>
      <w:r>
        <w:t>D</w:t>
      </w:r>
      <w:r>
        <w:rPr>
          <w:rFonts w:hint="eastAsia"/>
        </w:rPr>
        <w:t>ocument.body.appendChild(对象);</w:t>
      </w:r>
    </w:p>
    <w:p>
      <w:pPr>
        <w:rPr>
          <w:highlight w:val="yellow"/>
        </w:rPr>
      </w:pPr>
      <w:r>
        <w:rPr>
          <w:highlight w:val="yellow"/>
        </w:rPr>
        <w:t>D</w:t>
      </w:r>
      <w:r>
        <w:rPr>
          <w:rFonts w:hint="eastAsia"/>
          <w:highlight w:val="yellow"/>
        </w:rPr>
        <w:t>ocument.body:是body标签对象</w:t>
      </w:r>
    </w:p>
    <w:p>
      <w:r>
        <w:rPr>
          <w:highlight w:val="yellow"/>
        </w:rPr>
        <w:t>D</w:t>
      </w:r>
      <w:r>
        <w:rPr>
          <w:rFonts w:hint="eastAsia"/>
          <w:highlight w:val="yellow"/>
        </w:rPr>
        <w:t>ocument.documentElementhtml:标签对象</w:t>
      </w:r>
    </w:p>
    <w:p>
      <w:pPr>
        <w:rPr>
          <w:color w:val="FF0000"/>
        </w:rPr>
      </w:pPr>
      <w:r>
        <w:rPr>
          <w:rFonts w:hint="eastAsia"/>
          <w:color w:val="FF0000"/>
        </w:rPr>
        <w:t>注意：margin不会触发事件</w:t>
      </w:r>
    </w:p>
    <w:p>
      <w:pPr>
        <w:rPr>
          <w:color w:val="FF0000"/>
        </w:rPr>
      </w:pPr>
    </w:p>
    <w:p>
      <w:pPr>
        <w:pStyle w:val="4"/>
        <w:numPr>
          <w:ilvl w:val="0"/>
          <w:numId w:val="1"/>
        </w:numPr>
      </w:pPr>
      <w:r>
        <w:rPr>
          <w:rFonts w:hint="eastAsia"/>
        </w:rPr>
        <w:t>让页面出现星星</w:t>
      </w:r>
    </w:p>
    <w:p>
      <w:r>
        <w:rPr>
          <w:rFonts w:hint="eastAsia"/>
        </w:rPr>
        <w:drawing>
          <wp:inline distT="0" distB="0" distL="0" distR="0">
            <wp:extent cx="5959475" cy="2686050"/>
            <wp:effectExtent l="19050" t="0" r="316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9482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1"/>
        </w:numPr>
      </w:pPr>
      <w:r>
        <w:rPr>
          <w:rFonts w:hint="eastAsia"/>
        </w:rPr>
        <w:t>让星星随机大小且随机位置显示</w:t>
      </w:r>
    </w:p>
    <w:p>
      <w:r>
        <w:rPr>
          <w:b/>
        </w:rPr>
        <w:t>T</w:t>
      </w:r>
      <w:r>
        <w:rPr>
          <w:rFonts w:hint="eastAsia"/>
          <w:b/>
        </w:rPr>
        <w:t>his</w:t>
      </w:r>
      <w:r>
        <w:rPr>
          <w:rFonts w:hint="eastAsia"/>
        </w:rPr>
        <w:t>:代表的是当前对象</w:t>
      </w:r>
    </w:p>
    <w:p>
      <w:pPr>
        <w:rPr>
          <w:b/>
        </w:rPr>
      </w:pPr>
    </w:p>
    <w:p/>
    <w:p>
      <w:r>
        <w:t>JS</w:t>
      </w:r>
      <w:r>
        <w:rPr>
          <w:rFonts w:hint="eastAsia"/>
        </w:rPr>
        <w:t>分为三大块：</w:t>
      </w:r>
      <w:r>
        <w:t>ECMAscript</w:t>
      </w:r>
      <w:r>
        <w:rPr>
          <w:rFonts w:hint="eastAsia"/>
        </w:rPr>
        <w:t>、</w:t>
      </w:r>
      <w:r>
        <w:t>BOM</w:t>
      </w:r>
      <w:r>
        <w:rPr>
          <w:rFonts w:hint="eastAsia"/>
        </w:rPr>
        <w:t>、</w:t>
      </w:r>
      <w:r>
        <w:t>DOM</w:t>
      </w:r>
    </w:p>
    <w:p>
      <w:r>
        <w:rPr>
          <w:rFonts w:hint="eastAsia"/>
        </w:rPr>
        <w:t>发现：</w:t>
      </w:r>
    </w:p>
    <w:p>
      <w:pPr>
        <w:numPr>
          <w:ilvl w:val="0"/>
          <w:numId w:val="2"/>
        </w:numPr>
        <w:spacing w:after="0" w:line="240" w:lineRule="auto"/>
        <w:ind w:firstLine="420"/>
      </w:pPr>
      <w:r>
        <w:t>window</w:t>
      </w:r>
      <w:r>
        <w:rPr>
          <w:rFonts w:hint="eastAsia"/>
        </w:rPr>
        <w:t>对象最高级</w:t>
      </w:r>
    </w:p>
    <w:p>
      <w:pPr>
        <w:numPr>
          <w:ilvl w:val="0"/>
          <w:numId w:val="2"/>
        </w:numPr>
        <w:spacing w:after="0" w:line="240" w:lineRule="auto"/>
        <w:ind w:firstLine="420"/>
      </w:pPr>
      <w:r>
        <w:rPr>
          <w:rFonts w:hint="eastAsia"/>
        </w:rPr>
        <w:t>浏览器对象</w:t>
      </w:r>
      <w:r>
        <w:t>BOM</w:t>
      </w:r>
      <w:r>
        <w:rPr>
          <w:rFonts w:hint="eastAsia"/>
        </w:rPr>
        <w:t>：</w:t>
      </w:r>
      <w:r>
        <w:t>Browser of Model</w:t>
      </w:r>
    </w:p>
    <w:p>
      <w:pPr>
        <w:numPr>
          <w:ilvl w:val="0"/>
          <w:numId w:val="2"/>
        </w:numPr>
        <w:spacing w:after="0" w:line="240" w:lineRule="auto"/>
        <w:ind w:firstLine="420"/>
      </w:pPr>
      <w:r>
        <w:t xml:space="preserve">DOM </w:t>
      </w:r>
      <w:r>
        <w:rPr>
          <w:rFonts w:hint="eastAsia"/>
        </w:rPr>
        <w:t>文档对象模型：</w:t>
      </w:r>
      <w:r>
        <w:t>Document Object Model</w:t>
      </w:r>
    </w:p>
    <w:p>
      <w:pPr>
        <w:numPr>
          <w:ilvl w:val="0"/>
          <w:numId w:val="2"/>
        </w:numPr>
        <w:spacing w:after="0" w:line="240" w:lineRule="auto"/>
        <w:ind w:firstLine="420"/>
      </w:pPr>
      <w:r>
        <w:t>BOM</w:t>
      </w:r>
      <w:r>
        <w:rPr>
          <w:rFonts w:hint="eastAsia"/>
        </w:rPr>
        <w:t>网页一打开就会存在</w:t>
      </w:r>
    </w:p>
    <w:p>
      <w:pPr>
        <w:numPr>
          <w:ilvl w:val="0"/>
          <w:numId w:val="2"/>
        </w:numPr>
        <w:spacing w:after="0" w:line="240" w:lineRule="auto"/>
        <w:ind w:firstLine="420"/>
      </w:pPr>
      <w:r>
        <w:t>DOM</w:t>
      </w:r>
      <w:r>
        <w:rPr>
          <w:rFonts w:hint="eastAsia"/>
        </w:rPr>
        <w:t>是我们可以操作的</w:t>
      </w:r>
    </w:p>
    <w:p>
      <w:pPr>
        <w:numPr>
          <w:ilvl w:val="0"/>
          <w:numId w:val="2"/>
        </w:numPr>
        <w:spacing w:after="0" w:line="240" w:lineRule="auto"/>
        <w:ind w:firstLine="420"/>
      </w:pPr>
      <w:r>
        <w:t>Document</w:t>
      </w:r>
      <w:r>
        <w:rPr>
          <w:rFonts w:hint="eastAsia"/>
        </w:rPr>
        <w:t>是连接</w:t>
      </w:r>
      <w:r>
        <w:t>DOM</w:t>
      </w:r>
      <w:r>
        <w:rPr>
          <w:rFonts w:hint="eastAsia"/>
        </w:rPr>
        <w:t>和</w:t>
      </w:r>
      <w:r>
        <w:t>BOM</w:t>
      </w:r>
    </w:p>
    <w:p>
      <w:r>
        <w:t>Document</w:t>
      </w:r>
      <w:r>
        <w:rPr>
          <w:rFonts w:hint="eastAsia"/>
        </w:rPr>
        <w:t>有下级，其他的都没有下级【多窗口】</w:t>
      </w:r>
    </w:p>
    <w:p/>
    <w:p/>
    <w:p>
      <w:pPr>
        <w:pStyle w:val="2"/>
      </w:pPr>
      <w:r>
        <w:t>Window: window</w:t>
      </w:r>
      <w:r>
        <w:rPr>
          <w:rFonts w:hint="eastAsia"/>
        </w:rPr>
        <w:t>的方法</w:t>
      </w:r>
    </w:p>
    <w:p>
      <w:pPr>
        <w:pStyle w:val="3"/>
      </w:pPr>
      <w:r>
        <w:t>Window</w:t>
      </w:r>
      <w:r>
        <w:rPr>
          <w:rFonts w:hint="eastAsia"/>
        </w:rPr>
        <w:t>的三个弹出框：</w:t>
      </w:r>
    </w:p>
    <w:p>
      <w:pPr>
        <w:numPr>
          <w:ilvl w:val="0"/>
          <w:numId w:val="3"/>
        </w:numPr>
        <w:spacing w:after="0" w:line="240" w:lineRule="auto"/>
        <w:ind w:firstLine="420"/>
        <w:rPr>
          <w:rFonts w:hint="eastAsia"/>
        </w:rPr>
      </w:pPr>
      <w:r>
        <w:rPr>
          <w:rFonts w:hint="eastAsia"/>
        </w:rPr>
        <w:t xml:space="preserve">alert(): </w:t>
      </w:r>
      <w:r>
        <w:rPr>
          <w:rFonts w:hint="eastAsia"/>
        </w:rPr>
        <w:t>弹出一个窗口</w:t>
      </w:r>
    </w:p>
    <w:p>
      <w:pPr>
        <w:numPr>
          <w:ilvl w:val="0"/>
          <w:numId w:val="3"/>
        </w:numPr>
        <w:spacing w:after="0" w:line="240" w:lineRule="auto"/>
        <w:ind w:firstLine="420"/>
        <w:rPr>
          <w:rFonts w:hint="eastAsia"/>
        </w:rPr>
      </w:pPr>
      <w:r>
        <w:rPr>
          <w:rFonts w:hint="eastAsia"/>
        </w:rPr>
        <w:t>Prompt(): 弹出一个可以让用户输入的窗口，加入提示性语句，也可以加入默认值，</w:t>
      </w:r>
      <w:r>
        <w:rPr>
          <w:rFonts w:hint="eastAsia"/>
        </w:rPr>
        <w:t>如果用户没有填写点击确认得到的是空字符串。如果用户点击取消得到的是null.</w:t>
      </w:r>
    </w:p>
    <w:p>
      <w:pPr>
        <w:numPr>
          <w:ilvl w:val="0"/>
          <w:numId w:val="3"/>
        </w:numPr>
        <w:spacing w:after="0" w:line="240" w:lineRule="auto"/>
        <w:ind w:firstLine="420"/>
      </w:pPr>
      <w:r>
        <w:t xml:space="preserve">Confirm(): </w:t>
      </w:r>
      <w:r>
        <w:rPr>
          <w:rFonts w:hint="eastAsia"/>
        </w:rPr>
        <w:t>弹出一个可以让用户选择的窗口，如果点击确认，得到的是</w:t>
      </w:r>
      <w:r>
        <w:t>true</w:t>
      </w:r>
      <w:r>
        <w:rPr>
          <w:rFonts w:hint="eastAsia"/>
        </w:rPr>
        <w:t>，如果点击的是取消，得到的是</w:t>
      </w:r>
      <w:r>
        <w:t>false.</w:t>
      </w:r>
    </w:p>
    <w:p/>
    <w:p>
      <w:pPr>
        <w:pStyle w:val="4"/>
      </w:pPr>
      <w:r>
        <w:rPr>
          <w:rFonts w:hint="eastAsia"/>
        </w:rPr>
        <w:t>练习：</w:t>
      </w:r>
    </w:p>
    <w:p>
      <w:r>
        <w:drawing>
          <wp:inline distT="0" distB="0" distL="0" distR="0">
            <wp:extent cx="6305550" cy="257175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>Window.open():</w:t>
      </w:r>
      <w:r>
        <w:rPr>
          <w:rFonts w:hint="eastAsia"/>
        </w:rPr>
        <w:t>打开一个窗口</w:t>
      </w:r>
    </w:p>
    <w:p>
      <w:r>
        <w:t>Window.open(“</w:t>
      </w:r>
      <w:r>
        <w:rPr>
          <w:rFonts w:hint="eastAsia"/>
        </w:rPr>
        <w:t>链接</w:t>
      </w:r>
      <w:r>
        <w:t>”, “name”, “</w:t>
      </w:r>
      <w:r>
        <w:rPr>
          <w:rFonts w:hint="eastAsia"/>
        </w:rPr>
        <w:t>设置</w:t>
      </w:r>
      <w:r>
        <w:t>”);</w:t>
      </w:r>
    </w:p>
    <w:p>
      <w:pPr>
        <w:numPr>
          <w:ilvl w:val="0"/>
          <w:numId w:val="4"/>
        </w:numPr>
        <w:spacing w:after="0" w:line="240" w:lineRule="auto"/>
        <w:ind w:firstLine="420"/>
      </w:pPr>
      <w:r>
        <w:t>width:</w:t>
      </w:r>
      <w:r>
        <w:rPr>
          <w:rFonts w:hint="eastAsia"/>
        </w:rPr>
        <w:t>设置窗口宽度</w:t>
      </w:r>
    </w:p>
    <w:p>
      <w:pPr>
        <w:numPr>
          <w:ilvl w:val="0"/>
          <w:numId w:val="4"/>
        </w:numPr>
        <w:spacing w:after="0" w:line="240" w:lineRule="auto"/>
        <w:ind w:firstLine="420"/>
      </w:pPr>
      <w:r>
        <w:rPr>
          <w:rFonts w:hint="eastAsia"/>
          <w:lang w:val="en-US" w:eastAsia="zh-CN"/>
        </w:rPr>
        <w:t>h</w:t>
      </w:r>
      <w:r>
        <w:t>eight:</w:t>
      </w:r>
      <w:r>
        <w:rPr>
          <w:rFonts w:hint="eastAsia"/>
        </w:rPr>
        <w:t>设置窗口高度</w:t>
      </w:r>
    </w:p>
    <w:p>
      <w:pPr>
        <w:numPr>
          <w:ilvl w:val="0"/>
          <w:numId w:val="4"/>
        </w:numPr>
        <w:spacing w:after="0" w:line="240" w:lineRule="auto"/>
        <w:ind w:firstLine="420"/>
      </w:pPr>
      <w:r>
        <w:rPr>
          <w:rFonts w:hint="eastAsia"/>
          <w:lang w:val="en-US" w:eastAsia="zh-CN"/>
        </w:rPr>
        <w:t>l</w:t>
      </w:r>
      <w:r>
        <w:t xml:space="preserve">eft: </w:t>
      </w:r>
      <w:r>
        <w:rPr>
          <w:rFonts w:hint="eastAsia"/>
        </w:rPr>
        <w:t>新窗口到左端距离</w:t>
      </w:r>
    </w:p>
    <w:p>
      <w:pPr>
        <w:numPr>
          <w:ilvl w:val="0"/>
          <w:numId w:val="4"/>
        </w:numPr>
        <w:spacing w:after="0" w:line="240" w:lineRule="auto"/>
        <w:ind w:firstLine="420"/>
      </w:pPr>
      <w:r>
        <w:t>right:</w:t>
      </w:r>
      <w:r>
        <w:rPr>
          <w:rFonts w:hint="eastAsia"/>
        </w:rPr>
        <w:t>新窗口到顶部的距离</w:t>
      </w:r>
    </w:p>
    <w:p>
      <w:pPr>
        <w:numPr>
          <w:ilvl w:val="0"/>
          <w:numId w:val="4"/>
        </w:numPr>
        <w:spacing w:after="0" w:line="240" w:lineRule="auto"/>
        <w:ind w:firstLine="420"/>
      </w:pPr>
      <w:r>
        <w:rPr>
          <w:rFonts w:hint="eastAsia"/>
          <w:lang w:val="en-US" w:eastAsia="zh-CN"/>
        </w:rPr>
        <w:t>s</w:t>
      </w:r>
      <w:r>
        <w:t xml:space="preserve">crollbars: </w:t>
      </w:r>
      <w:r>
        <w:rPr>
          <w:rFonts w:hint="eastAsia"/>
        </w:rPr>
        <w:t>滚动条【</w:t>
      </w:r>
      <w:r>
        <w:t>yes,no,1,0</w:t>
      </w:r>
      <w:r>
        <w:rPr>
          <w:rFonts w:hint="eastAsia"/>
        </w:rPr>
        <w:t>】</w:t>
      </w:r>
    </w:p>
    <w:p>
      <w:pPr>
        <w:numPr>
          <w:ilvl w:val="0"/>
          <w:numId w:val="4"/>
        </w:numPr>
        <w:spacing w:after="0" w:line="240" w:lineRule="auto"/>
        <w:ind w:firstLine="420"/>
      </w:pPr>
      <w:r>
        <w:rPr>
          <w:rFonts w:hint="eastAsia"/>
          <w:lang w:val="en-US" w:eastAsia="zh-CN"/>
        </w:rPr>
        <w:t>t</w:t>
      </w:r>
      <w:r>
        <w:t>oolbar:</w:t>
      </w:r>
      <w:r>
        <w:rPr>
          <w:rFonts w:hint="eastAsia"/>
        </w:rPr>
        <w:t>工具栏【</w:t>
      </w:r>
      <w:r>
        <w:t>yes,no,1,0</w:t>
      </w:r>
      <w:r>
        <w:rPr>
          <w:rFonts w:hint="eastAsia"/>
        </w:rPr>
        <w:t>】</w:t>
      </w:r>
    </w:p>
    <w:p>
      <w:pPr>
        <w:numPr>
          <w:ilvl w:val="0"/>
          <w:numId w:val="4"/>
        </w:numPr>
        <w:spacing w:after="0" w:line="240" w:lineRule="auto"/>
        <w:ind w:firstLine="420"/>
      </w:pPr>
      <w:r>
        <w:rPr>
          <w:rFonts w:hint="eastAsia"/>
          <w:lang w:val="en-US" w:eastAsia="zh-CN"/>
        </w:rPr>
        <w:t>l</w:t>
      </w:r>
      <w:r>
        <w:t>ocation:</w:t>
      </w:r>
      <w:r>
        <w:rPr>
          <w:rFonts w:hint="eastAsia"/>
        </w:rPr>
        <w:t>地址栏</w:t>
      </w:r>
    </w:p>
    <w:p/>
    <w:p>
      <w:pPr>
        <w:pStyle w:val="3"/>
      </w:pPr>
      <w:r>
        <w:t xml:space="preserve">Window.close(): </w:t>
      </w:r>
      <w:r>
        <w:rPr>
          <w:rFonts w:hint="eastAsia"/>
        </w:rPr>
        <w:t>关闭窗口</w:t>
      </w:r>
      <w:bookmarkStart w:id="0" w:name="_GoBack"/>
      <w:bookmarkEnd w:id="0"/>
    </w:p>
    <w:p>
      <w:r>
        <w:drawing>
          <wp:inline distT="0" distB="0" distL="0" distR="0">
            <wp:extent cx="5267325" cy="224790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</w:pPr>
      <w:r>
        <w:rPr>
          <w:rFonts w:hint="eastAsia"/>
        </w:rPr>
        <w:t>定时器</w:t>
      </w:r>
    </w:p>
    <w:p>
      <w:pPr>
        <w:pStyle w:val="3"/>
      </w:pPr>
      <w:r>
        <w:rPr>
          <w:rFonts w:hint="eastAsia"/>
        </w:rPr>
        <w:t>创建定时器</w:t>
      </w:r>
    </w:p>
    <w:p>
      <w:r>
        <w:rPr>
          <w:rFonts w:hint="eastAsia"/>
        </w:rPr>
        <w:t>一次性定时器：</w:t>
      </w:r>
      <w:r>
        <w:t>var abcd = window.setTimeout(“js</w:t>
      </w:r>
      <w:r>
        <w:rPr>
          <w:rFonts w:hint="eastAsia"/>
        </w:rPr>
        <w:t>代码</w:t>
      </w:r>
      <w:r>
        <w:t>”,</w:t>
      </w:r>
      <w:r>
        <w:rPr>
          <w:rFonts w:hint="eastAsia"/>
        </w:rPr>
        <w:t>时间</w:t>
      </w:r>
      <w:r>
        <w:t>t);</w:t>
      </w:r>
    </w:p>
    <w:p>
      <w:pPr>
        <w:ind w:left="420" w:firstLine="420"/>
      </w:pPr>
      <w:r>
        <w:rPr>
          <w:rFonts w:hint="eastAsia"/>
        </w:rPr>
        <w:t>执行：是在时间</w:t>
      </w:r>
      <w:r>
        <w:t>t</w:t>
      </w:r>
      <w:r>
        <w:rPr>
          <w:rFonts w:hint="eastAsia"/>
        </w:rPr>
        <w:t>之后执行</w:t>
      </w:r>
      <w:r>
        <w:t>js</w:t>
      </w:r>
      <w:r>
        <w:rPr>
          <w:rFonts w:hint="eastAsia"/>
        </w:rPr>
        <w:t>代码【只会执行一次】</w:t>
      </w:r>
    </w:p>
    <w:p>
      <w:pPr>
        <w:ind w:left="420" w:firstLine="420"/>
      </w:pPr>
      <w:r>
        <w:rPr>
          <w:rFonts w:hint="eastAsia"/>
        </w:rPr>
        <w:t>时间：以毫秒为单位</w:t>
      </w:r>
    </w:p>
    <w:p>
      <w:r>
        <w:rPr>
          <w:rFonts w:hint="eastAsia"/>
        </w:rPr>
        <w:t>反复性定时器：</w:t>
      </w:r>
      <w:r>
        <w:t>var dsq = window.setInterval(“js</w:t>
      </w:r>
      <w:r>
        <w:rPr>
          <w:rFonts w:hint="eastAsia"/>
        </w:rPr>
        <w:t>代码</w:t>
      </w:r>
      <w:r>
        <w:t>”,</w:t>
      </w:r>
      <w:r>
        <w:rPr>
          <w:rFonts w:hint="eastAsia"/>
        </w:rPr>
        <w:t>时间</w:t>
      </w:r>
      <w:r>
        <w:t>t);</w:t>
      </w:r>
    </w:p>
    <w:p>
      <w:pPr>
        <w:ind w:left="420" w:firstLine="420"/>
      </w:pPr>
      <w:r>
        <w:rPr>
          <w:rFonts w:hint="eastAsia"/>
        </w:rPr>
        <w:t>执行：是每过时间</w:t>
      </w:r>
      <w:r>
        <w:t>t</w:t>
      </w:r>
      <w:r>
        <w:rPr>
          <w:rFonts w:hint="eastAsia"/>
        </w:rPr>
        <w:t>就会执行一次</w:t>
      </w:r>
      <w:r>
        <w:t>js</w:t>
      </w:r>
      <w:r>
        <w:rPr>
          <w:rFonts w:hint="eastAsia"/>
        </w:rPr>
        <w:t>代码【</w:t>
      </w:r>
      <w:r>
        <w:t>n</w:t>
      </w:r>
      <w:r>
        <w:rPr>
          <w:rFonts w:hint="eastAsia"/>
        </w:rPr>
        <w:t>次】</w:t>
      </w:r>
    </w:p>
    <w:p>
      <w:pPr>
        <w:ind w:left="420" w:firstLine="420"/>
      </w:pPr>
      <w:r>
        <w:rPr>
          <w:rFonts w:hint="eastAsia"/>
        </w:rPr>
        <w:t>时间：以毫秒为单位</w:t>
      </w:r>
    </w:p>
    <w:p>
      <w:pPr>
        <w:ind w:left="420" w:firstLine="420"/>
      </w:pPr>
    </w:p>
    <w:p>
      <w:pPr>
        <w:pStyle w:val="3"/>
      </w:pPr>
      <w:r>
        <w:rPr>
          <w:rFonts w:hint="eastAsia"/>
        </w:rPr>
        <w:t>清除定时器</w:t>
      </w:r>
    </w:p>
    <w:p>
      <w:pPr>
        <w:ind w:firstLine="420"/>
      </w:pPr>
      <w:r>
        <w:rPr>
          <w:rFonts w:hint="eastAsia"/>
        </w:rPr>
        <w:t>清除一次性定时器：</w:t>
      </w:r>
      <w:r>
        <w:t>window.clearTimeout(</w:t>
      </w:r>
      <w:r>
        <w:rPr>
          <w:highlight w:val="red"/>
        </w:rPr>
        <w:t>abcd</w:t>
      </w:r>
      <w:r>
        <w:t>);</w:t>
      </w:r>
    </w:p>
    <w:p>
      <w:pPr>
        <w:ind w:firstLine="420"/>
      </w:pPr>
      <w:r>
        <w:rPr>
          <w:rFonts w:hint="eastAsia"/>
        </w:rPr>
        <w:t>清楚反复性定时器：</w:t>
      </w:r>
      <w:r>
        <w:t>window.clearInterval(</w:t>
      </w:r>
      <w:r>
        <w:rPr>
          <w:highlight w:val="red"/>
        </w:rPr>
        <w:t>dsq</w:t>
      </w:r>
      <w:r>
        <w:t>);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注意：要想清除定时器，必须给定时器名字，匿名定时器无法清除。</w:t>
      </w:r>
    </w:p>
    <w:p>
      <w:r>
        <w:drawing>
          <wp:inline distT="0" distB="0" distL="0" distR="0">
            <wp:extent cx="6048375" cy="336232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71792"/>
    <w:multiLevelType w:val="multilevel"/>
    <w:tmpl w:val="1627179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AA8C26"/>
    <w:multiLevelType w:val="singleLevel"/>
    <w:tmpl w:val="58AA8C26"/>
    <w:lvl w:ilvl="0" w:tentative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2">
    <w:nsid w:val="58AA99B9"/>
    <w:multiLevelType w:val="singleLevel"/>
    <w:tmpl w:val="58AA99B9"/>
    <w:lvl w:ilvl="0" w:tentative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3">
    <w:nsid w:val="58AAACEC"/>
    <w:multiLevelType w:val="singleLevel"/>
    <w:tmpl w:val="58AAACEC"/>
    <w:lvl w:ilvl="0" w:tentative="0">
      <w:start w:val="1"/>
      <w:numFmt w:val="decimal"/>
      <w:suff w:val="nothing"/>
      <w:lvlText w:val="%1."/>
      <w:lvlJc w:val="left"/>
      <w:pPr>
        <w:ind w:left="0" w:firstLine="0"/>
      </w:p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6DC0"/>
    <w:rsid w:val="00213576"/>
    <w:rsid w:val="002215A5"/>
    <w:rsid w:val="005237EB"/>
    <w:rsid w:val="00601FFB"/>
    <w:rsid w:val="00604C07"/>
    <w:rsid w:val="00645624"/>
    <w:rsid w:val="006E278C"/>
    <w:rsid w:val="00702C14"/>
    <w:rsid w:val="00757E14"/>
    <w:rsid w:val="00980C62"/>
    <w:rsid w:val="00B856ED"/>
    <w:rsid w:val="00B9778A"/>
    <w:rsid w:val="00D26DC0"/>
    <w:rsid w:val="00E56EFD"/>
    <w:rsid w:val="00E6671A"/>
    <w:rsid w:val="00EF1B15"/>
    <w:rsid w:val="249453AD"/>
    <w:rsid w:val="751B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20" w:lineRule="atLeast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tLeas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tLeast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14"/>
    <w:semiHidden/>
    <w:unhideWhenUsed/>
    <w:uiPriority w:val="99"/>
    <w:rPr>
      <w:rFonts w:ascii="宋体" w:eastAsia="宋体"/>
      <w:sz w:val="18"/>
      <w:szCs w:val="18"/>
    </w:rPr>
  </w:style>
  <w:style w:type="paragraph" w:styleId="8">
    <w:name w:val="Balloon Text"/>
    <w:basedOn w:val="1"/>
    <w:link w:val="19"/>
    <w:semiHidden/>
    <w:unhideWhenUsed/>
    <w:uiPriority w:val="99"/>
    <w:pPr>
      <w:spacing w:after="0" w:line="240" w:lineRule="auto"/>
    </w:pPr>
    <w:rPr>
      <w:sz w:val="18"/>
      <w:szCs w:val="18"/>
    </w:rPr>
  </w:style>
  <w:style w:type="paragraph" w:styleId="9">
    <w:name w:val="footer"/>
    <w:basedOn w:val="1"/>
    <w:link w:val="17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10">
    <w:name w:val="header"/>
    <w:basedOn w:val="1"/>
    <w:link w:val="1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13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文档结构图 Char"/>
    <w:basedOn w:val="11"/>
    <w:link w:val="7"/>
    <w:semiHidden/>
    <w:uiPriority w:val="99"/>
    <w:rPr>
      <w:rFonts w:ascii="宋体" w:eastAsia="宋体"/>
      <w:sz w:val="18"/>
      <w:szCs w:val="18"/>
    </w:rPr>
  </w:style>
  <w:style w:type="character" w:customStyle="1" w:styleId="15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页眉 Char"/>
    <w:basedOn w:val="11"/>
    <w:link w:val="10"/>
    <w:semiHidden/>
    <w:uiPriority w:val="99"/>
    <w:rPr>
      <w:sz w:val="18"/>
      <w:szCs w:val="18"/>
    </w:rPr>
  </w:style>
  <w:style w:type="character" w:customStyle="1" w:styleId="17">
    <w:name w:val="页脚 Char"/>
    <w:basedOn w:val="11"/>
    <w:link w:val="9"/>
    <w:semiHidden/>
    <w:uiPriority w:val="99"/>
    <w:rPr>
      <w:sz w:val="18"/>
      <w:szCs w:val="18"/>
    </w:rPr>
  </w:style>
  <w:style w:type="character" w:customStyle="1" w:styleId="18">
    <w:name w:val="标题 3 Char"/>
    <w:basedOn w:val="11"/>
    <w:link w:val="4"/>
    <w:uiPriority w:val="9"/>
    <w:rPr>
      <w:b/>
      <w:bCs/>
      <w:sz w:val="32"/>
      <w:szCs w:val="32"/>
    </w:rPr>
  </w:style>
  <w:style w:type="character" w:customStyle="1" w:styleId="19">
    <w:name w:val="批注框文本 Char"/>
    <w:basedOn w:val="11"/>
    <w:link w:val="8"/>
    <w:semiHidden/>
    <w:uiPriority w:val="99"/>
    <w:rPr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4 Char"/>
    <w:basedOn w:val="1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标题 5 Char"/>
    <w:basedOn w:val="11"/>
    <w:link w:val="6"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159</Words>
  <Characters>911</Characters>
  <Lines>7</Lines>
  <Paragraphs>2</Paragraphs>
  <TotalTime>315</TotalTime>
  <ScaleCrop>false</ScaleCrop>
  <LinksUpToDate>false</LinksUpToDate>
  <CharactersWithSpaces>1068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2017-02-18T06:11:00Z</dcterms:created>
  <dc:creator>Administrator</dc:creator>
  <cp:lastModifiedBy>shershon</cp:lastModifiedBy>
  <dcterms:modified xsi:type="dcterms:W3CDTF">2018-05-09T03:30:24Z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