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数组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数组基础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数组就是一系列数据的集合体，它们按照设定的顺序排列为一个“链的形状”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注意：</w:t>
      </w:r>
      <w:r>
        <w:rPr>
          <w:rFonts w:ascii="" w:hAnsi="" w:cs="" w:eastAsia=""/>
          <w:sz w:val="22"/>
          <w:highlight w:val="yellow"/>
        </w:rPr>
        <w:t>php</w:t>
      </w:r>
      <w:r>
        <w:rPr>
          <w:rFonts w:ascii="" w:hAnsi="" w:cs="" w:eastAsia=""/>
          <w:sz w:val="22"/>
          <w:highlight w:val="yellow"/>
        </w:rPr>
        <w:t>中的数组单元的顺序，跟下标无关！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数组定义（赋值）：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$arr1 = array(1, 2, 3, 4);//</w:t>
      </w:r>
      <w:r>
        <w:rPr>
          <w:rFonts w:ascii="" w:hAnsi="" w:cs="" w:eastAsia=""/>
          <w:sz w:val="22"/>
        </w:rPr>
        <w:t>这是最常见的数组，下标为“默认下标”，就是从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开始的整数；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$arr2 = array(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=&gt;1,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bb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=&gt; 2,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cc123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=&gt; 3,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xyz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=&gt; 4);//</w:t>
      </w:r>
      <w:r>
        <w:rPr>
          <w:rFonts w:ascii="" w:hAnsi="" w:cs="" w:eastAsia=""/>
          <w:sz w:val="22"/>
        </w:rPr>
        <w:t>关联数组，下标为字符串，常见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$arr2 = array(1=&gt;1,10=&gt; 2,3 =&gt; 3,88 =&gt; 4)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下标可以人为给定；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$arr2 = array(1=&gt;1,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a1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 2,3 =&gt; 3,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=&gt; 4)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下标可以是数字和字符串混合使用；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$arr2 = array(5=&gt;1, 11, 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a1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 2,3 =&gt; 3,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=&gt; 4)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有指定下标，也有“自动下标”，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此时下标为：</w:t>
      </w:r>
      <w:r>
        <w:rPr>
          <w:rFonts w:ascii="" w:hAnsi="" w:cs="" w:eastAsia=""/>
          <w:sz w:val="22"/>
        </w:rPr>
        <w:t>5,6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a1,3,mn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可见，自动下标为“前面最大的数字下标</w:t>
      </w:r>
      <w:r>
        <w:rPr>
          <w:rFonts w:ascii="" w:hAnsi="" w:cs="" w:eastAsia=""/>
          <w:sz w:val="22"/>
        </w:rPr>
        <w:t>+1</w:t>
      </w:r>
      <w:r>
        <w:rPr>
          <w:rFonts w:ascii="" w:hAnsi="" w:cs="" w:eastAsia=""/>
          <w:sz w:val="22"/>
        </w:rPr>
        <w:t>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$arr2 = array(5=&gt;3, 7.7=&gt;11, 3=&gt;5,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=&gt;18, 2)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此时下标为：</w:t>
      </w:r>
      <w:r>
        <w:rPr>
          <w:rFonts w:ascii="" w:hAnsi="" w:cs="" w:eastAsia=""/>
          <w:sz w:val="22"/>
        </w:rPr>
        <w:t>5,7,3,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,8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$arr2 = array(5=&gt;3, true=&gt;11, false=&gt;5,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=&gt;18, 2)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此时下标为：</w:t>
      </w:r>
      <w:r>
        <w:rPr>
          <w:rFonts w:ascii="" w:hAnsi="" w:cs="" w:eastAsia=""/>
          <w:sz w:val="22"/>
        </w:rPr>
        <w:t>5,1,0,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,6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 = array(1=&gt;3, 3=&gt;33,true=&gt;11);//</w:t>
      </w:r>
      <w:r>
        <w:rPr>
          <w:rFonts w:ascii="" w:hAnsi="" w:cs="" w:eastAsia=""/>
          <w:sz w:val="22"/>
        </w:rPr>
        <w:t>此时下标为</w:t>
      </w:r>
      <w:r>
        <w:rPr>
          <w:rFonts w:ascii="" w:hAnsi="" w:cs="" w:eastAsia=""/>
          <w:sz w:val="22"/>
        </w:rPr>
        <w:t>1,3</w:t>
      </w:r>
      <w:r>
        <w:rPr>
          <w:rFonts w:ascii="" w:hAnsi="" w:cs="" w:eastAsia=""/>
          <w:sz w:val="22"/>
        </w:rPr>
        <w:t>其对应值为</w:t>
      </w:r>
      <w:r>
        <w:rPr>
          <w:rFonts w:ascii="" w:hAnsi="" w:cs="" w:eastAsia=""/>
          <w:sz w:val="22"/>
        </w:rPr>
        <w:t>11,33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下标如果有重复，后面的值覆盖前面的值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$arr = array(1=&gt;3, -3=&gt;33, 11,);  //</w:t>
      </w:r>
      <w:r>
        <w:rPr>
          <w:rFonts w:ascii="" w:hAnsi="" w:cs="" w:eastAsia=""/>
          <w:sz w:val="22"/>
        </w:rPr>
        <w:t>此时下标为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-3, 2</w:t>
      </w:r>
      <w:r>
        <w:rPr>
          <w:rFonts w:ascii="" w:hAnsi="" w:cs="" w:eastAsia=""/>
          <w:sz w:val="22"/>
        </w:rPr>
        <w:t>，注意：最后一个逗号“可以有”。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其它一些形式：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特别注意：</w:t>
      </w:r>
      <w:r>
        <w:rPr>
          <w:rFonts w:ascii="" w:hAnsi="" w:cs="" w:eastAsia=""/>
          <w:sz w:val="22"/>
          <w:highlight w:val="yellow"/>
        </w:rPr>
        <w:t>php</w:t>
      </w:r>
      <w:r>
        <w:rPr>
          <w:rFonts w:ascii="" w:hAnsi="" w:cs="" w:eastAsia=""/>
          <w:sz w:val="22"/>
          <w:highlight w:val="yellow"/>
        </w:rPr>
        <w:t>中，数组单元的顺序，是由其“放入”顺序决定，而不是下标。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数组取值：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$i = 3;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$v2 = $arr[$i]; //</w:t>
      </w:r>
      <w:r>
        <w:rPr>
          <w:rFonts w:ascii="" w:hAnsi="" w:cs="" w:eastAsia=""/>
          <w:sz w:val="22"/>
        </w:rPr>
        <w:t>取得数组下标为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的单元的值；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总体上，可以将取得一个数组的单元的值，看成取得一个变量的值完全一样！！！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数组的分类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按键值关系分类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索引数组：通常认为，如果一个数组的下标是严格按照从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开始的连续的整数作为下标，则称其为索引数组——就是类似</w:t>
      </w:r>
      <w:r>
        <w:rPr>
          <w:rFonts w:ascii="" w:hAnsi="" w:cs="" w:eastAsia=""/>
          <w:sz w:val="22"/>
        </w:rPr>
        <w:t>js</w:t>
      </w:r>
      <w:r>
        <w:rPr>
          <w:rFonts w:ascii="" w:hAnsi="" w:cs="" w:eastAsia=""/>
          <w:sz w:val="22"/>
        </w:rPr>
        <w:t>数组的下标。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关联数组：通常认为，如果一个数组的下标都是一个“字符串”并一定程度上表明了该单元的“含义”，则称其为关联数组。例如：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$conf = array(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host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localhost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port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=&gt;3306,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username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root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password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123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);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混合数组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既有数字下标，也有字符下表的情况。</w:t>
      </w:r>
    </w:p>
    <w:p>
      <w:pPr>
        <w:spacing w:line="240"/>
        <w:ind w:left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按数组的维数（复杂程度）来分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一维数组：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$a = array(1, 11, 111);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$b = array(2, 22, 222);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二维数组：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$c = array(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array(1, 11, 111),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array(2, 22, 222),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);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多维数组：无非就是继续里面再用数组代替。</w:t>
      </w:r>
    </w:p>
    <w:p>
      <w:pPr>
        <w:spacing w:line="240"/>
        <w:ind w:left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数组的基本使用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求一个一维数组的平均值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求一个二维数组的平均值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求一个一维数组的最大值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求交换一个一维数组的最大值和最小值的位置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有关交换，再补充几句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 = array(3, 11, 5, 7, 20, 18);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需求：交换数组第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项和第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项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$v1 = $a[0];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$v2 = $a[3];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$t= $a[0];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$a[0] = $a[3];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$a[3] = $t;      //</w:t>
      </w:r>
      <w:r>
        <w:rPr>
          <w:rFonts w:ascii="" w:hAnsi="" w:cs="" w:eastAsia=""/>
          <w:sz w:val="22"/>
        </w:rPr>
        <w:t>这种做法根本不行，因为</w:t>
      </w:r>
      <w:r>
        <w:rPr>
          <w:rFonts w:ascii="" w:hAnsi="" w:cs="" w:eastAsia=""/>
          <w:sz w:val="22"/>
        </w:rPr>
        <w:t>v1,v2</w:t>
      </w:r>
      <w:r>
        <w:rPr>
          <w:rFonts w:ascii="" w:hAnsi="" w:cs="" w:eastAsia=""/>
          <w:sz w:val="22"/>
        </w:rPr>
        <w:t>只是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个变量，跟数组没有关系了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正确的做法是：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$t = $a[0];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$a[0] = $a[3];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$a[3] = $t;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需求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：交换数组首项和末项：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$pos1 = 0;    //</w:t>
      </w:r>
      <w:r>
        <w:rPr>
          <w:rFonts w:ascii="" w:hAnsi="" w:cs="" w:eastAsia=""/>
          <w:sz w:val="22"/>
        </w:rPr>
        <w:t>首项的下标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$pos2 = count($a) -1;  //</w:t>
      </w:r>
      <w:r>
        <w:rPr>
          <w:rFonts w:ascii="" w:hAnsi="" w:cs="" w:eastAsia=""/>
          <w:sz w:val="22"/>
        </w:rPr>
        <w:t>最后一项的下标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$t = $a[$pos1];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$a[$pos1] = $a[$pos2];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$a[$pos2] = $t;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需求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：交换数组最大和最小项：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$pos_max = 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 xml:space="preserve">; // </w:t>
      </w:r>
      <w:r>
        <w:rPr>
          <w:rFonts w:ascii="" w:hAnsi="" w:cs="" w:eastAsia=""/>
          <w:sz w:val="22"/>
        </w:rPr>
        <w:t>经过一番计算得到最大项的下标；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$pos_min= 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 xml:space="preserve">; // </w:t>
      </w:r>
      <w:r>
        <w:rPr>
          <w:rFonts w:ascii="" w:hAnsi="" w:cs="" w:eastAsia=""/>
          <w:sz w:val="22"/>
        </w:rPr>
        <w:t>经过一番计算得到最小项的下标；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$t = $a[$pos_max];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$a[$pos_max] = $a[$pos_min];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$a[$pos_min] = $t;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数组的遍历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F</w:t>
      </w:r>
      <w:r>
        <w:rPr>
          <w:rFonts w:ascii="" w:hAnsi="" w:cs="" w:eastAsia=""/>
          <w:b w:val="true"/>
          <w:szCs w:val="32"/>
        </w:rPr>
        <w:t>oreach</w:t>
      </w:r>
      <w:r>
        <w:rPr>
          <w:rFonts w:ascii="" w:hAnsi="" w:cs="" w:eastAsia=""/>
          <w:b w:val="true"/>
          <w:szCs w:val="32"/>
        </w:rPr>
        <w:t>基本语法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 ($</w:t>
      </w:r>
      <w:r>
        <w:rPr>
          <w:rFonts w:ascii="" w:hAnsi="" w:cs="" w:eastAsia=""/>
          <w:sz w:val="22"/>
        </w:rPr>
        <w:t>数组变量名</w:t>
      </w:r>
      <w:r>
        <w:rPr>
          <w:rFonts w:ascii="" w:hAnsi="" w:cs="" w:eastAsia=""/>
          <w:sz w:val="22"/>
        </w:rPr>
        <w:t xml:space="preserve"> as  </w:t>
      </w:r>
      <w:r>
        <w:rPr>
          <w:rFonts w:ascii="" w:hAnsi="" w:cs="" w:eastAsia=""/>
          <w:sz w:val="22"/>
        </w:rPr>
        <w:t>【</w:t>
      </w:r>
      <w:r>
        <w:rPr>
          <w:rFonts w:ascii="" w:hAnsi="" w:cs="" w:eastAsia=""/>
          <w:sz w:val="22"/>
        </w:rPr>
        <w:t>$key =&gt;</w:t>
      </w:r>
      <w:r>
        <w:rPr>
          <w:rFonts w:ascii="" w:hAnsi="" w:cs="" w:eastAsia=""/>
          <w:sz w:val="22"/>
        </w:rPr>
        <w:t>】</w:t>
      </w:r>
      <w:r>
        <w:rPr>
          <w:rFonts w:ascii="" w:hAnsi="" w:cs="" w:eastAsia=""/>
          <w:sz w:val="22"/>
        </w:rPr>
        <w:t>$value)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循环体；这里可以去“使用”</w:t>
      </w:r>
      <w:r>
        <w:rPr>
          <w:rFonts w:ascii="" w:hAnsi="" w:cs="" w:eastAsia=""/>
          <w:sz w:val="22"/>
        </w:rPr>
        <w:t>$key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$value;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//$key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$value</w:t>
      </w:r>
      <w:r>
        <w:rPr>
          <w:rFonts w:ascii="" w:hAnsi="" w:cs="" w:eastAsia=""/>
          <w:sz w:val="22"/>
        </w:rPr>
        <w:t>就是该遍历语法一次次取得的数组的每一个单元（项）的下标和对应值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而且它总是从数组的开头往后按顺序取数据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数组的指针操作及遍历原理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首先，看看数组的一个“形象图”：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$arr4 = array(1=&gt;3,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a1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=&gt;11, 3=&gt;5,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mn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=&gt;18, 88=&gt;2);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可以将其以视觉化的方式理解为：</w:t>
      </w:r>
    </w:p>
    <w:p>
      <w:pPr>
        <w:spacing w:line="240"/>
        <w:jc w:val="left"/>
      </w:pPr>
    </w:p>
    <w:p>
      <w:pPr>
        <w:spacing w:line="240"/>
        <w:jc w:val="left"/>
      </w:pPr>
    </w:p>
    <w:tbl>
      <w:tblPr>
        <w:tblW w:w="8442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407"/>
        <w:gridCol w:w="1407"/>
        <w:gridCol w:w="1407"/>
        <w:gridCol w:w="1407"/>
        <w:gridCol w:w="1407"/>
        <w:gridCol w:w="1407"/>
      </w:tblGrid>
      <w:tr>
        <w:trPr>
          <w:trHeight w:val="450"/>
        </w:trPr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数组下标</w:t>
            </w:r>
          </w:p>
        </w:tc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1</w:t>
            </w:r>
          </w:p>
        </w:tc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“</w:t>
            </w:r>
            <w:r>
              <w:rPr>
                <w:rFonts w:ascii="" w:hAnsi="" w:cs="" w:eastAsia=""/>
                <w:sz w:val="22"/>
              </w:rPr>
              <w:t>a1</w:t>
            </w:r>
            <w:r>
              <w:rPr>
                <w:rFonts w:ascii="" w:hAnsi="" w:cs="" w:eastAsia=""/>
                <w:sz w:val="22"/>
              </w:rPr>
              <w:t>”</w:t>
            </w:r>
          </w:p>
        </w:tc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3</w:t>
            </w:r>
          </w:p>
        </w:tc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“</w:t>
            </w:r>
            <w:r>
              <w:rPr>
                <w:rFonts w:ascii="" w:hAnsi="" w:cs="" w:eastAsia=""/>
                <w:sz w:val="22"/>
              </w:rPr>
              <w:t>mn</w:t>
            </w:r>
            <w:r>
              <w:rPr>
                <w:rFonts w:ascii="" w:hAnsi="" w:cs="" w:eastAsia=""/>
                <w:sz w:val="22"/>
              </w:rPr>
              <w:t>”</w:t>
            </w:r>
          </w:p>
        </w:tc>
        <w:tc>
          <w:tcPr>
            <w:tcW w:w="1407" w:type="dxa"/>
            <w:shd w:fill="FABF8F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88</w:t>
            </w:r>
          </w:p>
        </w:tc>
      </w:tr>
      <w:tr>
        <w:trPr>
          <w:trHeight w:val="450"/>
        </w:trPr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对应数据</w:t>
            </w:r>
          </w:p>
        </w:tc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3</w:t>
            </w:r>
          </w:p>
        </w:tc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11</w:t>
            </w:r>
          </w:p>
        </w:tc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5</w:t>
            </w:r>
          </w:p>
        </w:tc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18</w:t>
            </w:r>
          </w:p>
        </w:tc>
        <w:tc>
          <w:tcPr>
            <w:tcW w:w="1407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2</w:t>
            </w:r>
          </w:p>
        </w:tc>
      </w:tr>
    </w:tbl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其中，该箭头，就是数组内部所谓的“指针”——注意，不可见，不可输出，只是一种辅助理解的图形！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该箭头，就是数组内部所谓的“指针”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默认情况下，该指针指向数组的第一个单元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数组的有关单元的操作，如果没有指定下标，这就是针对该指针指向的单元的操作。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所谓遍历，其实就是一次次取得当前单元的键和值，并放入对应的变量</w:t>
      </w:r>
      <w:r>
        <w:rPr>
          <w:rFonts w:ascii="" w:hAnsi="" w:cs="" w:eastAsia=""/>
          <w:sz w:val="22"/>
        </w:rPr>
        <w:t>$key,$value</w:t>
      </w:r>
      <w:r>
        <w:rPr>
          <w:rFonts w:ascii="" w:hAnsi="" w:cs="" w:eastAsia=""/>
          <w:sz w:val="22"/>
        </w:rPr>
        <w:t>，然后移动指针到下一个单元。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则数组作为一个“总体数据单位”，有如下指针操作函数可以使用：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1.$v1 = current($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>);  //</w:t>
      </w:r>
      <w:r>
        <w:rPr>
          <w:rFonts w:ascii="" w:hAnsi="" w:cs="" w:eastAsia=""/>
          <w:sz w:val="22"/>
          <w:highlight w:val="yellow"/>
        </w:rPr>
        <w:t>获得数组的当前指针所在单元的“值”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2.$v2 = key($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 xml:space="preserve">);   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//</w:t>
      </w:r>
      <w:r>
        <w:rPr>
          <w:rFonts w:ascii="" w:hAnsi="" w:cs="" w:eastAsia=""/>
          <w:sz w:val="22"/>
          <w:highlight w:val="yellow"/>
        </w:rPr>
        <w:t>获得数组的当前指针所在单元的“键”（下标）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3.$v3 = next($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>);   //</w:t>
      </w:r>
      <w:r>
        <w:rPr>
          <w:rFonts w:ascii="" w:hAnsi="" w:cs="" w:eastAsia=""/>
          <w:sz w:val="22"/>
          <w:highlight w:val="yellow"/>
        </w:rPr>
        <w:t>先将数组的指针移向下（后）一个单元，然后取得该新单元的值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4.$v4 = pre($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 xml:space="preserve">);  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先将数组的指针移向上（前）一个单元，然后取得该新单元的值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5.$v5 = end($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>);    //</w:t>
      </w:r>
      <w:r>
        <w:rPr>
          <w:rFonts w:ascii="" w:hAnsi="" w:cs="" w:eastAsia=""/>
          <w:sz w:val="22"/>
          <w:highlight w:val="yellow"/>
        </w:rPr>
        <w:t>先将数组的指针直接移向最后一个单元，然后取得该新单元的值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6.$v6 = reset($</w:t>
      </w:r>
      <w:r>
        <w:rPr>
          <w:rFonts w:ascii="" w:hAnsi="" w:cs="" w:eastAsia=""/>
          <w:sz w:val="22"/>
          <w:highlight w:val="yellow"/>
        </w:rPr>
        <w:t>数组</w:t>
      </w:r>
      <w:r>
        <w:rPr>
          <w:rFonts w:ascii="" w:hAnsi="" w:cs="" w:eastAsia=""/>
          <w:sz w:val="22"/>
          <w:highlight w:val="yellow"/>
        </w:rPr>
        <w:t xml:space="preserve">); 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先将数组的指针直接移向第一个单元，然后取的该新单元的值</w:t>
      </w:r>
    </w:p>
    <w:p>
      <w:pPr>
        <w:spacing w:line="240"/>
        <w:jc w:val="left"/>
      </w:pPr>
      <w:r>
        <w:drawing>
          <wp:inline distT="0" distR="0" distB="0" distL="0">
            <wp:extent cx="3484436" cy="19400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3484436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foreach</w:t>
      </w:r>
      <w:r>
        <w:rPr>
          <w:rFonts w:ascii="" w:hAnsi="" w:cs="" w:eastAsia=""/>
          <w:b w:val="true"/>
          <w:szCs w:val="32"/>
        </w:rPr>
        <w:t>遍历流程原理图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 ($</w:t>
      </w:r>
      <w:r>
        <w:rPr>
          <w:rFonts w:ascii="" w:hAnsi="" w:cs="" w:eastAsia=""/>
          <w:sz w:val="22"/>
        </w:rPr>
        <w:t>数组变量名</w:t>
      </w:r>
      <w:r>
        <w:rPr>
          <w:rFonts w:ascii="" w:hAnsi="" w:cs="" w:eastAsia=""/>
          <w:sz w:val="22"/>
        </w:rPr>
        <w:t xml:space="preserve"> as $key =&gt;$value)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循环体；这里可以去“使用”</w:t>
      </w:r>
      <w:r>
        <w:rPr>
          <w:rFonts w:ascii="" w:hAnsi="" w:cs="" w:eastAsia=""/>
          <w:sz w:val="22"/>
        </w:rPr>
        <w:t>$key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value;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//$key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$value</w:t>
      </w:r>
      <w:r>
        <w:rPr>
          <w:rFonts w:ascii="" w:hAnsi="" w:cs="" w:eastAsia=""/>
          <w:sz w:val="22"/>
        </w:rPr>
        <w:t>就是该遍历语法一次次取得的数组的每一个单元（项）的下标和对应值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而且它总是从数组的开头往后按顺序取数据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其基本原理示意图如下：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3533788" cy="178561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3533788" cy="17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3433382" cy="11423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433382" cy="11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输出结果为：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718626" cy="124444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718626" cy="12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</w:t>
      </w:r>
      <w:r>
        <w:rPr>
          <w:rFonts w:ascii="" w:hAnsi="" w:cs="" w:eastAsia=""/>
          <w:b w:val="true"/>
          <w:szCs w:val="32"/>
        </w:rPr>
        <w:t>for</w:t>
      </w:r>
      <w:r>
        <w:rPr>
          <w:rFonts w:ascii="" w:hAnsi="" w:cs="" w:eastAsia=""/>
          <w:b w:val="true"/>
          <w:szCs w:val="32"/>
        </w:rPr>
        <w:t>和</w:t>
      </w:r>
      <w:r>
        <w:rPr>
          <w:rFonts w:ascii="" w:hAnsi="" w:cs="" w:eastAsia=""/>
          <w:b w:val="true"/>
          <w:szCs w:val="32"/>
        </w:rPr>
        <w:t>next</w:t>
      </w:r>
      <w:r>
        <w:rPr>
          <w:rFonts w:ascii="" w:hAnsi="" w:cs="" w:eastAsia=""/>
          <w:b w:val="true"/>
          <w:szCs w:val="32"/>
        </w:rPr>
        <w:t>遍历数组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注意：对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数组，往往不能单纯使用</w:t>
      </w:r>
      <w:r>
        <w:rPr>
          <w:rFonts w:ascii="" w:hAnsi="" w:cs="" w:eastAsia=""/>
          <w:sz w:val="22"/>
        </w:rPr>
        <w:t>for</w:t>
      </w:r>
      <w:r>
        <w:rPr>
          <w:rFonts w:ascii="" w:hAnsi="" w:cs="" w:eastAsia=""/>
          <w:sz w:val="22"/>
        </w:rPr>
        <w:t>循环进行遍历。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或者说：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中，使用</w:t>
      </w:r>
      <w:r>
        <w:rPr>
          <w:rFonts w:ascii="" w:hAnsi="" w:cs="" w:eastAsia=""/>
          <w:sz w:val="22"/>
        </w:rPr>
        <w:t>for</w:t>
      </w:r>
      <w:r>
        <w:rPr>
          <w:rFonts w:ascii="" w:hAnsi="" w:cs="" w:eastAsia=""/>
          <w:sz w:val="22"/>
        </w:rPr>
        <w:t>循环只能循环“下标为连续的纯整数的数组”；</w:t>
      </w:r>
    </w:p>
    <w:p>
      <w:pPr>
        <w:spacing w:line="240"/>
        <w:jc w:val="left"/>
      </w:pPr>
      <w:r>
        <w:drawing>
          <wp:inline distT="0" distR="0" distB="0" distL="0">
            <wp:extent cx="3533788" cy="105809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533788" cy="10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结果：</w:t>
      </w:r>
    </w:p>
    <w:p>
      <w:pPr>
        <w:spacing w:line="240"/>
        <w:jc w:val="left"/>
      </w:pPr>
      <w:r>
        <w:drawing>
          <wp:inline distT="0" distR="0" distB="0" distL="0">
            <wp:extent cx="2016633" cy="105937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016633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each</w:t>
      </w:r>
      <w:r>
        <w:rPr>
          <w:rFonts w:ascii="" w:hAnsi="" w:cs="" w:eastAsia=""/>
          <w:b w:val="true"/>
          <w:szCs w:val="32"/>
        </w:rPr>
        <w:t>函数的使用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each()</w:t>
      </w:r>
      <w:r>
        <w:rPr>
          <w:rFonts w:ascii="" w:hAnsi="" w:cs="" w:eastAsia=""/>
          <w:sz w:val="22"/>
        </w:rPr>
        <w:t>函数的作用：先取得一个数组的“当前单元”的下标和值（并放入一个数组），然后将指针移到下一个单元。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$a = each($</w:t>
      </w:r>
      <w:r>
        <w:rPr>
          <w:rFonts w:ascii="" w:hAnsi="" w:cs="" w:eastAsia=""/>
          <w:sz w:val="22"/>
        </w:rPr>
        <w:t>数组名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此时</w:t>
      </w:r>
      <w:r>
        <w:rPr>
          <w:rFonts w:ascii="" w:hAnsi="" w:cs="" w:eastAsia=""/>
          <w:sz w:val="22"/>
        </w:rPr>
        <w:t>$a</w:t>
      </w:r>
      <w:r>
        <w:rPr>
          <w:rFonts w:ascii="" w:hAnsi="" w:cs="" w:eastAsia=""/>
          <w:sz w:val="22"/>
        </w:rPr>
        <w:t>就是一个数组了</w:t>
      </w:r>
    </w:p>
    <w:p>
      <w:pPr>
        <w:spacing w:line="240"/>
        <w:jc w:val="left"/>
      </w:pPr>
      <w:r>
        <w:drawing>
          <wp:inline distT="0" distR="0" distB="0" distL="0">
            <wp:extent cx="3503581" cy="157629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503581" cy="15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L</w:t>
      </w:r>
      <w:r>
        <w:rPr>
          <w:rFonts w:ascii="" w:hAnsi="" w:cs="" w:eastAsia=""/>
          <w:b w:val="true"/>
          <w:szCs w:val="32"/>
        </w:rPr>
        <w:t>ist()</w:t>
      </w:r>
      <w:r>
        <w:rPr>
          <w:rFonts w:ascii="" w:hAnsi="" w:cs="" w:eastAsia=""/>
          <w:b w:val="true"/>
          <w:szCs w:val="32"/>
        </w:rPr>
        <w:t>“函数”的使用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ist()</w:t>
      </w:r>
      <w:r>
        <w:rPr>
          <w:rFonts w:ascii="" w:hAnsi="" w:cs="" w:eastAsia=""/>
          <w:sz w:val="22"/>
        </w:rPr>
        <w:t>函数用于一次性取得一个数组中从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开始的数字下标的多个单元的值！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ist(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，变量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，变量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 xml:space="preserve">) = </w:t>
      </w:r>
      <w:r>
        <w:rPr>
          <w:rFonts w:ascii="" w:hAnsi="" w:cs="" w:eastAsia=""/>
          <w:sz w:val="22"/>
        </w:rPr>
        <w:t>数组；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作用：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上述一行代码相当于如下代码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>1 = $</w:t>
      </w:r>
      <w:r>
        <w:rPr>
          <w:rFonts w:ascii="" w:hAnsi="" w:cs="" w:eastAsia=""/>
          <w:sz w:val="22"/>
        </w:rPr>
        <w:t>数组</w:t>
      </w:r>
      <w:r>
        <w:rPr>
          <w:rFonts w:ascii="" w:hAnsi="" w:cs="" w:eastAsia=""/>
          <w:sz w:val="22"/>
        </w:rPr>
        <w:t>[0];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>2 = $</w:t>
      </w:r>
      <w:r>
        <w:rPr>
          <w:rFonts w:ascii="" w:hAnsi="" w:cs="" w:eastAsia=""/>
          <w:sz w:val="22"/>
        </w:rPr>
        <w:t>数组</w:t>
      </w:r>
      <w:r>
        <w:rPr>
          <w:rFonts w:ascii="" w:hAnsi="" w:cs="" w:eastAsia=""/>
          <w:sz w:val="22"/>
        </w:rPr>
        <w:t>[1];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>3 = $</w:t>
      </w:r>
      <w:r>
        <w:rPr>
          <w:rFonts w:ascii="" w:hAnsi="" w:cs="" w:eastAsia=""/>
          <w:sz w:val="22"/>
        </w:rPr>
        <w:t>数组</w:t>
      </w:r>
      <w:r>
        <w:rPr>
          <w:rFonts w:ascii="" w:hAnsi="" w:cs="" w:eastAsia=""/>
          <w:sz w:val="22"/>
        </w:rPr>
        <w:t>[2];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注意：这里变量的个数，要跟该数组的数字下标的单元对应，如果某个变量对应的该数字下标不存在，就会报错！</w:t>
      </w:r>
    </w:p>
    <w:p>
      <w:pPr>
        <w:spacing w:line="240"/>
        <w:jc w:val="left"/>
      </w:pPr>
      <w:r>
        <w:drawing>
          <wp:inline distT="0" distR="0" distB="0" distL="0">
            <wp:extent cx="3533788" cy="127890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533788" cy="12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076004" cy="80195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3076004" cy="8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W</w:t>
      </w:r>
      <w:r>
        <w:rPr>
          <w:rFonts w:ascii="" w:hAnsi="" w:cs="" w:eastAsia=""/>
          <w:b w:val="true"/>
          <w:szCs w:val="32"/>
        </w:rPr>
        <w:t>hile+each()+list()</w:t>
      </w:r>
      <w:r>
        <w:rPr>
          <w:rFonts w:ascii="" w:hAnsi="" w:cs="" w:eastAsia=""/>
          <w:b w:val="true"/>
          <w:szCs w:val="32"/>
        </w:rPr>
        <w:t>遍历数组</w:t>
      </w:r>
    </w:p>
    <w:p>
      <w:pPr>
        <w:spacing w:line="240"/>
        <w:jc w:val="left"/>
      </w:pPr>
      <w:r>
        <w:drawing>
          <wp:inline distT="0" distR="0" distB="0" distL="0">
            <wp:extent cx="3533788" cy="124316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533788" cy="12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数组遍历的一些细节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</w:t>
      </w:r>
      <w:r>
        <w:rPr>
          <w:rFonts w:ascii="" w:hAnsi="" w:cs="" w:eastAsia=""/>
          <w:sz w:val="22"/>
        </w:rPr>
        <w:t>是正常的循环语法结构，可以有</w:t>
      </w:r>
      <w:r>
        <w:rPr>
          <w:rFonts w:ascii="" w:hAnsi="" w:cs="" w:eastAsia=""/>
          <w:sz w:val="22"/>
        </w:rPr>
        <w:t>break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continue</w:t>
      </w:r>
      <w:r>
        <w:rPr>
          <w:rFonts w:ascii="" w:hAnsi="" w:cs="" w:eastAsia=""/>
          <w:sz w:val="22"/>
        </w:rPr>
        <w:t>等操作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遍历过程中值传递默认的传值方式是值传递。</w:t>
      </w:r>
    </w:p>
    <w:p>
      <w:pPr>
        <w:spacing w:line="240"/>
        <w:jc w:val="left"/>
      </w:pPr>
      <w:r>
        <w:drawing>
          <wp:inline distT="0" distR="0" distB="0" distL="0">
            <wp:extent cx="3363182" cy="105937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363182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3292983" cy="77857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292983" cy="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遍历过程中</w:t>
      </w:r>
      <w:r>
        <w:rPr>
          <w:rFonts w:ascii="" w:hAnsi="" w:cs="" w:eastAsia=""/>
          <w:sz w:val="22"/>
          <w:highlight w:val="yellow"/>
        </w:rPr>
        <w:t>值变量可以认为设定为引用传递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foreach($arr as $key =&gt; &amp; $value){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drawing>
          <wp:inline distT="0" distR="0" distB="0" distL="0">
            <wp:extent cx="3280220" cy="103384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280220" cy="10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3203639" cy="8232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203639" cy="82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</w:t>
      </w:r>
      <w:r>
        <w:rPr>
          <w:rFonts w:ascii="" w:hAnsi="" w:cs="" w:eastAsia=""/>
          <w:sz w:val="22"/>
        </w:rPr>
        <w:t>默认是原数组上进行遍历。但如果在遍历过程中对数组进行了某种修改或某种指针型操作，则会赋值数组后在复制的数组上继续遍历循环（原数组保持不变）。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以下演示的是“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</w:t>
      </w:r>
      <w:r>
        <w:rPr>
          <w:rFonts w:ascii="" w:hAnsi="" w:cs="" w:eastAsia=""/>
          <w:sz w:val="22"/>
        </w:rPr>
        <w:t>默认是原数组上进行遍历”的效果：</w:t>
      </w:r>
    </w:p>
    <w:p>
      <w:pPr>
        <w:spacing w:line="240"/>
        <w:jc w:val="left"/>
      </w:pPr>
      <w:r>
        <w:drawing>
          <wp:inline distT="0" distR="0" distB="0" distL="0">
            <wp:extent cx="3458908" cy="133378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3458908" cy="13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然后再演示：在某些情况下（修改或指针操作），不是在原数组上进行遍历。</w:t>
      </w:r>
    </w:p>
    <w:p>
      <w:pPr>
        <w:spacing w:line="240"/>
        <w:jc w:val="left"/>
      </w:pPr>
      <w:r>
        <w:drawing>
          <wp:inline distT="0" distR="0" distB="0" distL="0">
            <wp:extent cx="3533788" cy="159799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3533788" cy="15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3533788" cy="73815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3533788" cy="7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</w:t>
      </w:r>
      <w:r>
        <w:rPr>
          <w:rFonts w:ascii="" w:hAnsi="" w:cs="" w:eastAsia=""/>
          <w:sz w:val="22"/>
        </w:rPr>
        <w:t>中如果值变量是引用传递，则无论如何都是在原数组上进行</w:t>
      </w:r>
    </w:p>
    <w:p>
      <w:pPr>
        <w:spacing w:line="240"/>
        <w:jc w:val="left"/>
      </w:pPr>
      <w:r>
        <w:drawing>
          <wp:inline distT="0" distR="0" distB="0" distL="0">
            <wp:extent cx="3120676" cy="154438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3120676" cy="15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533788" cy="83728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533788" cy="8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数组排序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排序函数简单演示：</w:t>
      </w:r>
    </w:p>
    <w:p>
      <w:pPr>
        <w:spacing w:line="240"/>
        <w:jc w:val="left"/>
      </w:pPr>
      <w:r>
        <w:drawing>
          <wp:inline distT="0" distR="0" distB="0" distL="0">
            <wp:extent cx="3267456" cy="59350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3267456" cy="59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2967514" cy="344614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2967514" cy="3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152584" cy="638175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315258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更多排序函数，</w:t>
      </w:r>
      <w:r>
        <w:drawing>
          <wp:inline distT="0" distR="0" distB="0" distL="0">
            <wp:extent cx="3261074" cy="408432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3261074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更多排序函数，请查手册：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手册》函数参考》与变量有关的扩展》</w:t>
      </w:r>
      <w:r>
        <w:rPr>
          <w:rFonts w:ascii="" w:hAnsi="" w:cs="" w:eastAsia=""/>
          <w:sz w:val="22"/>
        </w:rPr>
        <w:t>Sorting Arrays</w:t>
      </w:r>
    </w:p>
    <w:p>
      <w:pPr>
        <w:spacing w:line="240"/>
        <w:jc w:val="left"/>
      </w:pPr>
      <w:r>
        <w:drawing>
          <wp:inline distT="0" distR="0" distB="0" distL="0">
            <wp:extent cx="3533788" cy="2280837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3533788" cy="228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冒泡排序算法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演示数组为：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$a = array(9, 3, 5, 8, 2, 7);   //</w:t>
      </w:r>
      <w:r>
        <w:rPr>
          <w:rFonts w:ascii="" w:hAnsi="" w:cs="" w:eastAsia=""/>
          <w:sz w:val="22"/>
        </w:rPr>
        <w:t>下标为</w:t>
      </w:r>
      <w:r>
        <w:rPr>
          <w:rFonts w:ascii="" w:hAnsi="" w:cs="" w:eastAsia=""/>
          <w:sz w:val="22"/>
        </w:rPr>
        <w:t>0,1,2,3,4,5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演算过程描述：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从数组的左边开始，依次两两比较相邻的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个数据的大小，如果发现左边的比右边的大，则将它们进行交换。这样进行“一趟”之后，必然可以确定最大的一个数据放在最右边。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按此方式，对“剩余的数据”继续进行下一趟，则会确定这些剩余数据中最大值放在剩余位置的最右边。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演示：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533788" cy="733901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533788" cy="7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规律描述：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假设数组的数据有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个。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要进行比较的“趟数”为</w:t>
      </w:r>
      <w:r>
        <w:rPr>
          <w:rFonts w:ascii="" w:hAnsi="" w:cs="" w:eastAsia=""/>
          <w:sz w:val="22"/>
        </w:rPr>
        <w:t>n-1;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每一趟要比较的数据个数都比前一趟少一个，第一趟要比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个（即比较</w:t>
      </w:r>
      <w:r>
        <w:rPr>
          <w:rFonts w:ascii="" w:hAnsi="" w:cs="" w:eastAsia=""/>
          <w:sz w:val="22"/>
        </w:rPr>
        <w:t>n-1</w:t>
      </w:r>
      <w:r>
        <w:rPr>
          <w:rFonts w:ascii="" w:hAnsi="" w:cs="" w:eastAsia=""/>
          <w:sz w:val="22"/>
        </w:rPr>
        <w:t>次）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每一次比较，如果发现“左边数据”大于“右边数据”，就对这两者进行交换位置。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代码演示如下：</w:t>
      </w:r>
    </w:p>
    <w:p>
      <w:pPr>
        <w:spacing w:line="240"/>
        <w:jc w:val="left"/>
      </w:pPr>
      <w:r>
        <w:drawing>
          <wp:inline distT="0" distR="0" distB="0" distL="0">
            <wp:extent cx="3497199" cy="2112359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3497199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选择排序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演示数组为：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$a = array(9, 3, 5, 8, 2, 7);   //</w:t>
      </w:r>
      <w:r>
        <w:rPr>
          <w:rFonts w:ascii="" w:hAnsi="" w:cs="" w:eastAsia=""/>
          <w:sz w:val="22"/>
        </w:rPr>
        <w:t>下标为</w:t>
      </w:r>
      <w:r>
        <w:rPr>
          <w:rFonts w:ascii="" w:hAnsi="" w:cs="" w:eastAsia=""/>
          <w:sz w:val="22"/>
        </w:rPr>
        <w:t>0,1,2,3,4,5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演算过程描述：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求得一个数组</w:t>
      </w:r>
      <w:r>
        <w:rPr>
          <w:rFonts w:ascii="" w:hAnsi="" w:cs="" w:eastAsia=""/>
          <w:sz w:val="22"/>
        </w:rPr>
        <w:t>的最大值的下标，并将这个最大值下标的单元跟最后一个单元进行交换。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然后，继续从剩余数据中取得最大值的下标，并将这个最大值下标的单元跟剩余的最后一个单元交换。以此类推，直到剩下一个数据，就不用找了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演示：</w:t>
      </w:r>
    </w:p>
    <w:p>
      <w:pPr>
        <w:spacing w:line="240"/>
        <w:jc w:val="left"/>
      </w:pPr>
      <w:r>
        <w:drawing>
          <wp:inline distT="0" distR="0" distB="0" distL="0">
            <wp:extent cx="3533788" cy="682847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3533788" cy="6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规律描述：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假设数组的数据有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个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要进行查找最大值单元并进行交换的“趟数”为</w:t>
      </w:r>
      <w:r>
        <w:rPr>
          <w:rFonts w:ascii="" w:hAnsi="" w:cs="" w:eastAsia=""/>
          <w:sz w:val="22"/>
        </w:rPr>
        <w:t>n-1;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每一趟都要求出“剩余数据”中的最大值单元，并且，剩余数据的数量每一趟都少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个，第一趟有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个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每一趟找出最大值单元后，都要进行交换：最大值单元，跟剩余数据中的最后一个单元交换。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895255" cy="2795207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3895255" cy="27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578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numbering.xml" Type="http://schemas.openxmlformats.org/officeDocument/2006/relationships/numbering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2022-01-02T05:11:14Z</dcterms:created>
  <dc:creator> </dc:creator>
</cp:coreProperties>
</file>