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CB1" w:rsidRDefault="00EA5CB1" w:rsidP="00B35F2B">
      <w:pPr>
        <w:ind w:firstLine="397"/>
        <w:rPr>
          <w:b/>
          <w:bCs/>
        </w:rPr>
      </w:pPr>
      <w:r>
        <w:rPr>
          <w:b/>
          <w:bCs/>
        </w:rPr>
        <w:t xml:space="preserve">Lab objectives:  </w:t>
      </w:r>
    </w:p>
    <w:p w:rsidR="00EA5CB1" w:rsidRDefault="00EA5CB1" w:rsidP="00EA5CB1">
      <w:pPr>
        <w:rPr>
          <w:b/>
          <w:bCs/>
        </w:rPr>
      </w:pPr>
    </w:p>
    <w:p w:rsidR="00DF2BA6" w:rsidRDefault="00EA5CB1" w:rsidP="00EA5CB1">
      <w:pPr>
        <w:rPr>
          <w:b/>
          <w:bCs/>
        </w:rPr>
      </w:pPr>
      <w:r>
        <w:rPr>
          <w:b/>
          <w:bCs/>
        </w:rPr>
        <w:t xml:space="preserve">Create an RPGLE program that implements concepts from previous labs. </w:t>
      </w:r>
      <w:r w:rsidR="00DF2BA6">
        <w:rPr>
          <w:b/>
          <w:bCs/>
        </w:rPr>
        <w:t>Screen Design and validation from Lab3, Payroll calculations from Labs 5 and 6 and updates and deletes from Lab 7.</w:t>
      </w:r>
    </w:p>
    <w:p w:rsidR="00EA5CB1" w:rsidRDefault="00EA5CB1" w:rsidP="00EA5CB1">
      <w:pPr>
        <w:rPr>
          <w:b/>
          <w:bCs/>
        </w:rPr>
      </w:pPr>
    </w:p>
    <w:p w:rsidR="001668FA" w:rsidRDefault="001668FA" w:rsidP="00EA5CB1">
      <w:pPr>
        <w:rPr>
          <w:b/>
          <w:bCs/>
        </w:rPr>
      </w:pPr>
      <w:r>
        <w:rPr>
          <w:b/>
          <w:bCs/>
        </w:rPr>
        <w:t>Students will have until the end of the semester to solve this lab and this lab will be the first one with minimal instructor help</w:t>
      </w:r>
    </w:p>
    <w:p w:rsidR="00EA5CB1" w:rsidRDefault="00EA5CB1" w:rsidP="00EA5CB1">
      <w:pPr>
        <w:rPr>
          <w:b/>
          <w:bCs/>
        </w:rPr>
      </w:pPr>
    </w:p>
    <w:p w:rsidR="00EA5CB1" w:rsidRDefault="00EA5CB1" w:rsidP="00EA5CB1">
      <w:pPr>
        <w:rPr>
          <w:b/>
          <w:bCs/>
        </w:rPr>
      </w:pPr>
      <w:r>
        <w:rPr>
          <w:b/>
          <w:bCs/>
        </w:rPr>
        <w:t>Requirements to pass the lab:</w:t>
      </w:r>
      <w:r w:rsidR="00F4318D">
        <w:rPr>
          <w:b/>
          <w:bCs/>
        </w:rPr>
        <w:t xml:space="preserve"> </w:t>
      </w:r>
    </w:p>
    <w:p w:rsidR="00DF2BA6" w:rsidRDefault="00DF2BA6" w:rsidP="00EA5CB1">
      <w:pPr>
        <w:rPr>
          <w:b/>
          <w:bCs/>
        </w:rPr>
      </w:pPr>
    </w:p>
    <w:p w:rsidR="00DF2BA6" w:rsidRDefault="00DF2BA6" w:rsidP="00EA5CB1">
      <w:pPr>
        <w:rPr>
          <w:b/>
          <w:bCs/>
        </w:rPr>
      </w:pPr>
      <w:r>
        <w:rPr>
          <w:b/>
          <w:bCs/>
        </w:rPr>
        <w:t xml:space="preserve">Run a CLLE program that puts original data from SENECAPAY/EMPLOYEE and SENECAPAY/WORKWEEK1 into your Employee and Workweek1 files which reside in your </w:t>
      </w:r>
      <w:r w:rsidR="006F3809">
        <w:rPr>
          <w:b/>
          <w:bCs/>
        </w:rPr>
        <w:t>collection called LAB8??? (where ??? is the last part of your id).</w:t>
      </w:r>
      <w:r>
        <w:rPr>
          <w:b/>
          <w:bCs/>
        </w:rPr>
        <w:t xml:space="preserve"> and successfully run an RPGLE program that can report on the Employee and his pay for a workweek and potentially update the Employee and Workweek1 files. </w:t>
      </w:r>
      <w:r w:rsidR="00A2263B">
        <w:rPr>
          <w:b/>
          <w:bCs/>
        </w:rPr>
        <w:t>Your CLLE program will show the files before they are updated and when the RPGLE program is exited show the files after they were updated.</w:t>
      </w:r>
      <w:r w:rsidR="006F3809">
        <w:rPr>
          <w:b/>
          <w:bCs/>
        </w:rPr>
        <w:t xml:space="preserve"> Then it will show the journal entries for each file.</w:t>
      </w:r>
    </w:p>
    <w:p w:rsidR="00EA5CB1" w:rsidRDefault="00EA5CB1" w:rsidP="00EA5CB1">
      <w:pPr>
        <w:rPr>
          <w:b/>
          <w:szCs w:val="20"/>
        </w:rPr>
      </w:pPr>
      <w:r>
        <w:rPr>
          <w:b/>
          <w:szCs w:val="20"/>
        </w:rPr>
        <w:t xml:space="preserve"> </w:t>
      </w:r>
    </w:p>
    <w:p w:rsidR="00F4318D" w:rsidRDefault="008D2239" w:rsidP="00EA5CB1">
      <w:r>
        <w:t>This applica</w:t>
      </w:r>
      <w:r w:rsidR="00DF2BA6">
        <w:t>tion will be demonstrated by your instructor in a class recording which you can replay to make sure your program covers all the necessary steps.</w:t>
      </w:r>
    </w:p>
    <w:p w:rsidR="00C94A82" w:rsidRDefault="00C94A82" w:rsidP="00EA5CB1"/>
    <w:p w:rsidR="008D2239" w:rsidRDefault="00C94A82" w:rsidP="00EA5CB1">
      <w:r>
        <w:t>INPUT:  WORKWEEK1</w:t>
      </w:r>
    </w:p>
    <w:p w:rsidR="00C94A82" w:rsidRDefault="00C94A82" w:rsidP="00EA5CB1">
      <w:r>
        <w:rPr>
          <w:noProof/>
          <w:lang w:val="en-US"/>
        </w:rPr>
        <w:drawing>
          <wp:inline distT="0" distB="0" distL="0" distR="0" wp14:anchorId="7524DCCF" wp14:editId="2FAB9388">
            <wp:extent cx="6858000" cy="339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397250"/>
                    </a:xfrm>
                    <a:prstGeom prst="rect">
                      <a:avLst/>
                    </a:prstGeom>
                  </pic:spPr>
                </pic:pic>
              </a:graphicData>
            </a:graphic>
          </wp:inline>
        </w:drawing>
      </w:r>
    </w:p>
    <w:p w:rsidR="00C94A82" w:rsidRDefault="00C94A82" w:rsidP="00EA5CB1"/>
    <w:p w:rsidR="00C94A82" w:rsidRDefault="00C94A82" w:rsidP="00EA5CB1">
      <w:r>
        <w:t xml:space="preserve">Note some differences between WORKWEEK1 and SHIFTWEEK from Lab 5. </w:t>
      </w:r>
    </w:p>
    <w:p w:rsidR="00C94A82" w:rsidRDefault="00C94A82" w:rsidP="00EA5CB1"/>
    <w:p w:rsidR="00C94A82" w:rsidRDefault="00C94A82" w:rsidP="00EA5CB1">
      <w:r>
        <w:tab/>
        <w:t>The</w:t>
      </w:r>
      <w:r w:rsidR="008B6BBC">
        <w:t>re is no zoned decimal PayClass</w:t>
      </w:r>
      <w:r>
        <w:t xml:space="preserve"> field. It has been moved to the EMPLOYEE file and is a character field with a name of PayGrade. The numbers retain their same meaning used for lab 5.</w:t>
      </w:r>
    </w:p>
    <w:p w:rsidR="00C94A82" w:rsidRDefault="00C94A82" w:rsidP="00EA5CB1"/>
    <w:p w:rsidR="008B6BBC" w:rsidRDefault="00C94A82" w:rsidP="00EA5CB1">
      <w:r>
        <w:lastRenderedPageBreak/>
        <w:tab/>
        <w:t>WORKSHIFT uses a different code for the shift. A – Afternoon, D – Day and N – Night.</w:t>
      </w:r>
      <w:r w:rsidR="008B6BBC">
        <w:t xml:space="preserve"> As in Lab5, you pick up the rates for the workshift from the SHIFTRATES file in SENECAPAY. </w:t>
      </w:r>
    </w:p>
    <w:p w:rsidR="008B6BBC" w:rsidRDefault="008B6BBC" w:rsidP="00EA5CB1"/>
    <w:p w:rsidR="00C94A82" w:rsidRDefault="008B6BBC" w:rsidP="00EA5CB1">
      <w:r>
        <w:t>Do not copy the SHIFTRATES file to your library. Your instructor may change the rates and you want to pick up the latest rates.</w:t>
      </w:r>
    </w:p>
    <w:p w:rsidR="008B6BBC" w:rsidRDefault="008B6BBC" w:rsidP="00EA5CB1"/>
    <w:p w:rsidR="008B6BBC" w:rsidRDefault="008B6BBC" w:rsidP="00EA5CB1">
      <w:r>
        <w:t>EMPLOYEE</w:t>
      </w:r>
    </w:p>
    <w:p w:rsidR="00C94A82" w:rsidRDefault="00C94A82" w:rsidP="00EA5CB1">
      <w:r>
        <w:rPr>
          <w:noProof/>
          <w:lang w:val="en-US"/>
        </w:rPr>
        <w:drawing>
          <wp:inline distT="0" distB="0" distL="0" distR="0" wp14:anchorId="64E39BF8" wp14:editId="78543261">
            <wp:extent cx="6858000" cy="4900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900930"/>
                    </a:xfrm>
                    <a:prstGeom prst="rect">
                      <a:avLst/>
                    </a:prstGeom>
                  </pic:spPr>
                </pic:pic>
              </a:graphicData>
            </a:graphic>
          </wp:inline>
        </w:drawing>
      </w:r>
    </w:p>
    <w:p w:rsidR="00A762CF" w:rsidRDefault="00A762CF" w:rsidP="00EA5CB1"/>
    <w:p w:rsidR="00C94A82" w:rsidRDefault="00C94A82" w:rsidP="00EA5CB1">
      <w:r>
        <w:t>The</w:t>
      </w:r>
      <w:r w:rsidR="00BC52AA">
        <w:t xml:space="preserve"> pay grade,</w:t>
      </w:r>
      <w:r>
        <w:t xml:space="preserve"> city and address fields are updatable. When an update is requested YTDPAY is also updated with </w:t>
      </w:r>
      <w:r w:rsidR="00E93CBC">
        <w:t>the shift</w:t>
      </w:r>
      <w:r w:rsidR="001510ED">
        <w:t xml:space="preserve"> </w:t>
      </w:r>
      <w:r w:rsidR="00E93CBC">
        <w:t xml:space="preserve">pay earned by the worker calculated based on information from both the EMPLOYEE and WORKWEEK1 files. An update is performed if the manager was viewing the employee information from both files and presses the F6 key. When that happens, the record for that employee is removed from the WORKWEEK1 file, </w:t>
      </w:r>
      <w:r w:rsidR="001510ED">
        <w:t>so the worker does not get paid</w:t>
      </w:r>
      <w:r w:rsidR="00E93CBC">
        <w:t xml:space="preserve"> tw</w:t>
      </w:r>
      <w:r w:rsidR="001510ED">
        <w:t>ice when ba</w:t>
      </w:r>
      <w:r w:rsidR="00E93CBC">
        <w:t>tch processing is done for WORKWEEK1.</w:t>
      </w:r>
    </w:p>
    <w:p w:rsidR="00E93CBC" w:rsidRDefault="00E93CBC" w:rsidP="00EA5CB1"/>
    <w:p w:rsidR="00E93CBC" w:rsidRDefault="00E93CBC" w:rsidP="00EA5CB1">
      <w:r>
        <w:t>The manager can simply view the employee information without pressing F6. If that occurs they can either press Enter to look up another employee or F3 to exit from the program.</w:t>
      </w:r>
    </w:p>
    <w:p w:rsidR="00745AED" w:rsidRDefault="00745AED" w:rsidP="00745AED"/>
    <w:p w:rsidR="006669EB" w:rsidRDefault="00E93CBC" w:rsidP="00745AED">
      <w:r>
        <w:t>If a matching employee record is not found in the Employee file or in the WORKWEEK1 file, the user will be informed and have to enter a different employee number. For testing there are employees that match 111111111, 222222222 through 555555555 in the original data.</w:t>
      </w:r>
    </w:p>
    <w:p w:rsidR="00A2263B" w:rsidRDefault="00A2263B" w:rsidP="00745AED"/>
    <w:p w:rsidR="00A2263B" w:rsidRDefault="00A2263B">
      <w:r>
        <w:t>The following screenshots show a sample run of the program.</w:t>
      </w:r>
    </w:p>
    <w:p w:rsidR="008B6BBC" w:rsidRDefault="008B6BBC">
      <w:pPr>
        <w:rPr>
          <w:noProof/>
          <w:lang w:val="en-US"/>
        </w:rPr>
      </w:pPr>
    </w:p>
    <w:p w:rsidR="008E4827" w:rsidRDefault="00A2263B" w:rsidP="00745AED">
      <w:r>
        <w:t>DATA in WORKWEEK1 (employee 111111111 is included in the file)</w:t>
      </w:r>
    </w:p>
    <w:p w:rsidR="00A2263B" w:rsidRDefault="00A2263B" w:rsidP="00745AED">
      <w:bookmarkStart w:id="0" w:name="_GoBack"/>
      <w:r>
        <w:rPr>
          <w:noProof/>
          <w:lang w:val="en-US"/>
        </w:rPr>
        <w:drawing>
          <wp:inline distT="0" distB="0" distL="0" distR="0" wp14:anchorId="254A9376" wp14:editId="3907EF7B">
            <wp:extent cx="6858000" cy="3321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321050"/>
                    </a:xfrm>
                    <a:prstGeom prst="rect">
                      <a:avLst/>
                    </a:prstGeom>
                  </pic:spPr>
                </pic:pic>
              </a:graphicData>
            </a:graphic>
          </wp:inline>
        </w:drawing>
      </w:r>
      <w:bookmarkEnd w:id="0"/>
    </w:p>
    <w:p w:rsidR="00A2263B" w:rsidRDefault="00A2263B" w:rsidP="00745AED"/>
    <w:p w:rsidR="008E4827" w:rsidRDefault="00A2263B" w:rsidP="00745AED">
      <w:r>
        <w:t>Data in EMPLOYEE (note the ADDRESS, CITY AND YTDPAY for employee 111111111)</w:t>
      </w:r>
    </w:p>
    <w:p w:rsidR="008E4827" w:rsidRDefault="004928A2" w:rsidP="00745AED">
      <w:r>
        <w:rPr>
          <w:noProof/>
          <w:lang w:val="en-US"/>
        </w:rPr>
        <w:drawing>
          <wp:inline distT="0" distB="0" distL="0" distR="0" wp14:anchorId="64785021" wp14:editId="390E6EBE">
            <wp:extent cx="6858000" cy="42779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277995"/>
                    </a:xfrm>
                    <a:prstGeom prst="rect">
                      <a:avLst/>
                    </a:prstGeom>
                  </pic:spPr>
                </pic:pic>
              </a:graphicData>
            </a:graphic>
          </wp:inline>
        </w:drawing>
      </w:r>
    </w:p>
    <w:p w:rsidR="00A2263B" w:rsidRDefault="00A2263B" w:rsidP="00745AED">
      <w:r>
        <w:t>The RPGLE program is running and the manager wants to view employee 111111111</w:t>
      </w:r>
    </w:p>
    <w:p w:rsidR="00C37F14" w:rsidRDefault="00BC52AA" w:rsidP="00745AED">
      <w:r>
        <w:rPr>
          <w:noProof/>
          <w:lang w:val="en-US"/>
        </w:rPr>
        <w:drawing>
          <wp:inline distT="0" distB="0" distL="0" distR="0" wp14:anchorId="66E78F3B" wp14:editId="5FB78177">
            <wp:extent cx="6858000"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29050"/>
                    </a:xfrm>
                    <a:prstGeom prst="rect">
                      <a:avLst/>
                    </a:prstGeom>
                  </pic:spPr>
                </pic:pic>
              </a:graphicData>
            </a:graphic>
          </wp:inline>
        </w:drawing>
      </w:r>
    </w:p>
    <w:p w:rsidR="00F219C6" w:rsidRDefault="00A2263B" w:rsidP="00745AED">
      <w:r>
        <w:t xml:space="preserve">If the manager presses ENTER, nothing is updated. The </w:t>
      </w:r>
      <w:r w:rsidR="00BC52AA">
        <w:t xml:space="preserve">Pay Grade, </w:t>
      </w:r>
      <w:r>
        <w:t>City and Address fields are changeable.</w:t>
      </w:r>
    </w:p>
    <w:p w:rsidR="00F219C6" w:rsidRDefault="00BC52AA" w:rsidP="00745AED">
      <w:r>
        <w:rPr>
          <w:noProof/>
          <w:lang w:val="en-US"/>
        </w:rPr>
        <w:drawing>
          <wp:inline distT="0" distB="0" distL="0" distR="0" wp14:anchorId="54046B9F" wp14:editId="47ABBE93">
            <wp:extent cx="6858000" cy="4277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277995"/>
                    </a:xfrm>
                    <a:prstGeom prst="rect">
                      <a:avLst/>
                    </a:prstGeom>
                  </pic:spPr>
                </pic:pic>
              </a:graphicData>
            </a:graphic>
          </wp:inline>
        </w:drawing>
      </w:r>
    </w:p>
    <w:p w:rsidR="00A2263B" w:rsidRPr="00BC52AA" w:rsidRDefault="00A2263B" w:rsidP="00745AED">
      <w:r>
        <w:t xml:space="preserve">The </w:t>
      </w:r>
      <w:r w:rsidR="00BC52AA">
        <w:t xml:space="preserve">Pay Grade, </w:t>
      </w:r>
      <w:r>
        <w:t>City and Address fields have been changed. If the manager presses ENTER or F3, nothing is updated.</w:t>
      </w:r>
      <w:r w:rsidR="00BC52AA">
        <w:t xml:space="preserve"> </w:t>
      </w:r>
      <w:r>
        <w:t>If the manager presses F6 the EMPLOYEE record will have three fields updated.</w:t>
      </w:r>
      <w:r w:rsidR="00BC52AA">
        <w:t xml:space="preserve"> Note that just updating the city or address doesn’t not mean recalculating the Shift Pay, but if the Pay Grade has been changed the manager has decided to upgrade or downgrade the workers pay and the new shift pay is applied to the year to date pay, </w:t>
      </w:r>
      <w:r w:rsidR="00BC52AA">
        <w:rPr>
          <w:b/>
        </w:rPr>
        <w:t>not the shift pay that is showing on the screen.</w:t>
      </w:r>
    </w:p>
    <w:p w:rsidR="00F219C6" w:rsidRDefault="00BC52AA" w:rsidP="00745AED">
      <w:r>
        <w:rPr>
          <w:noProof/>
          <w:lang w:val="en-US"/>
        </w:rPr>
        <w:drawing>
          <wp:inline distT="0" distB="0" distL="0" distR="0" wp14:anchorId="482BE144" wp14:editId="03D17543">
            <wp:extent cx="6858000" cy="3632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632200"/>
                    </a:xfrm>
                    <a:prstGeom prst="rect">
                      <a:avLst/>
                    </a:prstGeom>
                  </pic:spPr>
                </pic:pic>
              </a:graphicData>
            </a:graphic>
          </wp:inline>
        </w:drawing>
      </w:r>
    </w:p>
    <w:p w:rsidR="00A2263B" w:rsidRDefault="00A2263B" w:rsidP="00745AED"/>
    <w:p w:rsidR="00A2263B" w:rsidRDefault="00A2263B" w:rsidP="00745AED">
      <w:r>
        <w:t xml:space="preserve">F6 was pressed and the </w:t>
      </w:r>
      <w:r w:rsidR="00226F8F">
        <w:t>111111111 record was removed from the WORKWEEK1 file</w:t>
      </w:r>
      <w:r w:rsidR="00BC52AA">
        <w:t xml:space="preserve"> and the EMPLOYEE record was updated</w:t>
      </w:r>
      <w:r w:rsidR="00226F8F">
        <w:t>. The manager viewed another existing record to get access to the F3 key and exited from the RPGLE program. The CLLE program is showing the changed files. There is proof that the 111111111 record was removed.</w:t>
      </w:r>
    </w:p>
    <w:p w:rsidR="00A2263B" w:rsidRDefault="00A2263B" w:rsidP="00745AED">
      <w:r>
        <w:rPr>
          <w:noProof/>
          <w:lang w:val="en-US"/>
        </w:rPr>
        <w:drawing>
          <wp:inline distT="0" distB="0" distL="0" distR="0" wp14:anchorId="7EE653F2" wp14:editId="57122652">
            <wp:extent cx="6858000" cy="300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009900"/>
                    </a:xfrm>
                    <a:prstGeom prst="rect">
                      <a:avLst/>
                    </a:prstGeom>
                  </pic:spPr>
                </pic:pic>
              </a:graphicData>
            </a:graphic>
          </wp:inline>
        </w:drawing>
      </w:r>
    </w:p>
    <w:p w:rsidR="00226F8F" w:rsidRDefault="00226F8F">
      <w:r>
        <w:br w:type="page"/>
      </w:r>
    </w:p>
    <w:p w:rsidR="00A2263B" w:rsidRDefault="00226F8F" w:rsidP="00745AED">
      <w:r>
        <w:t xml:space="preserve">Three fields have been updated, the YTDPAY field was added to, and the </w:t>
      </w:r>
      <w:r w:rsidR="00034CDC">
        <w:t xml:space="preserve">pay grade, </w:t>
      </w:r>
      <w:r>
        <w:t>city and address fields were changed</w:t>
      </w:r>
    </w:p>
    <w:p w:rsidR="00A2263B" w:rsidRDefault="00476AB2" w:rsidP="00745AED">
      <w:r>
        <w:rPr>
          <w:noProof/>
          <w:lang w:val="en-US"/>
        </w:rPr>
        <w:drawing>
          <wp:inline distT="0" distB="0" distL="0" distR="0" wp14:anchorId="3832AB56" wp14:editId="3E5247D8">
            <wp:extent cx="6858000" cy="4277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277995"/>
                    </a:xfrm>
                    <a:prstGeom prst="rect">
                      <a:avLst/>
                    </a:prstGeom>
                  </pic:spPr>
                </pic:pic>
              </a:graphicData>
            </a:graphic>
          </wp:inline>
        </w:drawing>
      </w:r>
    </w:p>
    <w:p w:rsidR="00226F8F" w:rsidRDefault="00226F8F" w:rsidP="00745AED"/>
    <w:p w:rsidR="006C4BE5" w:rsidRDefault="006C4BE5" w:rsidP="00745AED">
      <w:r>
        <w:t>If the manager had tried to view the 111111111 record again this message would appear, because the record was removed from the WORKWEEK1 file.</w:t>
      </w:r>
    </w:p>
    <w:p w:rsidR="006C4BE5" w:rsidRDefault="006C4BE5" w:rsidP="00745AED">
      <w:r>
        <w:rPr>
          <w:noProof/>
          <w:lang w:val="en-US"/>
        </w:rPr>
        <w:drawing>
          <wp:inline distT="0" distB="0" distL="0" distR="0" wp14:anchorId="081B5E19" wp14:editId="74A401DB">
            <wp:extent cx="6858000"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238500"/>
                    </a:xfrm>
                    <a:prstGeom prst="rect">
                      <a:avLst/>
                    </a:prstGeom>
                  </pic:spPr>
                </pic:pic>
              </a:graphicData>
            </a:graphic>
          </wp:inline>
        </w:drawing>
      </w:r>
      <w:r>
        <w:t xml:space="preserve"> </w:t>
      </w:r>
    </w:p>
    <w:p w:rsidR="006C4BE5" w:rsidRDefault="006C4BE5" w:rsidP="00745AED"/>
    <w:p w:rsidR="00226F8F" w:rsidRDefault="00226F8F" w:rsidP="00745AED">
      <w:r>
        <w:t>This is another possible error message when running the RPGLE program.</w:t>
      </w:r>
    </w:p>
    <w:p w:rsidR="00D81FBC" w:rsidRDefault="00226F8F" w:rsidP="00745AED">
      <w:r w:rsidRPr="00226F8F">
        <w:rPr>
          <w:noProof/>
          <w:lang w:val="en-US"/>
        </w:rPr>
        <w:drawing>
          <wp:inline distT="0" distB="0" distL="0" distR="0" wp14:anchorId="46342BDD" wp14:editId="08D8F8E9">
            <wp:extent cx="6858000" cy="177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778000"/>
                    </a:xfrm>
                    <a:prstGeom prst="rect">
                      <a:avLst/>
                    </a:prstGeom>
                  </pic:spPr>
                </pic:pic>
              </a:graphicData>
            </a:graphic>
          </wp:inline>
        </w:drawing>
      </w:r>
    </w:p>
    <w:p w:rsidR="00D81FBC" w:rsidRDefault="00D81FBC" w:rsidP="00745AED"/>
    <w:p w:rsidR="00DF2A49" w:rsidRDefault="00105F79">
      <w:r>
        <w:t>This is looking at EMPLOYEE specific updates</w:t>
      </w:r>
    </w:p>
    <w:p w:rsidR="00A03700" w:rsidRDefault="00034CDC" w:rsidP="00745AED">
      <w:r>
        <w:rPr>
          <w:noProof/>
          <w:lang w:val="en-US"/>
        </w:rPr>
        <w:drawing>
          <wp:inline distT="0" distB="0" distL="0" distR="0" wp14:anchorId="5569B397" wp14:editId="65599EA8">
            <wp:extent cx="6858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277995"/>
                    </a:xfrm>
                    <a:prstGeom prst="rect">
                      <a:avLst/>
                    </a:prstGeom>
                  </pic:spPr>
                </pic:pic>
              </a:graphicData>
            </a:graphic>
          </wp:inline>
        </w:drawing>
      </w:r>
    </w:p>
    <w:p w:rsidR="00034CDC" w:rsidRDefault="00034CDC" w:rsidP="00745AED"/>
    <w:p w:rsidR="00F24F30" w:rsidRDefault="00F24F30">
      <w:r>
        <w:br w:type="page"/>
      </w:r>
    </w:p>
    <w:p w:rsidR="00105F79" w:rsidRDefault="00105F79" w:rsidP="00745AED">
      <w:r>
        <w:t>This is looking at WORKWEEK1 updates</w:t>
      </w:r>
    </w:p>
    <w:p w:rsidR="00034CDC" w:rsidRDefault="00034CDC" w:rsidP="00745AED">
      <w:r>
        <w:rPr>
          <w:noProof/>
          <w:lang w:val="en-US"/>
        </w:rPr>
        <w:drawing>
          <wp:inline distT="0" distB="0" distL="0" distR="0" wp14:anchorId="7CE18DD8" wp14:editId="2F1FD3B9">
            <wp:extent cx="6858000" cy="4277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277995"/>
                    </a:xfrm>
                    <a:prstGeom prst="rect">
                      <a:avLst/>
                    </a:prstGeom>
                  </pic:spPr>
                </pic:pic>
              </a:graphicData>
            </a:graphic>
          </wp:inline>
        </w:drawing>
      </w:r>
    </w:p>
    <w:p w:rsidR="00F24F30" w:rsidRDefault="00F24F30" w:rsidP="00745AED"/>
    <w:p w:rsidR="00F24F30" w:rsidRDefault="00F24F30" w:rsidP="00745AED">
      <w:r>
        <w:t xml:space="preserve">Some hints for your display files. </w:t>
      </w:r>
    </w:p>
    <w:p w:rsidR="00F24F30" w:rsidRDefault="00F24F30" w:rsidP="00745AED"/>
    <w:p w:rsidR="00F24F30" w:rsidRDefault="00F24F30" w:rsidP="00745AED">
      <w:r>
        <w:t>Grab and drop fields from the file in your collection. To allow lower case data entry use CHECK(LC). The City field does not need a transaction name and a master name. A single name works for the update.</w:t>
      </w:r>
    </w:p>
    <w:p w:rsidR="00F24F30" w:rsidRDefault="00F24F30" w:rsidP="00745AED"/>
    <w:p w:rsidR="00F24F30" w:rsidRDefault="00F24F30" w:rsidP="00745AED">
      <w:r w:rsidRPr="00F24F30">
        <w:rPr>
          <w:noProof/>
          <w:lang w:val="en-US"/>
        </w:rPr>
        <w:drawing>
          <wp:inline distT="0" distB="0" distL="0" distR="0" wp14:anchorId="2CC253DB" wp14:editId="48BBFE13">
            <wp:extent cx="6343650" cy="4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3650" cy="457200"/>
                    </a:xfrm>
                    <a:prstGeom prst="rect">
                      <a:avLst/>
                    </a:prstGeom>
                  </pic:spPr>
                </pic:pic>
              </a:graphicData>
            </a:graphic>
          </wp:inline>
        </w:drawing>
      </w:r>
    </w:p>
    <w:p w:rsidR="00F24F30" w:rsidRDefault="00F24F30" w:rsidP="00745AED"/>
    <w:p w:rsidR="00F24F30" w:rsidRDefault="00F24F30" w:rsidP="00745AED">
      <w:r>
        <w:t>You can reference the paygrade field, but you need a different name since this involves recalculating the pay if the manager decided to either add or take away from the pay for the employee. We can now this if it the value is different than the original. You do not need to recalculate the pay if the pay grade was not changed. Also, validate the pay grade.</w:t>
      </w:r>
    </w:p>
    <w:p w:rsidR="00F24F30" w:rsidRDefault="00F24F30" w:rsidP="00745AED"/>
    <w:p w:rsidR="00F24F30" w:rsidRPr="00F4318D" w:rsidRDefault="00F24F30" w:rsidP="00745AED">
      <w:r w:rsidRPr="00F24F30">
        <w:rPr>
          <w:noProof/>
          <w:lang w:val="en-US"/>
        </w:rPr>
        <w:drawing>
          <wp:inline distT="0" distB="0" distL="0" distR="0" wp14:anchorId="68F56BC5" wp14:editId="34D184D9">
            <wp:extent cx="565785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457200"/>
                    </a:xfrm>
                    <a:prstGeom prst="rect">
                      <a:avLst/>
                    </a:prstGeom>
                  </pic:spPr>
                </pic:pic>
              </a:graphicData>
            </a:graphic>
          </wp:inline>
        </w:drawing>
      </w:r>
    </w:p>
    <w:sectPr w:rsidR="00F24F30" w:rsidRPr="00F4318D" w:rsidSect="00FC11B6">
      <w:headerReference w:type="default" r:id="rId22"/>
      <w:footerReference w:type="default" r:id="rId23"/>
      <w:pgSz w:w="12240" w:h="15840"/>
      <w:pgMar w:top="864"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1A40" w:rsidRDefault="00B01A40">
      <w:r>
        <w:separator/>
      </w:r>
    </w:p>
  </w:endnote>
  <w:endnote w:type="continuationSeparator" w:id="0">
    <w:p w:rsidR="00B01A40" w:rsidRDefault="00B01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5DD" w:rsidRDefault="005225DD">
    <w:pPr>
      <w:pStyle w:val="Footer"/>
      <w:jc w:val="right"/>
    </w:pPr>
    <w:r>
      <w:t xml:space="preserve">Page </w:t>
    </w:r>
    <w:r w:rsidR="00FC11B6">
      <w:rPr>
        <w:rStyle w:val="PageNumber"/>
      </w:rPr>
      <w:fldChar w:fldCharType="begin"/>
    </w:r>
    <w:r>
      <w:rPr>
        <w:rStyle w:val="PageNumber"/>
      </w:rPr>
      <w:instrText xml:space="preserve"> PAGE </w:instrText>
    </w:r>
    <w:r w:rsidR="00FC11B6">
      <w:rPr>
        <w:rStyle w:val="PageNumber"/>
      </w:rPr>
      <w:fldChar w:fldCharType="separate"/>
    </w:r>
    <w:r w:rsidR="00B01A40">
      <w:rPr>
        <w:rStyle w:val="PageNumber"/>
        <w:noProof/>
      </w:rPr>
      <w:t>1</w:t>
    </w:r>
    <w:r w:rsidR="00FC11B6">
      <w:rPr>
        <w:rStyle w:val="PageNumber"/>
      </w:rPr>
      <w:fldChar w:fldCharType="end"/>
    </w:r>
    <w:r>
      <w:rPr>
        <w:rStyle w:val="PageNumber"/>
      </w:rPr>
      <w:t xml:space="preserve"> of </w:t>
    </w:r>
    <w:r w:rsidR="00FC11B6">
      <w:rPr>
        <w:rStyle w:val="PageNumber"/>
      </w:rPr>
      <w:fldChar w:fldCharType="begin"/>
    </w:r>
    <w:r>
      <w:rPr>
        <w:rStyle w:val="PageNumber"/>
      </w:rPr>
      <w:instrText xml:space="preserve"> NUMPAGES </w:instrText>
    </w:r>
    <w:r w:rsidR="00FC11B6">
      <w:rPr>
        <w:rStyle w:val="PageNumber"/>
      </w:rPr>
      <w:fldChar w:fldCharType="separate"/>
    </w:r>
    <w:r w:rsidR="00B01A40">
      <w:rPr>
        <w:rStyle w:val="PageNumber"/>
        <w:noProof/>
      </w:rPr>
      <w:t>1</w:t>
    </w:r>
    <w:r w:rsidR="00FC11B6">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1A40" w:rsidRDefault="00B01A40">
      <w:r>
        <w:separator/>
      </w:r>
    </w:p>
  </w:footnote>
  <w:footnote w:type="continuationSeparator" w:id="0">
    <w:p w:rsidR="00B01A40" w:rsidRDefault="00B01A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30C" w:rsidRPr="001C7322" w:rsidRDefault="0052330C" w:rsidP="0052330C">
    <w:pPr>
      <w:jc w:val="center"/>
      <w:rPr>
        <w:rFonts w:ascii="Arial" w:hAnsi="Arial"/>
        <w:sz w:val="28"/>
      </w:rPr>
    </w:pPr>
    <w:r>
      <w:rPr>
        <w:rFonts w:ascii="Arial" w:hAnsi="Arial"/>
        <w:sz w:val="28"/>
        <w:u w:val="single"/>
      </w:rPr>
      <w:t xml:space="preserve">BCI433   Lab </w:t>
    </w:r>
    <w:r w:rsidR="00823174">
      <w:rPr>
        <w:rFonts w:ascii="Arial" w:hAnsi="Arial"/>
        <w:sz w:val="28"/>
        <w:u w:val="single"/>
      </w:rPr>
      <w:t>8</w:t>
    </w:r>
    <w:r w:rsidR="00A2263B">
      <w:rPr>
        <w:rFonts w:ascii="Arial" w:hAnsi="Arial"/>
        <w:sz w:val="28"/>
      </w:rPr>
      <w:t xml:space="preserve"> (updated Winter 2021</w:t>
    </w:r>
    <w:r>
      <w:rPr>
        <w:rFonts w:ascii="Arial" w:hAnsi="Arial"/>
        <w:sz w:val="28"/>
      </w:rPr>
      <w:t>)</w:t>
    </w:r>
  </w:p>
  <w:p w:rsidR="005225DD" w:rsidRPr="0052330C" w:rsidRDefault="005225DD" w:rsidP="005233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86EF5F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683E28"/>
    <w:multiLevelType w:val="hybridMultilevel"/>
    <w:tmpl w:val="3D320F60"/>
    <w:lvl w:ilvl="0" w:tplc="15B898B8">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15:restartNumberingAfterBreak="0">
    <w:nsid w:val="1B2E5F69"/>
    <w:multiLevelType w:val="hybridMultilevel"/>
    <w:tmpl w:val="0DBE91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77A2578"/>
    <w:multiLevelType w:val="hybridMultilevel"/>
    <w:tmpl w:val="A27C10D6"/>
    <w:lvl w:ilvl="0" w:tplc="3710DE2A">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02A6521"/>
    <w:multiLevelType w:val="hybridMultilevel"/>
    <w:tmpl w:val="208E3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7503B1"/>
    <w:multiLevelType w:val="hybridMultilevel"/>
    <w:tmpl w:val="87D6B7D2"/>
    <w:lvl w:ilvl="0" w:tplc="CDDAC7AE">
      <w:start w:val="1"/>
      <w:numFmt w:val="decimal"/>
      <w:lvlText w:val="%1."/>
      <w:lvlJc w:val="left"/>
      <w:pPr>
        <w:tabs>
          <w:tab w:val="num" w:pos="720"/>
        </w:tabs>
        <w:ind w:left="720" w:hanging="360"/>
      </w:pPr>
    </w:lvl>
    <w:lvl w:ilvl="1" w:tplc="D93A27BC" w:tentative="1">
      <w:start w:val="1"/>
      <w:numFmt w:val="lowerLetter"/>
      <w:lvlText w:val="%2."/>
      <w:lvlJc w:val="left"/>
      <w:pPr>
        <w:tabs>
          <w:tab w:val="num" w:pos="1440"/>
        </w:tabs>
        <w:ind w:left="1440" w:hanging="360"/>
      </w:pPr>
    </w:lvl>
    <w:lvl w:ilvl="2" w:tplc="CBCCF6E4" w:tentative="1">
      <w:start w:val="1"/>
      <w:numFmt w:val="lowerRoman"/>
      <w:lvlText w:val="%3."/>
      <w:lvlJc w:val="right"/>
      <w:pPr>
        <w:tabs>
          <w:tab w:val="num" w:pos="2160"/>
        </w:tabs>
        <w:ind w:left="2160" w:hanging="180"/>
      </w:pPr>
    </w:lvl>
    <w:lvl w:ilvl="3" w:tplc="4B00D3C0" w:tentative="1">
      <w:start w:val="1"/>
      <w:numFmt w:val="decimal"/>
      <w:lvlText w:val="%4."/>
      <w:lvlJc w:val="left"/>
      <w:pPr>
        <w:tabs>
          <w:tab w:val="num" w:pos="2880"/>
        </w:tabs>
        <w:ind w:left="2880" w:hanging="360"/>
      </w:pPr>
    </w:lvl>
    <w:lvl w:ilvl="4" w:tplc="F84C3888" w:tentative="1">
      <w:start w:val="1"/>
      <w:numFmt w:val="lowerLetter"/>
      <w:lvlText w:val="%5."/>
      <w:lvlJc w:val="left"/>
      <w:pPr>
        <w:tabs>
          <w:tab w:val="num" w:pos="3600"/>
        </w:tabs>
        <w:ind w:left="3600" w:hanging="360"/>
      </w:pPr>
    </w:lvl>
    <w:lvl w:ilvl="5" w:tplc="156C2D64" w:tentative="1">
      <w:start w:val="1"/>
      <w:numFmt w:val="lowerRoman"/>
      <w:lvlText w:val="%6."/>
      <w:lvlJc w:val="right"/>
      <w:pPr>
        <w:tabs>
          <w:tab w:val="num" w:pos="4320"/>
        </w:tabs>
        <w:ind w:left="4320" w:hanging="180"/>
      </w:pPr>
    </w:lvl>
    <w:lvl w:ilvl="6" w:tplc="9CFE5956" w:tentative="1">
      <w:start w:val="1"/>
      <w:numFmt w:val="decimal"/>
      <w:lvlText w:val="%7."/>
      <w:lvlJc w:val="left"/>
      <w:pPr>
        <w:tabs>
          <w:tab w:val="num" w:pos="5040"/>
        </w:tabs>
        <w:ind w:left="5040" w:hanging="360"/>
      </w:pPr>
    </w:lvl>
    <w:lvl w:ilvl="7" w:tplc="A894E1A8" w:tentative="1">
      <w:start w:val="1"/>
      <w:numFmt w:val="lowerLetter"/>
      <w:lvlText w:val="%8."/>
      <w:lvlJc w:val="left"/>
      <w:pPr>
        <w:tabs>
          <w:tab w:val="num" w:pos="5760"/>
        </w:tabs>
        <w:ind w:left="5760" w:hanging="360"/>
      </w:pPr>
    </w:lvl>
    <w:lvl w:ilvl="8" w:tplc="9E407236" w:tentative="1">
      <w:start w:val="1"/>
      <w:numFmt w:val="lowerRoman"/>
      <w:lvlText w:val="%9."/>
      <w:lvlJc w:val="right"/>
      <w:pPr>
        <w:tabs>
          <w:tab w:val="num" w:pos="6480"/>
        </w:tabs>
        <w:ind w:left="6480" w:hanging="180"/>
      </w:pPr>
    </w:lvl>
  </w:abstractNum>
  <w:abstractNum w:abstractNumId="11" w15:restartNumberingAfterBreak="0">
    <w:nsid w:val="330329E9"/>
    <w:multiLevelType w:val="hybridMultilevel"/>
    <w:tmpl w:val="2CBEE5CE"/>
    <w:lvl w:ilvl="0" w:tplc="0E622E7C">
      <w:start w:val="1"/>
      <w:numFmt w:val="bullet"/>
      <w:lvlText w:val=""/>
      <w:lvlJc w:val="left"/>
      <w:pPr>
        <w:tabs>
          <w:tab w:val="num" w:pos="360"/>
        </w:tabs>
        <w:ind w:left="36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4" w15:restartNumberingAfterBreak="0">
    <w:nsid w:val="4A4B6652"/>
    <w:multiLevelType w:val="hybridMultilevel"/>
    <w:tmpl w:val="6944E4FC"/>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D7C54A9"/>
    <w:multiLevelType w:val="hybridMultilevel"/>
    <w:tmpl w:val="409273F6"/>
    <w:lvl w:ilvl="0" w:tplc="6E4CC80E">
      <w:start w:val="1"/>
      <w:numFmt w:val="bullet"/>
      <w:lvlText w:val=""/>
      <w:lvlJc w:val="left"/>
      <w:pPr>
        <w:tabs>
          <w:tab w:val="num" w:pos="720"/>
        </w:tabs>
        <w:ind w:left="720" w:hanging="360"/>
      </w:pPr>
      <w:rPr>
        <w:rFonts w:ascii="Symbol" w:hAnsi="Symbol" w:hint="default"/>
      </w:rPr>
    </w:lvl>
    <w:lvl w:ilvl="1" w:tplc="56B603EC">
      <w:start w:val="1"/>
      <w:numFmt w:val="bullet"/>
      <w:lvlText w:val="o"/>
      <w:lvlJc w:val="left"/>
      <w:pPr>
        <w:tabs>
          <w:tab w:val="num" w:pos="1440"/>
        </w:tabs>
        <w:ind w:left="1440" w:hanging="360"/>
      </w:pPr>
      <w:rPr>
        <w:rFonts w:ascii="Courier New" w:hAnsi="Courier New" w:hint="default"/>
      </w:rPr>
    </w:lvl>
    <w:lvl w:ilvl="2" w:tplc="E14E146A" w:tentative="1">
      <w:start w:val="1"/>
      <w:numFmt w:val="bullet"/>
      <w:lvlText w:val=""/>
      <w:lvlJc w:val="left"/>
      <w:pPr>
        <w:tabs>
          <w:tab w:val="num" w:pos="2160"/>
        </w:tabs>
        <w:ind w:left="2160" w:hanging="360"/>
      </w:pPr>
      <w:rPr>
        <w:rFonts w:ascii="Wingdings" w:hAnsi="Wingdings" w:hint="default"/>
      </w:rPr>
    </w:lvl>
    <w:lvl w:ilvl="3" w:tplc="90EE6C90" w:tentative="1">
      <w:start w:val="1"/>
      <w:numFmt w:val="bullet"/>
      <w:lvlText w:val=""/>
      <w:lvlJc w:val="left"/>
      <w:pPr>
        <w:tabs>
          <w:tab w:val="num" w:pos="2880"/>
        </w:tabs>
        <w:ind w:left="2880" w:hanging="360"/>
      </w:pPr>
      <w:rPr>
        <w:rFonts w:ascii="Symbol" w:hAnsi="Symbol" w:hint="default"/>
      </w:rPr>
    </w:lvl>
    <w:lvl w:ilvl="4" w:tplc="54DA91BC" w:tentative="1">
      <w:start w:val="1"/>
      <w:numFmt w:val="bullet"/>
      <w:lvlText w:val="o"/>
      <w:lvlJc w:val="left"/>
      <w:pPr>
        <w:tabs>
          <w:tab w:val="num" w:pos="3600"/>
        </w:tabs>
        <w:ind w:left="3600" w:hanging="360"/>
      </w:pPr>
      <w:rPr>
        <w:rFonts w:ascii="Courier New" w:hAnsi="Courier New" w:hint="default"/>
      </w:rPr>
    </w:lvl>
    <w:lvl w:ilvl="5" w:tplc="6554E4AC" w:tentative="1">
      <w:start w:val="1"/>
      <w:numFmt w:val="bullet"/>
      <w:lvlText w:val=""/>
      <w:lvlJc w:val="left"/>
      <w:pPr>
        <w:tabs>
          <w:tab w:val="num" w:pos="4320"/>
        </w:tabs>
        <w:ind w:left="4320" w:hanging="360"/>
      </w:pPr>
      <w:rPr>
        <w:rFonts w:ascii="Wingdings" w:hAnsi="Wingdings" w:hint="default"/>
      </w:rPr>
    </w:lvl>
    <w:lvl w:ilvl="6" w:tplc="36024F04" w:tentative="1">
      <w:start w:val="1"/>
      <w:numFmt w:val="bullet"/>
      <w:lvlText w:val=""/>
      <w:lvlJc w:val="left"/>
      <w:pPr>
        <w:tabs>
          <w:tab w:val="num" w:pos="5040"/>
        </w:tabs>
        <w:ind w:left="5040" w:hanging="360"/>
      </w:pPr>
      <w:rPr>
        <w:rFonts w:ascii="Symbol" w:hAnsi="Symbol" w:hint="default"/>
      </w:rPr>
    </w:lvl>
    <w:lvl w:ilvl="7" w:tplc="B87A94FA" w:tentative="1">
      <w:start w:val="1"/>
      <w:numFmt w:val="bullet"/>
      <w:lvlText w:val="o"/>
      <w:lvlJc w:val="left"/>
      <w:pPr>
        <w:tabs>
          <w:tab w:val="num" w:pos="5760"/>
        </w:tabs>
        <w:ind w:left="5760" w:hanging="360"/>
      </w:pPr>
      <w:rPr>
        <w:rFonts w:ascii="Courier New" w:hAnsi="Courier New" w:hint="default"/>
      </w:rPr>
    </w:lvl>
    <w:lvl w:ilvl="8" w:tplc="E4D42C0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1C21CB"/>
    <w:multiLevelType w:val="hybridMultilevel"/>
    <w:tmpl w:val="530EBDEC"/>
    <w:lvl w:ilvl="0" w:tplc="2EEA0EE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F1E04D8"/>
    <w:multiLevelType w:val="hybridMultilevel"/>
    <w:tmpl w:val="B5504DF2"/>
    <w:lvl w:ilvl="0" w:tplc="9D123D98">
      <w:start w:val="1"/>
      <w:numFmt w:val="bullet"/>
      <w:lvlText w:val=""/>
      <w:lvlJc w:val="left"/>
      <w:pPr>
        <w:tabs>
          <w:tab w:val="num" w:pos="720"/>
        </w:tabs>
        <w:ind w:left="720" w:hanging="360"/>
      </w:pPr>
      <w:rPr>
        <w:rFonts w:ascii="Symbol" w:hAnsi="Symbol" w:hint="default"/>
      </w:rPr>
    </w:lvl>
    <w:lvl w:ilvl="1" w:tplc="471A332E">
      <w:numFmt w:val="bullet"/>
      <w:lvlText w:val="-"/>
      <w:lvlJc w:val="left"/>
      <w:pPr>
        <w:tabs>
          <w:tab w:val="num" w:pos="1440"/>
        </w:tabs>
        <w:ind w:left="1440" w:hanging="360"/>
      </w:pPr>
      <w:rPr>
        <w:rFonts w:ascii="Times New Roman" w:eastAsia="Times New Roman" w:hAnsi="Times New Roman" w:cs="Times New Roman" w:hint="default"/>
      </w:rPr>
    </w:lvl>
    <w:lvl w:ilvl="2" w:tplc="C7360A86">
      <w:start w:val="1"/>
      <w:numFmt w:val="bullet"/>
      <w:lvlText w:val=""/>
      <w:lvlJc w:val="left"/>
      <w:pPr>
        <w:tabs>
          <w:tab w:val="num" w:pos="2160"/>
        </w:tabs>
        <w:ind w:left="2160" w:hanging="360"/>
      </w:pPr>
      <w:rPr>
        <w:rFonts w:ascii="Wingdings" w:hAnsi="Wingdings" w:hint="default"/>
      </w:rPr>
    </w:lvl>
    <w:lvl w:ilvl="3" w:tplc="06BA536E" w:tentative="1">
      <w:start w:val="1"/>
      <w:numFmt w:val="bullet"/>
      <w:lvlText w:val=""/>
      <w:lvlJc w:val="left"/>
      <w:pPr>
        <w:tabs>
          <w:tab w:val="num" w:pos="2880"/>
        </w:tabs>
        <w:ind w:left="2880" w:hanging="360"/>
      </w:pPr>
      <w:rPr>
        <w:rFonts w:ascii="Symbol" w:hAnsi="Symbol" w:hint="default"/>
      </w:rPr>
    </w:lvl>
    <w:lvl w:ilvl="4" w:tplc="0750F6EA" w:tentative="1">
      <w:start w:val="1"/>
      <w:numFmt w:val="bullet"/>
      <w:lvlText w:val="o"/>
      <w:lvlJc w:val="left"/>
      <w:pPr>
        <w:tabs>
          <w:tab w:val="num" w:pos="3600"/>
        </w:tabs>
        <w:ind w:left="3600" w:hanging="360"/>
      </w:pPr>
      <w:rPr>
        <w:rFonts w:ascii="Courier New" w:hAnsi="Courier New" w:hint="default"/>
      </w:rPr>
    </w:lvl>
    <w:lvl w:ilvl="5" w:tplc="1D78E2FE" w:tentative="1">
      <w:start w:val="1"/>
      <w:numFmt w:val="bullet"/>
      <w:lvlText w:val=""/>
      <w:lvlJc w:val="left"/>
      <w:pPr>
        <w:tabs>
          <w:tab w:val="num" w:pos="4320"/>
        </w:tabs>
        <w:ind w:left="4320" w:hanging="360"/>
      </w:pPr>
      <w:rPr>
        <w:rFonts w:ascii="Wingdings" w:hAnsi="Wingdings" w:hint="default"/>
      </w:rPr>
    </w:lvl>
    <w:lvl w:ilvl="6" w:tplc="A538F554" w:tentative="1">
      <w:start w:val="1"/>
      <w:numFmt w:val="bullet"/>
      <w:lvlText w:val=""/>
      <w:lvlJc w:val="left"/>
      <w:pPr>
        <w:tabs>
          <w:tab w:val="num" w:pos="5040"/>
        </w:tabs>
        <w:ind w:left="5040" w:hanging="360"/>
      </w:pPr>
      <w:rPr>
        <w:rFonts w:ascii="Symbol" w:hAnsi="Symbol" w:hint="default"/>
      </w:rPr>
    </w:lvl>
    <w:lvl w:ilvl="7" w:tplc="37E239FE" w:tentative="1">
      <w:start w:val="1"/>
      <w:numFmt w:val="bullet"/>
      <w:lvlText w:val="o"/>
      <w:lvlJc w:val="left"/>
      <w:pPr>
        <w:tabs>
          <w:tab w:val="num" w:pos="5760"/>
        </w:tabs>
        <w:ind w:left="5760" w:hanging="360"/>
      </w:pPr>
      <w:rPr>
        <w:rFonts w:ascii="Courier New" w:hAnsi="Courier New" w:hint="default"/>
      </w:rPr>
    </w:lvl>
    <w:lvl w:ilvl="8" w:tplc="4AECC62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5DF848CE"/>
    <w:multiLevelType w:val="hybridMultilevel"/>
    <w:tmpl w:val="AE9E9160"/>
    <w:lvl w:ilvl="0" w:tplc="E45096EA">
      <w:start w:val="1"/>
      <w:numFmt w:val="bullet"/>
      <w:lvlText w:val=""/>
      <w:lvlJc w:val="left"/>
      <w:pPr>
        <w:tabs>
          <w:tab w:val="num" w:pos="720"/>
        </w:tabs>
        <w:ind w:left="720" w:hanging="360"/>
      </w:pPr>
      <w:rPr>
        <w:rFonts w:ascii="Symbol" w:hAnsi="Symbol" w:hint="default"/>
        <w:sz w:val="20"/>
      </w:rPr>
    </w:lvl>
    <w:lvl w:ilvl="1" w:tplc="01A8E1AC">
      <w:start w:val="1"/>
      <w:numFmt w:val="bullet"/>
      <w:lvlText w:val="o"/>
      <w:lvlJc w:val="left"/>
      <w:pPr>
        <w:tabs>
          <w:tab w:val="num" w:pos="1440"/>
        </w:tabs>
        <w:ind w:left="1440" w:hanging="360"/>
      </w:pPr>
      <w:rPr>
        <w:rFonts w:ascii="Courier New" w:hAnsi="Courier New" w:hint="default"/>
        <w:sz w:val="20"/>
      </w:rPr>
    </w:lvl>
    <w:lvl w:ilvl="2" w:tplc="24928214">
      <w:start w:val="1"/>
      <w:numFmt w:val="bullet"/>
      <w:lvlText w:val=""/>
      <w:lvlJc w:val="left"/>
      <w:pPr>
        <w:tabs>
          <w:tab w:val="num" w:pos="2160"/>
        </w:tabs>
        <w:ind w:left="2160" w:hanging="360"/>
      </w:pPr>
      <w:rPr>
        <w:rFonts w:ascii="Wingdings" w:hAnsi="Wingdings" w:hint="default"/>
        <w:sz w:val="20"/>
      </w:rPr>
    </w:lvl>
    <w:lvl w:ilvl="3" w:tplc="A2ECAD4A" w:tentative="1">
      <w:start w:val="1"/>
      <w:numFmt w:val="bullet"/>
      <w:lvlText w:val=""/>
      <w:lvlJc w:val="left"/>
      <w:pPr>
        <w:tabs>
          <w:tab w:val="num" w:pos="2880"/>
        </w:tabs>
        <w:ind w:left="2880" w:hanging="360"/>
      </w:pPr>
      <w:rPr>
        <w:rFonts w:ascii="Wingdings" w:hAnsi="Wingdings" w:hint="default"/>
        <w:sz w:val="20"/>
      </w:rPr>
    </w:lvl>
    <w:lvl w:ilvl="4" w:tplc="835E2E4A" w:tentative="1">
      <w:start w:val="1"/>
      <w:numFmt w:val="bullet"/>
      <w:lvlText w:val=""/>
      <w:lvlJc w:val="left"/>
      <w:pPr>
        <w:tabs>
          <w:tab w:val="num" w:pos="3600"/>
        </w:tabs>
        <w:ind w:left="3600" w:hanging="360"/>
      </w:pPr>
      <w:rPr>
        <w:rFonts w:ascii="Wingdings" w:hAnsi="Wingdings" w:hint="default"/>
        <w:sz w:val="20"/>
      </w:rPr>
    </w:lvl>
    <w:lvl w:ilvl="5" w:tplc="3AD0BA62" w:tentative="1">
      <w:start w:val="1"/>
      <w:numFmt w:val="bullet"/>
      <w:lvlText w:val=""/>
      <w:lvlJc w:val="left"/>
      <w:pPr>
        <w:tabs>
          <w:tab w:val="num" w:pos="4320"/>
        </w:tabs>
        <w:ind w:left="4320" w:hanging="360"/>
      </w:pPr>
      <w:rPr>
        <w:rFonts w:ascii="Wingdings" w:hAnsi="Wingdings" w:hint="default"/>
        <w:sz w:val="20"/>
      </w:rPr>
    </w:lvl>
    <w:lvl w:ilvl="6" w:tplc="E5BE274E" w:tentative="1">
      <w:start w:val="1"/>
      <w:numFmt w:val="bullet"/>
      <w:lvlText w:val=""/>
      <w:lvlJc w:val="left"/>
      <w:pPr>
        <w:tabs>
          <w:tab w:val="num" w:pos="5040"/>
        </w:tabs>
        <w:ind w:left="5040" w:hanging="360"/>
      </w:pPr>
      <w:rPr>
        <w:rFonts w:ascii="Wingdings" w:hAnsi="Wingdings" w:hint="default"/>
        <w:sz w:val="20"/>
      </w:rPr>
    </w:lvl>
    <w:lvl w:ilvl="7" w:tplc="373A0634" w:tentative="1">
      <w:start w:val="1"/>
      <w:numFmt w:val="bullet"/>
      <w:lvlText w:val=""/>
      <w:lvlJc w:val="left"/>
      <w:pPr>
        <w:tabs>
          <w:tab w:val="num" w:pos="5760"/>
        </w:tabs>
        <w:ind w:left="5760" w:hanging="360"/>
      </w:pPr>
      <w:rPr>
        <w:rFonts w:ascii="Wingdings" w:hAnsi="Wingdings" w:hint="default"/>
        <w:sz w:val="20"/>
      </w:rPr>
    </w:lvl>
    <w:lvl w:ilvl="8" w:tplc="7506F35A"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0D3555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23" w15:restartNumberingAfterBreak="0">
    <w:nsid w:val="62064678"/>
    <w:multiLevelType w:val="hybridMultilevel"/>
    <w:tmpl w:val="505C3A8E"/>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3165DF1"/>
    <w:multiLevelType w:val="hybridMultilevel"/>
    <w:tmpl w:val="505C3A8E"/>
    <w:lvl w:ilvl="0" w:tplc="A434EAD6">
      <w:start w:val="1"/>
      <w:numFmt w:val="bullet"/>
      <w:pStyle w:val="List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303907"/>
    <w:multiLevelType w:val="hybridMultilevel"/>
    <w:tmpl w:val="0AF23E0E"/>
    <w:lvl w:ilvl="0" w:tplc="AC165EAA">
      <w:start w:val="1"/>
      <w:numFmt w:val="bullet"/>
      <w:lvlText w:val=""/>
      <w:lvlJc w:val="left"/>
      <w:pPr>
        <w:tabs>
          <w:tab w:val="num" w:pos="720"/>
        </w:tabs>
        <w:ind w:left="720" w:hanging="360"/>
      </w:pPr>
      <w:rPr>
        <w:rFonts w:ascii="Symbol" w:hAnsi="Symbol" w:hint="default"/>
        <w:sz w:val="20"/>
      </w:rPr>
    </w:lvl>
    <w:lvl w:ilvl="1" w:tplc="1FBCC946" w:tentative="1">
      <w:start w:val="1"/>
      <w:numFmt w:val="bullet"/>
      <w:lvlText w:val="o"/>
      <w:lvlJc w:val="left"/>
      <w:pPr>
        <w:tabs>
          <w:tab w:val="num" w:pos="1440"/>
        </w:tabs>
        <w:ind w:left="1440" w:hanging="360"/>
      </w:pPr>
      <w:rPr>
        <w:rFonts w:ascii="Courier New" w:hAnsi="Courier New" w:hint="default"/>
        <w:sz w:val="20"/>
      </w:rPr>
    </w:lvl>
    <w:lvl w:ilvl="2" w:tplc="F572A0AC" w:tentative="1">
      <w:start w:val="1"/>
      <w:numFmt w:val="bullet"/>
      <w:lvlText w:val=""/>
      <w:lvlJc w:val="left"/>
      <w:pPr>
        <w:tabs>
          <w:tab w:val="num" w:pos="2160"/>
        </w:tabs>
        <w:ind w:left="2160" w:hanging="360"/>
      </w:pPr>
      <w:rPr>
        <w:rFonts w:ascii="Wingdings" w:hAnsi="Wingdings" w:hint="default"/>
        <w:sz w:val="20"/>
      </w:rPr>
    </w:lvl>
    <w:lvl w:ilvl="3" w:tplc="606A486C" w:tentative="1">
      <w:start w:val="1"/>
      <w:numFmt w:val="bullet"/>
      <w:lvlText w:val=""/>
      <w:lvlJc w:val="left"/>
      <w:pPr>
        <w:tabs>
          <w:tab w:val="num" w:pos="2880"/>
        </w:tabs>
        <w:ind w:left="2880" w:hanging="360"/>
      </w:pPr>
      <w:rPr>
        <w:rFonts w:ascii="Wingdings" w:hAnsi="Wingdings" w:hint="default"/>
        <w:sz w:val="20"/>
      </w:rPr>
    </w:lvl>
    <w:lvl w:ilvl="4" w:tplc="EB62D2EE" w:tentative="1">
      <w:start w:val="1"/>
      <w:numFmt w:val="bullet"/>
      <w:lvlText w:val=""/>
      <w:lvlJc w:val="left"/>
      <w:pPr>
        <w:tabs>
          <w:tab w:val="num" w:pos="3600"/>
        </w:tabs>
        <w:ind w:left="3600" w:hanging="360"/>
      </w:pPr>
      <w:rPr>
        <w:rFonts w:ascii="Wingdings" w:hAnsi="Wingdings" w:hint="default"/>
        <w:sz w:val="20"/>
      </w:rPr>
    </w:lvl>
    <w:lvl w:ilvl="5" w:tplc="8162FF4E" w:tentative="1">
      <w:start w:val="1"/>
      <w:numFmt w:val="bullet"/>
      <w:lvlText w:val=""/>
      <w:lvlJc w:val="left"/>
      <w:pPr>
        <w:tabs>
          <w:tab w:val="num" w:pos="4320"/>
        </w:tabs>
        <w:ind w:left="4320" w:hanging="360"/>
      </w:pPr>
      <w:rPr>
        <w:rFonts w:ascii="Wingdings" w:hAnsi="Wingdings" w:hint="default"/>
        <w:sz w:val="20"/>
      </w:rPr>
    </w:lvl>
    <w:lvl w:ilvl="6" w:tplc="EA5EC236" w:tentative="1">
      <w:start w:val="1"/>
      <w:numFmt w:val="bullet"/>
      <w:lvlText w:val=""/>
      <w:lvlJc w:val="left"/>
      <w:pPr>
        <w:tabs>
          <w:tab w:val="num" w:pos="5040"/>
        </w:tabs>
        <w:ind w:left="5040" w:hanging="360"/>
      </w:pPr>
      <w:rPr>
        <w:rFonts w:ascii="Wingdings" w:hAnsi="Wingdings" w:hint="default"/>
        <w:sz w:val="20"/>
      </w:rPr>
    </w:lvl>
    <w:lvl w:ilvl="7" w:tplc="2DCC50A6" w:tentative="1">
      <w:start w:val="1"/>
      <w:numFmt w:val="bullet"/>
      <w:lvlText w:val=""/>
      <w:lvlJc w:val="left"/>
      <w:pPr>
        <w:tabs>
          <w:tab w:val="num" w:pos="5760"/>
        </w:tabs>
        <w:ind w:left="5760" w:hanging="360"/>
      </w:pPr>
      <w:rPr>
        <w:rFonts w:ascii="Wingdings" w:hAnsi="Wingdings" w:hint="default"/>
        <w:sz w:val="20"/>
      </w:rPr>
    </w:lvl>
    <w:lvl w:ilvl="8" w:tplc="483A5A9E"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BC0046"/>
    <w:multiLevelType w:val="hybridMultilevel"/>
    <w:tmpl w:val="5950C1D2"/>
    <w:lvl w:ilvl="0" w:tplc="CF0EEE24">
      <w:start w:val="1"/>
      <w:numFmt w:val="bullet"/>
      <w:lvlText w:val=""/>
      <w:lvlJc w:val="left"/>
      <w:pPr>
        <w:tabs>
          <w:tab w:val="num" w:pos="1080"/>
        </w:tabs>
        <w:ind w:left="1080" w:hanging="360"/>
      </w:pPr>
      <w:rPr>
        <w:rFonts w:ascii="Symbol" w:hAnsi="Symbol" w:hint="default"/>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abstractNumId w:val="16"/>
  </w:num>
  <w:num w:numId="2">
    <w:abstractNumId w:val="27"/>
  </w:num>
  <w:num w:numId="3">
    <w:abstractNumId w:val="20"/>
  </w:num>
  <w:num w:numId="4">
    <w:abstractNumId w:val="18"/>
  </w:num>
  <w:num w:numId="5">
    <w:abstractNumId w:val="10"/>
  </w:num>
  <w:num w:numId="6">
    <w:abstractNumId w:val="0"/>
  </w:num>
  <w:num w:numId="7">
    <w:abstractNumId w:val="11"/>
  </w:num>
  <w:num w:numId="8">
    <w:abstractNumId w:val="7"/>
  </w:num>
  <w:num w:numId="9">
    <w:abstractNumId w:val="3"/>
  </w:num>
  <w:num w:numId="10">
    <w:abstractNumId w:val="17"/>
  </w:num>
  <w:num w:numId="11">
    <w:abstractNumId w:val="14"/>
  </w:num>
  <w:num w:numId="12">
    <w:abstractNumId w:val="26"/>
  </w:num>
  <w:num w:numId="13">
    <w:abstractNumId w:val="23"/>
  </w:num>
  <w:num w:numId="14">
    <w:abstractNumId w:val="4"/>
  </w:num>
  <w:num w:numId="15">
    <w:abstractNumId w:val="28"/>
  </w:num>
  <w:num w:numId="16">
    <w:abstractNumId w:val="5"/>
  </w:num>
  <w:num w:numId="17">
    <w:abstractNumId w:val="22"/>
  </w:num>
  <w:num w:numId="18">
    <w:abstractNumId w:val="2"/>
  </w:num>
  <w:num w:numId="19">
    <w:abstractNumId w:val="19"/>
  </w:num>
  <w:num w:numId="20">
    <w:abstractNumId w:val="1"/>
  </w:num>
  <w:num w:numId="21">
    <w:abstractNumId w:val="21"/>
  </w:num>
  <w:num w:numId="22">
    <w:abstractNumId w:val="24"/>
  </w:num>
  <w:num w:numId="23">
    <w:abstractNumId w:val="15"/>
  </w:num>
  <w:num w:numId="24">
    <w:abstractNumId w:val="8"/>
  </w:num>
  <w:num w:numId="25">
    <w:abstractNumId w:val="12"/>
  </w:num>
  <w:num w:numId="26">
    <w:abstractNumId w:val="6"/>
  </w:num>
  <w:num w:numId="27">
    <w:abstractNumId w:val="13"/>
  </w:num>
  <w:num w:numId="28">
    <w:abstractNumId w:val="2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397"/>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DF1"/>
    <w:rsid w:val="00001714"/>
    <w:rsid w:val="000116CE"/>
    <w:rsid w:val="0002220C"/>
    <w:rsid w:val="0003158A"/>
    <w:rsid w:val="0003390B"/>
    <w:rsid w:val="00033AB2"/>
    <w:rsid w:val="00034CDC"/>
    <w:rsid w:val="0004247D"/>
    <w:rsid w:val="000564C7"/>
    <w:rsid w:val="00077C37"/>
    <w:rsid w:val="00085AC9"/>
    <w:rsid w:val="00085F09"/>
    <w:rsid w:val="000A1DF1"/>
    <w:rsid w:val="000B6227"/>
    <w:rsid w:val="00104872"/>
    <w:rsid w:val="001052FD"/>
    <w:rsid w:val="00105F79"/>
    <w:rsid w:val="00112655"/>
    <w:rsid w:val="001312A7"/>
    <w:rsid w:val="001510ED"/>
    <w:rsid w:val="001562F9"/>
    <w:rsid w:val="001668FA"/>
    <w:rsid w:val="0018210E"/>
    <w:rsid w:val="001A6813"/>
    <w:rsid w:val="001B3522"/>
    <w:rsid w:val="001F48DB"/>
    <w:rsid w:val="001F7C54"/>
    <w:rsid w:val="00200045"/>
    <w:rsid w:val="00205D96"/>
    <w:rsid w:val="00226F8F"/>
    <w:rsid w:val="00251116"/>
    <w:rsid w:val="0028152B"/>
    <w:rsid w:val="0029297A"/>
    <w:rsid w:val="002C0B30"/>
    <w:rsid w:val="002C1536"/>
    <w:rsid w:val="002C48D0"/>
    <w:rsid w:val="002E40EC"/>
    <w:rsid w:val="00325C8C"/>
    <w:rsid w:val="003558B1"/>
    <w:rsid w:val="00362545"/>
    <w:rsid w:val="00362AD2"/>
    <w:rsid w:val="0038072A"/>
    <w:rsid w:val="00381B45"/>
    <w:rsid w:val="00392AAA"/>
    <w:rsid w:val="003A1A9D"/>
    <w:rsid w:val="003A6741"/>
    <w:rsid w:val="003B0913"/>
    <w:rsid w:val="003B4B2D"/>
    <w:rsid w:val="003D1971"/>
    <w:rsid w:val="003D544F"/>
    <w:rsid w:val="003F3196"/>
    <w:rsid w:val="00415A24"/>
    <w:rsid w:val="00442DF7"/>
    <w:rsid w:val="00450FBF"/>
    <w:rsid w:val="00451AD5"/>
    <w:rsid w:val="0045787B"/>
    <w:rsid w:val="00461F2D"/>
    <w:rsid w:val="00464E92"/>
    <w:rsid w:val="00466D19"/>
    <w:rsid w:val="004726D3"/>
    <w:rsid w:val="00476AB2"/>
    <w:rsid w:val="004857FB"/>
    <w:rsid w:val="00486C56"/>
    <w:rsid w:val="004928A2"/>
    <w:rsid w:val="00497262"/>
    <w:rsid w:val="004A2C8D"/>
    <w:rsid w:val="004B7617"/>
    <w:rsid w:val="004D4D2C"/>
    <w:rsid w:val="004D5809"/>
    <w:rsid w:val="004F7E9C"/>
    <w:rsid w:val="005128B1"/>
    <w:rsid w:val="00514553"/>
    <w:rsid w:val="005225DD"/>
    <w:rsid w:val="0052330C"/>
    <w:rsid w:val="0053573C"/>
    <w:rsid w:val="005520D0"/>
    <w:rsid w:val="0055457A"/>
    <w:rsid w:val="00566B9F"/>
    <w:rsid w:val="0058383E"/>
    <w:rsid w:val="005F3191"/>
    <w:rsid w:val="00600E48"/>
    <w:rsid w:val="006203D9"/>
    <w:rsid w:val="0064762A"/>
    <w:rsid w:val="006669EB"/>
    <w:rsid w:val="0067246F"/>
    <w:rsid w:val="0069070A"/>
    <w:rsid w:val="006A38E0"/>
    <w:rsid w:val="006A583B"/>
    <w:rsid w:val="006B3AC0"/>
    <w:rsid w:val="006B45B3"/>
    <w:rsid w:val="006C4BE5"/>
    <w:rsid w:val="006D4BBD"/>
    <w:rsid w:val="006F3809"/>
    <w:rsid w:val="0070208B"/>
    <w:rsid w:val="007046DB"/>
    <w:rsid w:val="007057C3"/>
    <w:rsid w:val="007128F9"/>
    <w:rsid w:val="00731BC8"/>
    <w:rsid w:val="0073254F"/>
    <w:rsid w:val="00742578"/>
    <w:rsid w:val="00745AED"/>
    <w:rsid w:val="007461A4"/>
    <w:rsid w:val="00764D0C"/>
    <w:rsid w:val="00765A42"/>
    <w:rsid w:val="007A5314"/>
    <w:rsid w:val="007A7088"/>
    <w:rsid w:val="007B294A"/>
    <w:rsid w:val="007F4801"/>
    <w:rsid w:val="008122BE"/>
    <w:rsid w:val="00823174"/>
    <w:rsid w:val="00851605"/>
    <w:rsid w:val="00860A20"/>
    <w:rsid w:val="0086316A"/>
    <w:rsid w:val="0087484C"/>
    <w:rsid w:val="00890D52"/>
    <w:rsid w:val="008A19FD"/>
    <w:rsid w:val="008A1C5D"/>
    <w:rsid w:val="008B4A03"/>
    <w:rsid w:val="008B6BBC"/>
    <w:rsid w:val="008C17E0"/>
    <w:rsid w:val="008D2239"/>
    <w:rsid w:val="008D370D"/>
    <w:rsid w:val="008E4827"/>
    <w:rsid w:val="008E6C19"/>
    <w:rsid w:val="00903268"/>
    <w:rsid w:val="00905F99"/>
    <w:rsid w:val="00936063"/>
    <w:rsid w:val="0095145F"/>
    <w:rsid w:val="00955E45"/>
    <w:rsid w:val="009725D3"/>
    <w:rsid w:val="009B1816"/>
    <w:rsid w:val="009B7A74"/>
    <w:rsid w:val="009C5748"/>
    <w:rsid w:val="009D5658"/>
    <w:rsid w:val="009E674C"/>
    <w:rsid w:val="00A03700"/>
    <w:rsid w:val="00A167A7"/>
    <w:rsid w:val="00A2263B"/>
    <w:rsid w:val="00A3278C"/>
    <w:rsid w:val="00A3430A"/>
    <w:rsid w:val="00A36A0A"/>
    <w:rsid w:val="00A762CF"/>
    <w:rsid w:val="00AC7801"/>
    <w:rsid w:val="00AD1CD5"/>
    <w:rsid w:val="00AD712A"/>
    <w:rsid w:val="00AE0BA4"/>
    <w:rsid w:val="00AF7F36"/>
    <w:rsid w:val="00B01A40"/>
    <w:rsid w:val="00B107D5"/>
    <w:rsid w:val="00B10BFE"/>
    <w:rsid w:val="00B25282"/>
    <w:rsid w:val="00B35F2B"/>
    <w:rsid w:val="00B400BD"/>
    <w:rsid w:val="00B51E22"/>
    <w:rsid w:val="00B82C33"/>
    <w:rsid w:val="00B82E6A"/>
    <w:rsid w:val="00B924C6"/>
    <w:rsid w:val="00B949EB"/>
    <w:rsid w:val="00BA6DCB"/>
    <w:rsid w:val="00BB154E"/>
    <w:rsid w:val="00BC52AA"/>
    <w:rsid w:val="00BD4B20"/>
    <w:rsid w:val="00BD6B5B"/>
    <w:rsid w:val="00BE510A"/>
    <w:rsid w:val="00BE7A6C"/>
    <w:rsid w:val="00C1645F"/>
    <w:rsid w:val="00C34E4C"/>
    <w:rsid w:val="00C37F14"/>
    <w:rsid w:val="00C460A9"/>
    <w:rsid w:val="00C63461"/>
    <w:rsid w:val="00C74C09"/>
    <w:rsid w:val="00C82A50"/>
    <w:rsid w:val="00C94A82"/>
    <w:rsid w:val="00CD2832"/>
    <w:rsid w:val="00CD4DFE"/>
    <w:rsid w:val="00CE7DD8"/>
    <w:rsid w:val="00D05CE5"/>
    <w:rsid w:val="00D359A8"/>
    <w:rsid w:val="00D81FBC"/>
    <w:rsid w:val="00D846D0"/>
    <w:rsid w:val="00D95BBE"/>
    <w:rsid w:val="00DA238B"/>
    <w:rsid w:val="00DA4977"/>
    <w:rsid w:val="00DF2A49"/>
    <w:rsid w:val="00DF2BA6"/>
    <w:rsid w:val="00DF450F"/>
    <w:rsid w:val="00DF696A"/>
    <w:rsid w:val="00E04674"/>
    <w:rsid w:val="00E15545"/>
    <w:rsid w:val="00E3005E"/>
    <w:rsid w:val="00E310BD"/>
    <w:rsid w:val="00E55A86"/>
    <w:rsid w:val="00E60FE5"/>
    <w:rsid w:val="00E774D5"/>
    <w:rsid w:val="00E874BA"/>
    <w:rsid w:val="00E928AE"/>
    <w:rsid w:val="00E93CBC"/>
    <w:rsid w:val="00EA3564"/>
    <w:rsid w:val="00EA5CB1"/>
    <w:rsid w:val="00EB64D2"/>
    <w:rsid w:val="00EC1260"/>
    <w:rsid w:val="00EC2C2C"/>
    <w:rsid w:val="00EC3454"/>
    <w:rsid w:val="00EC66E8"/>
    <w:rsid w:val="00ED49F0"/>
    <w:rsid w:val="00ED4F4B"/>
    <w:rsid w:val="00F135CE"/>
    <w:rsid w:val="00F219C6"/>
    <w:rsid w:val="00F24F30"/>
    <w:rsid w:val="00F30BEA"/>
    <w:rsid w:val="00F409F3"/>
    <w:rsid w:val="00F4318D"/>
    <w:rsid w:val="00F63B2A"/>
    <w:rsid w:val="00F864E4"/>
    <w:rsid w:val="00FC11B6"/>
    <w:rsid w:val="00FC42D9"/>
    <w:rsid w:val="00FF3953"/>
    <w:rsid w:val="00FF52D9"/>
    <w:rsid w:val="00FF5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617897"/>
  <w15:docId w15:val="{2A21D1BF-4716-44E6-A04F-62D8AA674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customStyle="1" w:styleId="HTMLBody">
    <w:name w:val="HTML Body"/>
    <w:pPr>
      <w:autoSpaceDE w:val="0"/>
      <w:autoSpaceDN w:val="0"/>
      <w:adjustRightInd w:val="0"/>
    </w:pPr>
    <w:rPr>
      <w:rFonts w:ascii="Verdana" w:hAnsi="Verdana"/>
      <w:lang w:val="en-US" w:eastAsia="en-US"/>
    </w:rPr>
  </w:style>
  <w:style w:type="paragraph" w:styleId="ListBullet">
    <w:name w:val="List Bullet"/>
    <w:basedOn w:val="Normal"/>
    <w:semiHidden/>
    <w:pPr>
      <w:numPr>
        <w:numId w:val="12"/>
      </w:numPr>
    </w:pPr>
  </w:style>
  <w:style w:type="paragraph" w:styleId="PlainText">
    <w:name w:val="Plain Text"/>
    <w:basedOn w:val="Normal"/>
    <w:link w:val="PlainTextChar"/>
    <w:rPr>
      <w:rFonts w:ascii="Courier New" w:hAnsi="Courier New" w:cs="Courier New"/>
      <w:sz w:val="20"/>
      <w:szCs w:val="20"/>
    </w:rPr>
  </w:style>
  <w:style w:type="character" w:styleId="Hyperlink">
    <w:name w:val="Hyperlink"/>
    <w:semiHidden/>
    <w:rPr>
      <w:color w:val="0000FF"/>
      <w:u w:val="single"/>
    </w:rPr>
  </w:style>
  <w:style w:type="paragraph" w:customStyle="1" w:styleId="first-para">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math">
    <w:name w:val="math"/>
    <w:basedOn w:val="DefaultParagraphFont"/>
  </w:style>
  <w:style w:type="paragraph" w:customStyle="1" w:styleId="para">
    <w:name w:val="para"/>
    <w:basedOn w:val="Normal"/>
    <w:pPr>
      <w:spacing w:before="100" w:beforeAutospacing="1" w:after="100" w:afterAutospacing="1"/>
    </w:pPr>
    <w:rPr>
      <w:lang w:val="en-US"/>
    </w:rPr>
  </w:style>
  <w:style w:type="paragraph" w:customStyle="1" w:styleId="figure">
    <w:name w:val="figure"/>
    <w:basedOn w:val="Normal"/>
    <w:pPr>
      <w:spacing w:before="100" w:beforeAutospacing="1" w:after="100" w:afterAutospacing="1"/>
    </w:pPr>
    <w:rPr>
      <w:lang w:val="en-US"/>
    </w:rPr>
  </w:style>
  <w:style w:type="character" w:customStyle="1" w:styleId="figuremediaobject">
    <w:name w:val="figuremediaobject"/>
    <w:basedOn w:val="DefaultParagraphFont"/>
  </w:style>
  <w:style w:type="character" w:customStyle="1" w:styleId="figure-title">
    <w:name w:val="figure-title"/>
    <w:basedOn w:val="DefaultParagraphFont"/>
  </w:style>
  <w:style w:type="character" w:customStyle="1" w:styleId="figure-titlelabel">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character" w:customStyle="1" w:styleId="PlainTextChar">
    <w:name w:val="Plain Text Char"/>
    <w:link w:val="PlainText"/>
    <w:uiPriority w:val="99"/>
    <w:rsid w:val="00514553"/>
    <w:rPr>
      <w:rFonts w:ascii="Courier New" w:hAnsi="Courier New" w:cs="Courier New"/>
      <w:lang w:val="en-CA"/>
    </w:rPr>
  </w:style>
  <w:style w:type="paragraph" w:styleId="BalloonText">
    <w:name w:val="Balloon Text"/>
    <w:basedOn w:val="Normal"/>
    <w:link w:val="BalloonTextChar"/>
    <w:uiPriority w:val="99"/>
    <w:semiHidden/>
    <w:unhideWhenUsed/>
    <w:rsid w:val="002C0B30"/>
    <w:rPr>
      <w:rFonts w:ascii="Tahoma" w:hAnsi="Tahoma" w:cs="Tahoma"/>
      <w:sz w:val="16"/>
      <w:szCs w:val="16"/>
    </w:rPr>
  </w:style>
  <w:style w:type="character" w:customStyle="1" w:styleId="BalloonTextChar">
    <w:name w:val="Balloon Text Char"/>
    <w:link w:val="BalloonText"/>
    <w:uiPriority w:val="99"/>
    <w:semiHidden/>
    <w:rsid w:val="002C0B30"/>
    <w:rPr>
      <w:rFonts w:ascii="Tahoma" w:hAnsi="Tahoma" w:cs="Tahoma"/>
      <w:sz w:val="16"/>
      <w:szCs w:val="16"/>
      <w:lang w:val="en-CA"/>
    </w:rPr>
  </w:style>
  <w:style w:type="paragraph" w:styleId="ListParagraph">
    <w:name w:val="List Paragraph"/>
    <w:basedOn w:val="Normal"/>
    <w:uiPriority w:val="34"/>
    <w:qFormat/>
    <w:rsid w:val="00FC42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8</Pages>
  <Words>729</Words>
  <Characters>4158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Marks needs a key</vt:lpstr>
    </vt:vector>
  </TitlesOfParts>
  <Company>Seneca College</Company>
  <LinksUpToDate>false</LinksUpToDate>
  <CharactersWithSpaces>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Marks needs a key</dc:title>
  <dc:creator>Russell.Pangborn@senecacollege.ca</dc:creator>
  <cp:lastModifiedBy>Russell Pangborn</cp:lastModifiedBy>
  <cp:revision>13</cp:revision>
  <cp:lastPrinted>2019-03-11T14:18:00Z</cp:lastPrinted>
  <dcterms:created xsi:type="dcterms:W3CDTF">2021-03-18T19:52:00Z</dcterms:created>
  <dcterms:modified xsi:type="dcterms:W3CDTF">2021-03-21T14:37:00Z</dcterms:modified>
</cp:coreProperties>
</file>