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3F3C" w14:textId="77777777" w:rsidR="003009D6" w:rsidRP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>Section Code:</w:t>
      </w:r>
      <w:r w:rsidRPr="003009D6">
        <w:rPr>
          <w:rFonts w:ascii="Segoe UI" w:eastAsia="Times New Roman" w:hAnsi="Segoe UI" w:cs="Segoe UI"/>
          <w:sz w:val="21"/>
          <w:szCs w:val="21"/>
        </w:rPr>
        <w:t xml:space="preserve"> SYD366NCC</w:t>
      </w:r>
    </w:p>
    <w:p w14:paraId="28A8CDD2" w14:textId="77777777" w:rsidR="003009D6" w:rsidRPr="003009D6" w:rsidRDefault="003009D6" w:rsidP="003009D6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>Group 8</w:t>
      </w:r>
    </w:p>
    <w:p w14:paraId="6EECAFC7" w14:textId="77777777" w:rsidR="003009D6" w:rsidRP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>Date:</w:t>
      </w:r>
      <w:r w:rsidRPr="003009D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12/08/</w:t>
      </w:r>
      <w:r w:rsidRPr="003009D6">
        <w:rPr>
          <w:rFonts w:ascii="Segoe UI" w:eastAsia="Times New Roman" w:hAnsi="Segoe UI" w:cs="Segoe UI"/>
          <w:sz w:val="21"/>
          <w:szCs w:val="21"/>
        </w:rPr>
        <w:t>2021</w:t>
      </w:r>
    </w:p>
    <w:p w14:paraId="092051DE" w14:textId="37F16CC5" w:rsid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>Professor:</w:t>
      </w:r>
      <w:r w:rsidRPr="003009D6">
        <w:rPr>
          <w:rFonts w:ascii="Segoe UI" w:eastAsia="Times New Roman" w:hAnsi="Segoe UI" w:cs="Segoe UI"/>
          <w:sz w:val="21"/>
          <w:szCs w:val="21"/>
        </w:rPr>
        <w:t xml:space="preserve"> Tevin </w:t>
      </w:r>
      <w:proofErr w:type="spellStart"/>
      <w:r w:rsidRPr="003009D6">
        <w:rPr>
          <w:rFonts w:ascii="Segoe UI" w:eastAsia="Times New Roman" w:hAnsi="Segoe UI" w:cs="Segoe UI"/>
          <w:sz w:val="21"/>
          <w:szCs w:val="21"/>
        </w:rPr>
        <w:t>Apenteng</w:t>
      </w:r>
      <w:proofErr w:type="spellEnd"/>
    </w:p>
    <w:p w14:paraId="43E6811B" w14:textId="77777777" w:rsidR="003009D6" w:rsidRP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33461BD" w14:textId="447ED629" w:rsid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>Mathushanth</w:t>
      </w:r>
      <w:proofErr w:type="spellEnd"/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>Srikanthan</w:t>
      </w:r>
      <w:proofErr w:type="spellEnd"/>
      <w:r w:rsidRPr="003009D6">
        <w:rPr>
          <w:rFonts w:ascii="Segoe UI" w:eastAsia="Times New Roman" w:hAnsi="Segoe UI" w:cs="Segoe UI"/>
          <w:sz w:val="21"/>
          <w:szCs w:val="21"/>
        </w:rPr>
        <w:t xml:space="preserve"> (#109751164) </w:t>
      </w:r>
      <w:r>
        <w:rPr>
          <w:rFonts w:ascii="Segoe UI" w:eastAsia="Times New Roman" w:hAnsi="Segoe UI" w:cs="Segoe UI"/>
          <w:sz w:val="21"/>
          <w:szCs w:val="21"/>
        </w:rPr>
        <w:t>:- He is the proactive guy in the group. He is usually the first one to come up with a solution. Whole semester he was doing great work and was engaging very nicely.</w:t>
      </w:r>
    </w:p>
    <w:p w14:paraId="41FE8055" w14:textId="77777777" w:rsid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33F58DF" w14:textId="4C973AC5" w:rsid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>Minjae</w:t>
      </w:r>
      <w:proofErr w:type="spellEnd"/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 xml:space="preserve"> Sung</w:t>
      </w:r>
      <w:r w:rsidRPr="003009D6">
        <w:rPr>
          <w:rFonts w:ascii="Segoe UI" w:eastAsia="Times New Roman" w:hAnsi="Segoe UI" w:cs="Segoe UI"/>
          <w:sz w:val="21"/>
          <w:szCs w:val="21"/>
        </w:rPr>
        <w:t xml:space="preserve"> (#144133196) </w:t>
      </w:r>
      <w:r>
        <w:rPr>
          <w:rFonts w:ascii="Segoe UI" w:eastAsia="Times New Roman" w:hAnsi="Segoe UI" w:cs="Segoe UI"/>
          <w:sz w:val="21"/>
          <w:szCs w:val="21"/>
        </w:rPr>
        <w:t>:- No sound guy. I barely heard him 3 times in the whole semester.  He was usually ty</w:t>
      </w:r>
      <w:r w:rsidR="000B444E">
        <w:rPr>
          <w:rFonts w:ascii="Segoe UI" w:eastAsia="Times New Roman" w:hAnsi="Segoe UI" w:cs="Segoe UI"/>
          <w:sz w:val="21"/>
          <w:szCs w:val="21"/>
        </w:rPr>
        <w:t>p</w:t>
      </w:r>
      <w:r>
        <w:rPr>
          <w:rFonts w:ascii="Segoe UI" w:eastAsia="Times New Roman" w:hAnsi="Segoe UI" w:cs="Segoe UI"/>
          <w:sz w:val="21"/>
          <w:szCs w:val="21"/>
        </w:rPr>
        <w:t>ing in the chat rather then speaking. But doesn’t matter. He was engaging and doing everything that was asked.</w:t>
      </w:r>
    </w:p>
    <w:p w14:paraId="72F516E8" w14:textId="77777777" w:rsid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B1A6FF6" w14:textId="419DB6AF" w:rsid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>Kuan</w:t>
      </w:r>
      <w:proofErr w:type="spellEnd"/>
      <w:r w:rsidRPr="003009D6">
        <w:rPr>
          <w:rFonts w:ascii="Segoe UI" w:eastAsia="Times New Roman" w:hAnsi="Segoe UI" w:cs="Segoe UI"/>
          <w:b/>
          <w:bCs/>
          <w:sz w:val="21"/>
          <w:szCs w:val="21"/>
        </w:rPr>
        <w:t xml:space="preserve"> Chung Huang</w:t>
      </w:r>
      <w:r w:rsidRPr="003009D6">
        <w:rPr>
          <w:rFonts w:ascii="Segoe UI" w:eastAsia="Times New Roman" w:hAnsi="Segoe UI" w:cs="Segoe UI"/>
          <w:sz w:val="21"/>
          <w:szCs w:val="21"/>
        </w:rPr>
        <w:t xml:space="preserve"> (#131356198)</w:t>
      </w:r>
      <w:r>
        <w:rPr>
          <w:rFonts w:ascii="Segoe UI" w:eastAsia="Times New Roman" w:hAnsi="Segoe UI" w:cs="Segoe UI"/>
          <w:sz w:val="21"/>
          <w:szCs w:val="21"/>
        </w:rPr>
        <w:t xml:space="preserve"> :- He doesn’t </w:t>
      </w:r>
      <w:r w:rsidR="006B3F55">
        <w:rPr>
          <w:rFonts w:ascii="Segoe UI" w:eastAsia="Times New Roman" w:hAnsi="Segoe UI" w:cs="Segoe UI"/>
          <w:sz w:val="21"/>
          <w:szCs w:val="21"/>
        </w:rPr>
        <w:t>read</w:t>
      </w:r>
      <w:r>
        <w:rPr>
          <w:rFonts w:ascii="Segoe UI" w:eastAsia="Times New Roman" w:hAnsi="Segoe UI" w:cs="Segoe UI"/>
          <w:sz w:val="21"/>
          <w:szCs w:val="21"/>
        </w:rPr>
        <w:t xml:space="preserve"> the full text and makes wrong assumptions after reading half of the text. </w:t>
      </w:r>
      <w:r w:rsidR="006B3F55">
        <w:rPr>
          <w:rFonts w:ascii="Segoe UI" w:eastAsia="Times New Roman" w:hAnsi="Segoe UI" w:cs="Segoe UI"/>
          <w:sz w:val="21"/>
          <w:szCs w:val="21"/>
        </w:rPr>
        <w:t>Usually,</w:t>
      </w:r>
      <w:r>
        <w:rPr>
          <w:rFonts w:ascii="Segoe UI" w:eastAsia="Times New Roman" w:hAnsi="Segoe UI" w:cs="Segoe UI"/>
          <w:sz w:val="21"/>
          <w:szCs w:val="21"/>
        </w:rPr>
        <w:t xml:space="preserve"> the slowest one to understand any work, but did every work at time which is the most important.</w:t>
      </w:r>
    </w:p>
    <w:p w14:paraId="32922FDC" w14:textId="77777777" w:rsidR="003009D6" w:rsidRPr="003009D6" w:rsidRDefault="003009D6" w:rsidP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B8E0555" w14:textId="77777777" w:rsidR="003009D6" w:rsidRPr="003009D6" w:rsidRDefault="003009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sectPr w:rsidR="003009D6" w:rsidRPr="0030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27"/>
    <w:rsid w:val="000B444E"/>
    <w:rsid w:val="001F2CDA"/>
    <w:rsid w:val="003009D6"/>
    <w:rsid w:val="006B3F55"/>
    <w:rsid w:val="008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786B"/>
  <w15:chartTrackingRefBased/>
  <w15:docId w15:val="{8481C061-2A2F-49D9-8D1C-24072A45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2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9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4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47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0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3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70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04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22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69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27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Verma</dc:creator>
  <cp:keywords/>
  <dc:description/>
  <cp:lastModifiedBy>Davinder Verma</cp:lastModifiedBy>
  <cp:revision>4</cp:revision>
  <dcterms:created xsi:type="dcterms:W3CDTF">2021-08-13T02:00:00Z</dcterms:created>
  <dcterms:modified xsi:type="dcterms:W3CDTF">2021-08-13T02:13:00Z</dcterms:modified>
</cp:coreProperties>
</file>