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Ind w:type="dxa" w:w="9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</w:tblBorders>
        <w:tblLayout w:type="fixed"/>
        <w:tblCellMar>
          <w:top w:type="dxa" w:w="75"/>
          <w:left w:type="dxa" w:w="75"/>
          <w:bottom w:type="dxa" w:w="75"/>
          <w:right w:type="dxa" w:w="75"/>
        </w:tblCellMar>
      </w:tblPr>
      <w:tblGrid>
        <w:gridCol w:w="2956"/>
        <w:gridCol w:w="6897"/>
      </w:tblGrid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shd w:fill="B9E9FC" w:val="clear"/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1000000">
            <w:pPr>
              <w:widowControl w:val="1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Наименование поля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shd w:fill="B9E9FC" w:val="clear"/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2000000">
            <w:pPr>
              <w:widowControl w:val="1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Значение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3000000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4000000">
            <w:pPr>
              <w:rPr>
                <w:color w:val="000000"/>
              </w:rPr>
            </w:pPr>
            <w:r>
              <w:rPr>
                <w:color w:val="000000"/>
              </w:rPr>
              <w:t>Открыта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5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6000000">
            <w:pPr>
              <w:rPr>
                <w:color w:val="000000"/>
              </w:rPr>
            </w:pPr>
            <w:r>
              <w:rPr>
                <w:color w:val="000000"/>
              </w:rPr>
              <w:t>бизнес-аналитик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7000000">
            <w:pPr>
              <w:rPr>
                <w:color w:val="000000"/>
              </w:rPr>
            </w:pPr>
            <w:r>
              <w:rPr>
                <w:color w:val="000000"/>
              </w:rPr>
              <w:t>Регион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8000000">
            <w:pPr>
              <w:rPr>
                <w:color w:val="000000"/>
              </w:rPr>
            </w:pPr>
            <w:r>
              <w:rPr>
                <w:color w:val="000000"/>
              </w:rPr>
              <w:t>Москва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9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A000000">
            <w:pPr>
              <w:rPr>
                <w:color w:val="000000"/>
              </w:rPr>
            </w:pPr>
            <w:r>
              <w:rPr>
                <w:color w:val="000000"/>
              </w:rPr>
              <w:t>Москва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B000000">
            <w:pPr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C000000">
            <w:pPr>
              <w:rPr>
                <w:color w:val="000000"/>
              </w:rPr>
            </w:pPr>
            <w:r>
              <w:rPr>
                <w:color w:val="000000"/>
              </w:rPr>
              <w:t>Пресненская,10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D000000">
            <w:pPr>
              <w:rPr>
                <w:color w:val="000000"/>
              </w:rPr>
            </w:pPr>
            <w:r>
              <w:rPr>
                <w:color w:val="000000"/>
              </w:rPr>
              <w:t>Тип трудового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E000000">
            <w:pPr>
              <w:rPr>
                <w:color w:val="000000"/>
              </w:rPr>
            </w:pPr>
            <w:r>
              <w:rPr>
                <w:color w:val="000000"/>
              </w:rPr>
              <w:t>Постоянно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F000000">
            <w:pPr>
              <w:rPr>
                <w:color w:val="000000"/>
              </w:rPr>
            </w:pPr>
            <w:r>
              <w:rPr>
                <w:color w:val="000000"/>
              </w:rPr>
              <w:t>Тип занятости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0000000">
            <w:pPr>
              <w:rPr>
                <w:color w:val="000000"/>
              </w:rPr>
            </w:pPr>
            <w:r>
              <w:rPr>
                <w:color w:val="000000"/>
              </w:rPr>
              <w:t>Полная занятость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1000000">
            <w:pPr>
              <w:rPr>
                <w:color w:val="000000"/>
              </w:rPr>
            </w:pPr>
            <w:r>
              <w:rPr>
                <w:color w:val="000000"/>
              </w:rPr>
              <w:t>Текст график работы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2000000">
            <w:pPr>
              <w:rPr>
                <w:color w:val="000000"/>
              </w:rPr>
            </w:pPr>
            <w:r>
              <w:rPr>
                <w:color w:val="000000"/>
              </w:rPr>
              <w:t>5-дневная рабочая неделя (в офисе)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3000000">
            <w:pPr>
              <w:rPr>
                <w:color w:val="00B050"/>
              </w:rPr>
            </w:pPr>
            <w:bookmarkStart w:id="1" w:name="_GoBack"/>
            <w:r>
              <w:rPr>
                <w:color w:val="00B050"/>
              </w:rPr>
              <w:t xml:space="preserve">Доход </w:t>
            </w:r>
            <w:r>
              <w:rPr>
                <w:color w:val="00B050"/>
              </w:rPr>
              <w:t>(руб/мес)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4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5000000">
            <w:pPr>
              <w:rPr>
                <w:color w:val="00B050"/>
              </w:rPr>
            </w:pPr>
            <w:r>
              <w:rPr>
                <w:color w:val="00B050"/>
              </w:rPr>
              <w:t>Оклад макс. (руб/мес)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6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7000000">
            <w:pPr>
              <w:rPr>
                <w:color w:val="00B050"/>
              </w:rPr>
            </w:pPr>
            <w:r>
              <w:rPr>
                <w:color w:val="00B050"/>
              </w:rPr>
              <w:t>Оклад мин. (руб/мес)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8000000">
            <w:pPr>
              <w:rPr>
                <w:color w:val="000000"/>
              </w:rPr>
            </w:pPr>
            <w:bookmarkEnd w:id="1"/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9000000">
            <w:pPr>
              <w:rPr>
                <w:color w:val="000000"/>
              </w:rPr>
            </w:pPr>
            <w:r>
              <w:rPr>
                <w:color w:val="000000"/>
              </w:rPr>
              <w:t>Годовая премия (%)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A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B000000">
            <w:pPr>
              <w:rPr>
                <w:color w:val="000000"/>
              </w:rPr>
            </w:pPr>
            <w:r>
              <w:rPr>
                <w:color w:val="000000"/>
              </w:rPr>
              <w:t>Тип премирования. Описание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C000000">
            <w:pPr>
              <w:rPr>
                <w:color w:val="000000"/>
              </w:rPr>
            </w:pPr>
            <w:r>
              <w:rPr>
                <w:color w:val="000000"/>
              </w:rPr>
              <w:t>Годовое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D000000">
            <w:pPr>
              <w:rPr>
                <w:color w:val="000000"/>
              </w:rPr>
            </w:pPr>
            <w:r>
              <w:rPr>
                <w:color w:val="000000"/>
              </w:rPr>
              <w:t>Обязанности (для публикации)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E000000">
            <w:pPr>
              <w:rPr>
                <w:color w:val="000000"/>
              </w:rPr>
            </w:pPr>
            <w:r>
              <w:rPr>
                <w:color w:val="000000"/>
              </w:rPr>
              <w:t>- управление комплексом Системы противодействия мошенничеству и вспомогательными инструментами по управлению рисками по каналам: платежные</w:t>
            </w:r>
            <w:r>
              <w:rPr>
                <w:color w:val="000000"/>
              </w:rPr>
              <w:t xml:space="preserve"> карты/ДБО ЮЛ; - формирование предложений по оптимизации, улучшению правил антифрод-мониторинга; - участие в проектах по развитию комплекса банковских систем по противодействию мошенничеству; - анализ и формирование функциональных и бизнес-требований, пост</w:t>
            </w:r>
            <w:r>
              <w:rPr>
                <w:color w:val="000000"/>
              </w:rPr>
              <w:t xml:space="preserve">ановка задач разработчику; - участие в разработке тест-кейсов и функциональных тестированиях; 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F000000">
            <w:pPr>
              <w:rPr>
                <w:color w:val="000000"/>
              </w:rPr>
            </w:pPr>
            <w:r>
              <w:rPr>
                <w:color w:val="000000"/>
              </w:rPr>
              <w:t>Требования (для публикации)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0000000">
            <w:pPr>
              <w:rPr>
                <w:color w:val="000000"/>
              </w:rPr>
            </w:pPr>
            <w:r>
              <w:rPr>
                <w:color w:val="000000"/>
              </w:rPr>
              <w:t>- Высшее техническое или экономическое образование; - Уверенное владение Microsoft Word, Microsoft Excel, Microsoft PowerPoint; - На</w:t>
            </w:r>
            <w:r>
              <w:rPr>
                <w:color w:val="000000"/>
              </w:rPr>
              <w:t>выки подготовки бизнес-требований к развитию систем; Будет преимуществом: •\tОпыт работы с программным обеспечением в области антифрод, ПОД/ФТ-систем; •\tОпыт работы с операциями по корпоративным картам; •\tЗнание плана счетов клиентов ЮЛ; •\tПредставление</w:t>
            </w:r>
            <w:r>
              <w:rPr>
                <w:color w:val="000000"/>
              </w:rPr>
              <w:t xml:space="preserve"> о клиентском пути клиента ЮЛ в банке; •\tОпыт работы с фронтальными системами ДБО клиентов; •\tПонимание сценариев проведения мошеннических операций и методов противодействия; •\tНавыки разработки технической документации (ФТ, ТЗ, руководства, методики и </w:t>
            </w:r>
            <w:r>
              <w:rPr>
                <w:color w:val="000000"/>
              </w:rPr>
              <w:t xml:space="preserve">пр.); •\tПонимание принципов работы с СУБД •\tЗнание основных технологий и протоколов, применяемых при разработке ПО •\tЗнание правил платёжных систем, логики проведения транзакций по картам, в ДБО. 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1000000">
            <w:pPr>
              <w:rPr>
                <w:color w:val="000000"/>
              </w:rPr>
            </w:pPr>
            <w:r>
              <w:rPr>
                <w:color w:val="000000"/>
              </w:rPr>
              <w:t>Уровень образования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2000000">
            <w:pPr>
              <w:rPr>
                <w:color w:val="000000"/>
              </w:rPr>
            </w:pPr>
            <w:r>
              <w:rPr>
                <w:color w:val="000000"/>
              </w:rPr>
              <w:t>Высшее образование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3000000">
            <w:pPr>
              <w:rPr>
                <w:color w:val="000000"/>
              </w:rPr>
            </w:pPr>
            <w:r>
              <w:rPr>
                <w:color w:val="000000"/>
              </w:rPr>
              <w:t>Требуемый опыт работы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4000000">
            <w:pPr>
              <w:rPr>
                <w:color w:val="000000"/>
              </w:rPr>
            </w:pPr>
            <w:r>
              <w:rPr>
                <w:color w:val="000000"/>
              </w:rPr>
              <w:t>Не определён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5000000">
            <w:pPr>
              <w:rPr>
                <w:color w:val="000000"/>
              </w:rPr>
            </w:pPr>
            <w:r>
              <w:rPr>
                <w:color w:val="000000"/>
              </w:rPr>
              <w:t>Знание специальных программ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6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7000000">
            <w:pPr>
              <w:rPr>
                <w:color w:val="000000"/>
              </w:rPr>
            </w:pPr>
            <w:r>
              <w:rPr>
                <w:color w:val="000000"/>
              </w:rPr>
              <w:t>Навыки работы на компьютере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8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9000000">
            <w:pPr>
              <w:rPr>
                <w:color w:val="000000"/>
              </w:rPr>
            </w:pPr>
            <w:r>
              <w:rPr>
                <w:color w:val="000000"/>
              </w:rPr>
              <w:t>Знание иностранных языков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A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B000000">
            <w:pPr>
              <w:rPr>
                <w:color w:val="000000"/>
              </w:rPr>
            </w:pPr>
            <w:r>
              <w:rPr>
                <w:color w:val="000000"/>
              </w:rPr>
              <w:t>Уровень владения языка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C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D000000">
            <w:pPr>
              <w:rPr>
                <w:color w:val="000000"/>
              </w:rPr>
            </w:pPr>
            <w:r>
              <w:rPr>
                <w:color w:val="000000"/>
              </w:rPr>
              <w:t>Наличие командировок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E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F000000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Дополнительная информация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30000000">
            <w:pPr>
              <w:rPr>
                <w:color w:val="000000"/>
              </w:rPr>
            </w:pPr>
          </w:p>
        </w:tc>
      </w:tr>
    </w:tbl>
    <w:p w14:paraId="3100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4"/>
    </w:rPr>
  </w:style>
  <w:style w:default="1" w:styleId="Style_2_ch" w:type="character">
    <w:name w:val="Normal"/>
    <w:link w:val="Style_2"/>
    <w:rPr>
      <w:sz w:val="24"/>
    </w:rPr>
  </w:style>
  <w:style w:styleId="Style_3" w:type="paragraph">
    <w:name w:val="toc 2"/>
    <w:next w:val="Style_2"/>
    <w:link w:val="Style_3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widowControl w:val="1"/>
      <w:spacing w:after="60" w:before="240"/>
      <w:ind/>
      <w:outlineLvl w:val="2"/>
    </w:pPr>
    <w:rPr>
      <w:b w:val="1"/>
      <w:sz w:val="28"/>
    </w:rPr>
  </w:style>
  <w:style w:styleId="Style_8_ch" w:type="character">
    <w:name w:val="heading 3"/>
    <w:basedOn w:val="Style_2_ch"/>
    <w:link w:val="Style_8"/>
    <w:rPr>
      <w:b w:val="1"/>
      <w:sz w:val="28"/>
    </w:rPr>
  </w:style>
  <w:style w:styleId="Style_9" w:type="paragraph">
    <w:name w:val="toc 3"/>
    <w:next w:val="Style_2"/>
    <w:link w:val="Style_9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widowControl w:val="1"/>
      <w:spacing w:after="60" w:before="240"/>
      <w:ind/>
      <w:outlineLvl w:val="4"/>
    </w:pPr>
    <w:rPr>
      <w:b w:val="1"/>
      <w:sz w:val="20"/>
    </w:rPr>
  </w:style>
  <w:style w:styleId="Style_10_ch" w:type="character">
    <w:name w:val="heading 5"/>
    <w:basedOn w:val="Style_2_ch"/>
    <w:link w:val="Style_10"/>
    <w:rPr>
      <w:b w:val="1"/>
      <w:sz w:val="20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widowControl w:val="1"/>
      <w:spacing w:after="60" w:before="240"/>
      <w:ind/>
      <w:outlineLvl w:val="0"/>
    </w:pPr>
    <w:rPr>
      <w:b w:val="1"/>
      <w:sz w:val="48"/>
    </w:rPr>
  </w:style>
  <w:style w:styleId="Style_11_ch" w:type="character">
    <w:name w:val="heading 1"/>
    <w:basedOn w:val="Style_2_ch"/>
    <w:link w:val="Style_11"/>
    <w:rPr>
      <w:b w:val="1"/>
      <w:sz w:val="4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basedOn w:val="Style_2"/>
    <w:next w:val="Style_2"/>
    <w:link w:val="Style_22_ch"/>
    <w:uiPriority w:val="9"/>
    <w:qFormat/>
    <w:pPr>
      <w:keepNext w:val="1"/>
      <w:widowControl w:val="1"/>
      <w:spacing w:after="60" w:before="240"/>
      <w:ind/>
      <w:outlineLvl w:val="3"/>
    </w:pPr>
    <w:rPr>
      <w:b w:val="1"/>
    </w:rPr>
  </w:style>
  <w:style w:styleId="Style_22_ch" w:type="character">
    <w:name w:val="heading 4"/>
    <w:basedOn w:val="Style_2_ch"/>
    <w:link w:val="Style_22"/>
    <w:rPr>
      <w:b w:val="1"/>
    </w:rPr>
  </w:style>
  <w:style w:styleId="Style_23" w:type="paragraph">
    <w:name w:val="heading 2"/>
    <w:basedOn w:val="Style_2"/>
    <w:next w:val="Style_2"/>
    <w:link w:val="Style_23_ch"/>
    <w:uiPriority w:val="9"/>
    <w:qFormat/>
    <w:pPr>
      <w:keepNext w:val="1"/>
      <w:widowControl w:val="1"/>
      <w:spacing w:after="60" w:before="240"/>
      <w:ind/>
      <w:outlineLvl w:val="1"/>
    </w:pPr>
    <w:rPr>
      <w:b w:val="1"/>
      <w:sz w:val="36"/>
    </w:rPr>
  </w:style>
  <w:style w:styleId="Style_23_ch" w:type="character">
    <w:name w:val="heading 2"/>
    <w:basedOn w:val="Style_2_ch"/>
    <w:link w:val="Style_23"/>
    <w:rPr>
      <w:b w:val="1"/>
      <w:sz w:val="36"/>
    </w:rPr>
  </w:style>
  <w:style w:styleId="Style_24" w:type="paragraph">
    <w:name w:val="heading 6"/>
    <w:basedOn w:val="Style_2"/>
    <w:next w:val="Style_2"/>
    <w:link w:val="Style_24_ch"/>
    <w:uiPriority w:val="9"/>
    <w:qFormat/>
    <w:pPr>
      <w:widowControl w:val="1"/>
      <w:spacing w:after="60" w:before="240"/>
      <w:ind/>
      <w:outlineLvl w:val="5"/>
    </w:pPr>
    <w:rPr>
      <w:b w:val="1"/>
      <w:sz w:val="16"/>
    </w:rPr>
  </w:style>
  <w:style w:styleId="Style_24_ch" w:type="character">
    <w:name w:val="heading 6"/>
    <w:basedOn w:val="Style_2_ch"/>
    <w:link w:val="Style_24"/>
    <w:rPr>
      <w:b w:val="1"/>
      <w:sz w:val="1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2025-07-21T10:07:00Z</dcterms:created>
  <dcterms:modified xsi:type="dcterms:W3CDTF">2025-08-27T05:49:51Z</dcterms:modified>
</cp:coreProperties>
</file>