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395F5" w14:textId="16530509" w:rsidR="00911C25" w:rsidRDefault="00911C25" w:rsidP="00911C25">
      <w:pPr>
        <w:pStyle w:val="Title"/>
        <w:jc w:val="center"/>
        <w:rPr>
          <w:rFonts w:ascii="Grandview" w:hAnsi="Grandview"/>
          <w:sz w:val="44"/>
          <w:szCs w:val="44"/>
        </w:rPr>
      </w:pPr>
      <w:r>
        <w:rPr>
          <w:rFonts w:ascii="Arial" w:eastAsia="Times New Roman" w:hAnsi="Arial" w:cs="Arial"/>
          <w:noProof/>
          <w:kern w:val="0"/>
          <w:sz w:val="24"/>
          <w:szCs w:val="24"/>
        </w:rPr>
        <w:drawing>
          <wp:anchor distT="0" distB="0" distL="114300" distR="114300" simplePos="0" relativeHeight="251707904" behindDoc="0" locked="0" layoutInCell="1" allowOverlap="1" wp14:anchorId="78FD555F" wp14:editId="2D88D5A0">
            <wp:simplePos x="0" y="0"/>
            <wp:positionH relativeFrom="column">
              <wp:posOffset>4883150</wp:posOffset>
            </wp:positionH>
            <wp:positionV relativeFrom="paragraph">
              <wp:posOffset>-1905</wp:posOffset>
            </wp:positionV>
            <wp:extent cx="1974850" cy="1965960"/>
            <wp:effectExtent l="0" t="0" r="0" b="0"/>
            <wp:wrapSquare wrapText="bothSides"/>
            <wp:docPr id="1829419845" name="Picture 1" descr="A black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39494" name="Picture 1" descr="A black square with white text&#10;&#10;Description automatically generated"/>
                    <pic:cNvPicPr/>
                  </pic:nvPicPr>
                  <pic:blipFill rotWithShape="1">
                    <a:blip r:embed="rId5">
                      <a:grayscl/>
                      <a:extLst>
                        <a:ext uri="{BEBA8EAE-BF5A-486C-A8C5-ECC9F3942E4B}">
                          <a14:imgProps xmlns:a14="http://schemas.microsoft.com/office/drawing/2010/main">
                            <a14:imgLayer r:embed="rId6">
                              <a14:imgEffect>
                                <a14:saturation sat="400000"/>
                              </a14:imgEffect>
                            </a14:imgLayer>
                          </a14:imgProps>
                        </a:ext>
                        <a:ext uri="{28A0092B-C50C-407E-A947-70E740481C1C}">
                          <a14:useLocalDpi xmlns:a14="http://schemas.microsoft.com/office/drawing/2010/main" val="0"/>
                        </a:ext>
                      </a:extLst>
                    </a:blip>
                    <a:srcRect l="53323" t="12058" r="9097" b="50802"/>
                    <a:stretch/>
                  </pic:blipFill>
                  <pic:spPr bwMode="auto">
                    <a:xfrm>
                      <a:off x="0" y="0"/>
                      <a:ext cx="1974850" cy="1965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17792" behindDoc="0" locked="0" layoutInCell="1" allowOverlap="1" wp14:anchorId="494E9601" wp14:editId="5F9F1F49">
            <wp:simplePos x="0" y="0"/>
            <wp:positionH relativeFrom="column">
              <wp:posOffset>2352040</wp:posOffset>
            </wp:positionH>
            <wp:positionV relativeFrom="paragraph">
              <wp:posOffset>127767</wp:posOffset>
            </wp:positionV>
            <wp:extent cx="2159000" cy="1683385"/>
            <wp:effectExtent l="0" t="0" r="0" b="0"/>
            <wp:wrapTopAndBottom/>
            <wp:docPr id="227369383" name="Picture 2" descr="A blue and yellow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69383" name="Picture 2" descr="A blue and yellow text on a black background&#10;&#10;Description automatically generated"/>
                    <pic:cNvPicPr>
                      <a:picLocks noChangeAspect="1" noChangeArrowheads="1"/>
                    </pic:cNvPicPr>
                  </pic:nvPicPr>
                  <pic:blipFill>
                    <a:blip r:embed="rId7" cstate="print">
                      <a:biLevel thresh="75000"/>
                      <a:extLst>
                        <a:ext uri="{28A0092B-C50C-407E-A947-70E740481C1C}">
                          <a14:useLocalDpi xmlns:a14="http://schemas.microsoft.com/office/drawing/2010/main" val="0"/>
                        </a:ext>
                      </a:extLst>
                    </a:blip>
                    <a:srcRect/>
                    <a:stretch>
                      <a:fillRect/>
                    </a:stretch>
                  </pic:blipFill>
                  <pic:spPr bwMode="auto">
                    <a:xfrm>
                      <a:off x="0" y="0"/>
                      <a:ext cx="2159000" cy="16833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Times New Roman" w:hAnsi="Arial" w:cs="Arial"/>
          <w:noProof/>
          <w:kern w:val="0"/>
          <w:sz w:val="24"/>
          <w:szCs w:val="24"/>
        </w:rPr>
        <w:drawing>
          <wp:anchor distT="0" distB="0" distL="114300" distR="114300" simplePos="0" relativeHeight="251639296" behindDoc="0" locked="0" layoutInCell="1" allowOverlap="1" wp14:anchorId="0001F1A3" wp14:editId="4C733099">
            <wp:simplePos x="0" y="0"/>
            <wp:positionH relativeFrom="column">
              <wp:posOffset>0</wp:posOffset>
            </wp:positionH>
            <wp:positionV relativeFrom="paragraph">
              <wp:posOffset>-2156</wp:posOffset>
            </wp:positionV>
            <wp:extent cx="1966595" cy="1983740"/>
            <wp:effectExtent l="0" t="0" r="0" b="0"/>
            <wp:wrapSquare wrapText="bothSides"/>
            <wp:docPr id="874739494" name="Picture 1" descr="A black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39494" name="Picture 1" descr="A black square with white text&#10;&#10;Description automatically generated"/>
                    <pic:cNvPicPr/>
                  </pic:nvPicPr>
                  <pic:blipFill rotWithShape="1">
                    <a:blip r:embed="rId5">
                      <a:grayscl/>
                      <a:extLst>
                        <a:ext uri="{BEBA8EAE-BF5A-486C-A8C5-ECC9F3942E4B}">
                          <a14:imgProps xmlns:a14="http://schemas.microsoft.com/office/drawing/2010/main">
                            <a14:imgLayer r:embed="rId6">
                              <a14:imgEffect>
                                <a14:saturation sat="400000"/>
                              </a14:imgEffect>
                            </a14:imgLayer>
                          </a14:imgProps>
                        </a:ext>
                        <a:ext uri="{28A0092B-C50C-407E-A947-70E740481C1C}">
                          <a14:useLocalDpi xmlns:a14="http://schemas.microsoft.com/office/drawing/2010/main" val="0"/>
                        </a:ext>
                      </a:extLst>
                    </a:blip>
                    <a:srcRect l="7219" t="12220" r="55373" b="50313"/>
                    <a:stretch/>
                  </pic:blipFill>
                  <pic:spPr bwMode="auto">
                    <a:xfrm>
                      <a:off x="0" y="0"/>
                      <a:ext cx="1966595" cy="1983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D563C9" w14:textId="09F4E9BD" w:rsidR="00911C25" w:rsidRPr="00911C25" w:rsidRDefault="00A04C9B" w:rsidP="00911C25">
      <w:pPr>
        <w:pStyle w:val="Title"/>
        <w:jc w:val="center"/>
        <w:rPr>
          <w:rFonts w:ascii="Arial" w:hAnsi="Arial" w:cs="Arial"/>
          <w:b/>
          <w:bCs/>
        </w:rPr>
      </w:pPr>
      <w:r w:rsidRPr="00911C25">
        <w:rPr>
          <w:rFonts w:ascii="Arial" w:hAnsi="Arial" w:cs="Arial"/>
          <w:b/>
          <w:bCs/>
        </w:rPr>
        <w:t>Building Blocks of Life</w:t>
      </w:r>
    </w:p>
    <w:p w14:paraId="16C94FCF" w14:textId="77777777" w:rsidR="00911C25" w:rsidRPr="00911C25" w:rsidRDefault="00911C25" w:rsidP="00A04C9B">
      <w:pPr>
        <w:spacing w:after="0" w:line="240" w:lineRule="auto"/>
        <w:rPr>
          <w:rFonts w:ascii="Arial" w:eastAsia="Times New Roman" w:hAnsi="Arial" w:cs="Arial"/>
          <w:kern w:val="0"/>
          <w:sz w:val="18"/>
          <w:szCs w:val="18"/>
          <w14:ligatures w14:val="none"/>
        </w:rPr>
      </w:pPr>
    </w:p>
    <w:p w14:paraId="23C2D350" w14:textId="6F61D22F" w:rsidR="00A04C9B" w:rsidRPr="00911C25" w:rsidRDefault="00A04C9B" w:rsidP="00A04C9B">
      <w:pPr>
        <w:spacing w:after="0" w:line="240" w:lineRule="auto"/>
        <w:rPr>
          <w:rFonts w:ascii="Arial" w:eastAsia="Times New Roman" w:hAnsi="Arial" w:cs="Arial"/>
          <w:kern w:val="0"/>
          <w:sz w:val="18"/>
          <w:szCs w:val="18"/>
          <w14:ligatures w14:val="none"/>
        </w:rPr>
      </w:pPr>
      <w:r w:rsidRPr="00911C25">
        <w:rPr>
          <w:rFonts w:ascii="Arial" w:eastAsia="Times New Roman" w:hAnsi="Arial" w:cs="Arial"/>
          <w:kern w:val="0"/>
          <w:sz w:val="18"/>
          <w:szCs w:val="18"/>
          <w14:ligatures w14:val="none"/>
        </w:rPr>
        <w:t>Welcome to the Building Blocks of Life! At UCLA, we're passionate about uncovering the mysteries of life at the smallest levels. From glowing proteins to tiny cellular power plants, the wonders of biology are all around us. Today, we're excited to share some remarkable discoveries made right here at UCLA and beyond. Whether you're a curious kid or a budding scientist, join us on this journey to explore the tiny, yet mighty structures that make life possible. Dive in and be amazed by the magic of biology! Here are just some of the things we work on and use right here at UCLA:</w:t>
      </w:r>
    </w:p>
    <w:p w14:paraId="04316105" w14:textId="4BF9F6E0" w:rsidR="00A04C9B" w:rsidRPr="00911C25" w:rsidRDefault="00A04C9B" w:rsidP="00A04C9B">
      <w:pPr>
        <w:spacing w:after="0" w:line="240" w:lineRule="auto"/>
        <w:rPr>
          <w:rFonts w:ascii="Arial" w:eastAsia="Times New Roman" w:hAnsi="Arial" w:cs="Arial"/>
          <w:kern w:val="0"/>
          <w:sz w:val="18"/>
          <w:szCs w:val="18"/>
          <w14:ligatures w14:val="none"/>
        </w:rPr>
      </w:pPr>
      <w:r w:rsidRPr="00911C25">
        <w:rPr>
          <w:rFonts w:ascii="Arial" w:eastAsia="Times New Roman" w:hAnsi="Arial" w:cs="Arial"/>
          <w:b/>
          <w:bCs/>
          <w:kern w:val="0"/>
          <w:sz w:val="18"/>
          <w:szCs w:val="18"/>
          <w14:ligatures w14:val="none"/>
        </w:rPr>
        <w:t>GFP (Green Fluorescent Protein):</w:t>
      </w:r>
      <w:r w:rsidRPr="00911C25">
        <w:rPr>
          <w:rFonts w:ascii="Arial" w:eastAsia="Times New Roman" w:hAnsi="Arial" w:cs="Arial"/>
          <w:kern w:val="0"/>
          <w:sz w:val="18"/>
          <w:szCs w:val="18"/>
          <w14:ligatures w14:val="none"/>
        </w:rPr>
        <w:t xml:space="preserve"> Imagine a tiny, glowing flashlight inside living cells – that's GFP! Found in jellyfish, this protein lights up green under specific lights. Scientists use GFP as a "biological highlighter" to see tiny parts inside cells, like tagging them with a glowing sticker. This cool tool helps them understand how cells work and solve medical mysteries!</w:t>
      </w:r>
    </w:p>
    <w:p w14:paraId="7563BA71" w14:textId="018142C4" w:rsidR="00A04C9B" w:rsidRPr="00911C25" w:rsidRDefault="00A04C9B" w:rsidP="00A04C9B">
      <w:pPr>
        <w:spacing w:after="0" w:line="240" w:lineRule="auto"/>
        <w:rPr>
          <w:rFonts w:ascii="Arial" w:eastAsia="Times New Roman" w:hAnsi="Arial" w:cs="Arial"/>
          <w:kern w:val="0"/>
          <w:sz w:val="18"/>
          <w:szCs w:val="18"/>
          <w14:ligatures w14:val="none"/>
        </w:rPr>
      </w:pPr>
      <w:r w:rsidRPr="00911C25">
        <w:rPr>
          <w:rFonts w:ascii="Arial" w:eastAsia="Times New Roman" w:hAnsi="Arial" w:cs="Arial"/>
          <w:b/>
          <w:bCs/>
          <w:kern w:val="0"/>
          <w:sz w:val="18"/>
          <w:szCs w:val="18"/>
          <w14:ligatures w14:val="none"/>
        </w:rPr>
        <w:t xml:space="preserve">LECT2 (Leukocyte Cell-Derived </w:t>
      </w:r>
      <w:proofErr w:type="spellStart"/>
      <w:r w:rsidRPr="00911C25">
        <w:rPr>
          <w:rFonts w:ascii="Arial" w:eastAsia="Times New Roman" w:hAnsi="Arial" w:cs="Arial"/>
          <w:b/>
          <w:bCs/>
          <w:kern w:val="0"/>
          <w:sz w:val="18"/>
          <w:szCs w:val="18"/>
          <w14:ligatures w14:val="none"/>
        </w:rPr>
        <w:t>Chemotaxin</w:t>
      </w:r>
      <w:proofErr w:type="spellEnd"/>
      <w:r w:rsidRPr="00911C25">
        <w:rPr>
          <w:rFonts w:ascii="Arial" w:eastAsia="Times New Roman" w:hAnsi="Arial" w:cs="Arial"/>
          <w:b/>
          <w:bCs/>
          <w:kern w:val="0"/>
          <w:sz w:val="18"/>
          <w:szCs w:val="18"/>
          <w14:ligatures w14:val="none"/>
        </w:rPr>
        <w:t xml:space="preserve"> 2):</w:t>
      </w:r>
      <w:r w:rsidRPr="00911C25">
        <w:rPr>
          <w:rFonts w:ascii="Arial" w:eastAsia="Times New Roman" w:hAnsi="Arial" w:cs="Arial"/>
          <w:kern w:val="0"/>
          <w:sz w:val="18"/>
          <w:szCs w:val="18"/>
          <w14:ligatures w14:val="none"/>
        </w:rPr>
        <w:t xml:space="preserve"> LECT2 is like a messenger in your body, sending signals to help control inflammation and protect your liver. It's a bit like a traffic cop, directing cells where to go during injury or infection. But sometimes, it changes shape and forms disease-causing fibers called amyloids. Scientists at UCLA study LECT2 to find out what it looks like when it changes shape and how to fix it!</w:t>
      </w:r>
    </w:p>
    <w:p w14:paraId="0DF47D66" w14:textId="1B64206D" w:rsidR="00A04C9B" w:rsidRPr="00911C25" w:rsidRDefault="00A04C9B" w:rsidP="00A04C9B">
      <w:pPr>
        <w:spacing w:after="0" w:line="240" w:lineRule="auto"/>
        <w:rPr>
          <w:rFonts w:ascii="Arial" w:eastAsia="Times New Roman" w:hAnsi="Arial" w:cs="Arial"/>
          <w:kern w:val="0"/>
          <w:sz w:val="18"/>
          <w:szCs w:val="18"/>
          <w14:ligatures w14:val="none"/>
        </w:rPr>
      </w:pPr>
      <w:r w:rsidRPr="00911C25">
        <w:rPr>
          <w:rFonts w:ascii="Arial" w:eastAsia="Times New Roman" w:hAnsi="Arial" w:cs="Arial"/>
          <w:b/>
          <w:bCs/>
          <w:kern w:val="0"/>
          <w:sz w:val="18"/>
          <w:szCs w:val="18"/>
          <w14:ligatures w14:val="none"/>
        </w:rPr>
        <w:t>ATP Synthase:</w:t>
      </w:r>
      <w:r w:rsidRPr="00911C25">
        <w:rPr>
          <w:rFonts w:ascii="Arial" w:eastAsia="Times New Roman" w:hAnsi="Arial" w:cs="Arial"/>
          <w:kern w:val="0"/>
          <w:sz w:val="18"/>
          <w:szCs w:val="18"/>
          <w14:ligatures w14:val="none"/>
        </w:rPr>
        <w:t xml:space="preserve"> This amazing machine in your cells is like a tiny power plant, producing energy for everything you do! It spins like a turbine to make ATP, the energy currency of cells. Thanks to ATP synthase, you can run, think, and even blink. Paul Boyer, a former UCLA professor, won a Nobel Prize for unraveling its secrets!</w:t>
      </w:r>
    </w:p>
    <w:p w14:paraId="777B62FB" w14:textId="5CDA4CE4" w:rsidR="00A04C9B" w:rsidRPr="00911C25" w:rsidRDefault="00A04C9B" w:rsidP="00A04C9B">
      <w:pPr>
        <w:spacing w:after="0" w:line="240" w:lineRule="auto"/>
        <w:rPr>
          <w:rFonts w:ascii="Arial" w:eastAsia="Times New Roman" w:hAnsi="Arial" w:cs="Arial"/>
          <w:kern w:val="0"/>
          <w:sz w:val="18"/>
          <w:szCs w:val="18"/>
          <w14:ligatures w14:val="none"/>
        </w:rPr>
      </w:pPr>
      <w:r w:rsidRPr="00911C25">
        <w:rPr>
          <w:rFonts w:ascii="Arial" w:eastAsia="Times New Roman" w:hAnsi="Arial" w:cs="Arial"/>
          <w:b/>
          <w:bCs/>
          <w:kern w:val="0"/>
          <w:sz w:val="18"/>
          <w:szCs w:val="18"/>
          <w14:ligatures w14:val="none"/>
        </w:rPr>
        <w:t>PDC (Pyruvate Dehydrogenase Complex):</w:t>
      </w:r>
      <w:r w:rsidRPr="00911C25">
        <w:rPr>
          <w:rFonts w:ascii="Arial" w:eastAsia="Times New Roman" w:hAnsi="Arial" w:cs="Arial"/>
          <w:kern w:val="0"/>
          <w:sz w:val="18"/>
          <w:szCs w:val="18"/>
          <w14:ligatures w14:val="none"/>
        </w:rPr>
        <w:t xml:space="preserve"> PDC is a superstar team of enzymes working together in your cells. They transform pyruvate, a product from sugar, into energy. It's like a relay race, where each enzyme passes the baton to the next, helping to power your body. PDC is also very rigid, like a strong cage. Researchers at UCLA use PDC and other cages to study way smaller things by holding them still!</w:t>
      </w:r>
    </w:p>
    <w:p w14:paraId="53912879" w14:textId="78C7B49A" w:rsidR="00A04C9B" w:rsidRPr="00911C25" w:rsidRDefault="00A04C9B" w:rsidP="00A04C9B">
      <w:pPr>
        <w:spacing w:before="100" w:beforeAutospacing="1" w:after="100" w:afterAutospacing="1" w:line="240" w:lineRule="auto"/>
        <w:outlineLvl w:val="0"/>
        <w:rPr>
          <w:rFonts w:ascii="Arial" w:eastAsia="Times New Roman" w:hAnsi="Arial" w:cs="Arial"/>
          <w:b/>
          <w:bCs/>
          <w:kern w:val="36"/>
          <w:sz w:val="36"/>
          <w:szCs w:val="36"/>
          <w14:ligatures w14:val="none"/>
        </w:rPr>
      </w:pPr>
      <w:r w:rsidRPr="00911C25">
        <w:rPr>
          <w:rFonts w:ascii="Arial" w:eastAsia="Times New Roman" w:hAnsi="Arial" w:cs="Arial"/>
          <w:b/>
          <w:bCs/>
          <w:kern w:val="36"/>
          <w:sz w:val="36"/>
          <w:szCs w:val="36"/>
          <w14:ligatures w14:val="none"/>
        </w:rPr>
        <w:t>See the structures!</w:t>
      </w:r>
    </w:p>
    <w:p w14:paraId="7332A02F" w14:textId="7D3CD8BC" w:rsidR="00A04C9B" w:rsidRPr="00911C25" w:rsidRDefault="00A04C9B" w:rsidP="00A04C9B">
      <w:pPr>
        <w:spacing w:before="100" w:beforeAutospacing="1" w:after="100" w:afterAutospacing="1" w:line="240" w:lineRule="auto"/>
        <w:rPr>
          <w:rFonts w:ascii="Arial" w:eastAsia="Times New Roman" w:hAnsi="Arial" w:cs="Arial"/>
          <w:kern w:val="0"/>
          <w:sz w:val="18"/>
          <w:szCs w:val="18"/>
          <w14:ligatures w14:val="none"/>
        </w:rPr>
      </w:pPr>
      <w:r w:rsidRPr="00911C25">
        <w:rPr>
          <w:rFonts w:ascii="Arial" w:eastAsia="Times New Roman" w:hAnsi="Arial" w:cs="Arial"/>
          <w:kern w:val="0"/>
          <w:sz w:val="18"/>
          <w:szCs w:val="18"/>
          <w14:ligatures w14:val="none"/>
        </w:rPr>
        <w:t>Now it's your turn to look at the tiny molecules that make life work! Scan</w:t>
      </w:r>
      <w:r w:rsidR="001F468C" w:rsidRPr="00911C25">
        <w:rPr>
          <w:rFonts w:ascii="Arial" w:eastAsia="Times New Roman" w:hAnsi="Arial" w:cs="Arial"/>
          <w:kern w:val="0"/>
          <w:sz w:val="18"/>
          <w:szCs w:val="18"/>
          <w14:ligatures w14:val="none"/>
        </w:rPr>
        <w:t xml:space="preserve"> one of</w:t>
      </w:r>
      <w:r w:rsidRPr="00911C25">
        <w:rPr>
          <w:rFonts w:ascii="Arial" w:eastAsia="Times New Roman" w:hAnsi="Arial" w:cs="Arial"/>
          <w:kern w:val="0"/>
          <w:sz w:val="18"/>
          <w:szCs w:val="18"/>
          <w14:ligatures w14:val="none"/>
        </w:rPr>
        <w:t xml:space="preserve"> the QR codes</w:t>
      </w:r>
      <w:r w:rsidR="00911C25">
        <w:rPr>
          <w:rFonts w:ascii="Arial" w:eastAsia="Times New Roman" w:hAnsi="Arial" w:cs="Arial"/>
          <w:kern w:val="0"/>
          <w:sz w:val="18"/>
          <w:szCs w:val="18"/>
          <w14:ligatures w14:val="none"/>
        </w:rPr>
        <w:t xml:space="preserve"> </w:t>
      </w:r>
      <w:r w:rsidRPr="00911C25">
        <w:rPr>
          <w:rFonts w:ascii="Arial" w:eastAsia="Times New Roman" w:hAnsi="Arial" w:cs="Arial"/>
          <w:kern w:val="0"/>
          <w:sz w:val="18"/>
          <w:szCs w:val="18"/>
          <w14:ligatures w14:val="none"/>
        </w:rPr>
        <w:t>(</w:t>
      </w:r>
      <w:r w:rsidR="001F468C" w:rsidRPr="00911C25">
        <w:rPr>
          <w:rFonts w:ascii="Arial" w:eastAsia="Times New Roman" w:hAnsi="Arial" w:cs="Arial"/>
          <w:kern w:val="0"/>
          <w:sz w:val="18"/>
          <w:szCs w:val="18"/>
          <w14:ligatures w14:val="none"/>
        </w:rPr>
        <w:t xml:space="preserve">they are all the same, </w:t>
      </w:r>
      <w:r w:rsidRPr="00911C25">
        <w:rPr>
          <w:rFonts w:ascii="Arial" w:eastAsia="Times New Roman" w:hAnsi="Arial" w:cs="Arial"/>
          <w:kern w:val="0"/>
          <w:sz w:val="18"/>
          <w:szCs w:val="18"/>
          <w14:ligatures w14:val="none"/>
        </w:rPr>
        <w:t xml:space="preserve">or go to </w:t>
      </w:r>
      <w:r w:rsidRPr="00911C25">
        <w:rPr>
          <w:rFonts w:ascii="Arial" w:eastAsia="Times New Roman" w:hAnsi="Arial" w:cs="Arial"/>
          <w:b/>
          <w:bCs/>
          <w:kern w:val="0"/>
          <w:sz w:val="18"/>
          <w:szCs w:val="18"/>
          <w14:ligatures w14:val="none"/>
        </w:rPr>
        <w:t>bioviewer.net</w:t>
      </w:r>
      <w:r w:rsidRPr="00911C25">
        <w:rPr>
          <w:rFonts w:ascii="Arial" w:eastAsia="Times New Roman" w:hAnsi="Arial" w:cs="Arial"/>
          <w:kern w:val="0"/>
          <w:sz w:val="18"/>
          <w:szCs w:val="18"/>
          <w14:ligatures w14:val="none"/>
        </w:rPr>
        <w:t xml:space="preserve">) with your phone, and you can see the structures yourself. Make sure you keep your camera steady </w:t>
      </w:r>
      <w:r w:rsidRPr="00911C25">
        <w:rPr>
          <w:rFonts w:ascii="Arial" w:eastAsia="Times New Roman" w:hAnsi="Arial" w:cs="Arial"/>
          <w:b/>
          <w:bCs/>
          <w:kern w:val="0"/>
          <w:sz w:val="18"/>
          <w:szCs w:val="18"/>
          <w:u w:val="single"/>
          <w14:ligatures w14:val="none"/>
        </w:rPr>
        <w:t>with the full black square in view</w:t>
      </w:r>
      <w:r w:rsidRPr="00911C25">
        <w:rPr>
          <w:rFonts w:ascii="Arial" w:eastAsia="Times New Roman" w:hAnsi="Arial" w:cs="Arial"/>
          <w:kern w:val="0"/>
          <w:sz w:val="18"/>
          <w:szCs w:val="18"/>
          <w14:ligatures w14:val="none"/>
        </w:rPr>
        <w:t>.</w:t>
      </w:r>
    </w:p>
    <w:p w14:paraId="06040819" w14:textId="3A227ED2" w:rsidR="00A04C9B" w:rsidRPr="00911C25" w:rsidRDefault="00911C25" w:rsidP="00ED2535">
      <w:pPr>
        <w:spacing w:before="100" w:beforeAutospacing="1" w:after="100" w:afterAutospacing="1" w:line="240" w:lineRule="auto"/>
        <w:rPr>
          <w:rFonts w:ascii="Arial" w:eastAsia="Times New Roman" w:hAnsi="Arial" w:cs="Arial"/>
          <w:kern w:val="0"/>
          <w:sz w:val="18"/>
          <w:szCs w:val="18"/>
          <w14:ligatures w14:val="none"/>
        </w:rPr>
      </w:pPr>
      <w:r>
        <w:rPr>
          <w:rFonts w:ascii="Arial" w:eastAsia="Times New Roman" w:hAnsi="Arial" w:cs="Arial"/>
          <w:kern w:val="0"/>
          <w:sz w:val="18"/>
          <w:szCs w:val="18"/>
          <w14:ligatures w14:val="none"/>
        </w:rPr>
        <w:br/>
      </w:r>
      <w:r>
        <w:rPr>
          <w:rFonts w:ascii="Arial" w:eastAsia="Times New Roman" w:hAnsi="Arial" w:cs="Arial"/>
          <w:kern w:val="0"/>
          <w:sz w:val="18"/>
          <w:szCs w:val="18"/>
          <w14:ligatures w14:val="none"/>
        </w:rPr>
        <w:br/>
      </w:r>
      <w:r w:rsidR="00ED2535" w:rsidRPr="00911C25">
        <w:rPr>
          <w:rFonts w:ascii="Arial" w:eastAsia="Times New Roman" w:hAnsi="Arial" w:cs="Arial"/>
          <w:kern w:val="0"/>
          <w:sz w:val="18"/>
          <w:szCs w:val="18"/>
          <w14:ligatures w14:val="none"/>
        </w:rPr>
        <w:t>If your camera is smudged, it will interfere with the scanning, give it a clean!</w:t>
      </w:r>
      <w:r w:rsidRPr="00911C25">
        <w:rPr>
          <w:rFonts w:ascii="Arial" w:eastAsia="Times New Roman" w:hAnsi="Arial" w:cs="Arial"/>
          <w:noProof/>
          <w:kern w:val="0"/>
          <w:sz w:val="24"/>
          <w:szCs w:val="24"/>
        </w:rPr>
        <w:drawing>
          <wp:anchor distT="0" distB="0" distL="114300" distR="114300" simplePos="0" relativeHeight="251660800" behindDoc="0" locked="0" layoutInCell="1" allowOverlap="1" wp14:anchorId="0E38F94F" wp14:editId="133E677D">
            <wp:simplePos x="0" y="0"/>
            <wp:positionH relativeFrom="column">
              <wp:posOffset>4917224</wp:posOffset>
            </wp:positionH>
            <wp:positionV relativeFrom="paragraph">
              <wp:posOffset>175368</wp:posOffset>
            </wp:positionV>
            <wp:extent cx="1940560" cy="1966595"/>
            <wp:effectExtent l="0" t="0" r="0" b="0"/>
            <wp:wrapSquare wrapText="bothSides"/>
            <wp:docPr id="1727390591" name="Picture 1" descr="A black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39494" name="Picture 1" descr="A black square with white text&#10;&#10;Description automatically generated"/>
                    <pic:cNvPicPr/>
                  </pic:nvPicPr>
                  <pic:blipFill rotWithShape="1">
                    <a:blip r:embed="rId5">
                      <a:grayscl/>
                      <a:extLst>
                        <a:ext uri="{BEBA8EAE-BF5A-486C-A8C5-ECC9F3942E4B}">
                          <a14:imgProps xmlns:a14="http://schemas.microsoft.com/office/drawing/2010/main">
                            <a14:imgLayer r:embed="rId6">
                              <a14:imgEffect>
                                <a14:saturation sat="400000"/>
                              </a14:imgEffect>
                            </a14:imgLayer>
                          </a14:imgProps>
                        </a:ext>
                        <a:ext uri="{28A0092B-C50C-407E-A947-70E740481C1C}">
                          <a14:useLocalDpi xmlns:a14="http://schemas.microsoft.com/office/drawing/2010/main" val="0"/>
                        </a:ext>
                      </a:extLst>
                    </a:blip>
                    <a:srcRect l="53322" t="57669" r="9754" b="5177"/>
                    <a:stretch/>
                  </pic:blipFill>
                  <pic:spPr bwMode="auto">
                    <a:xfrm>
                      <a:off x="0" y="0"/>
                      <a:ext cx="1940560" cy="19665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11C25">
        <w:rPr>
          <w:rFonts w:ascii="Arial" w:eastAsia="Times New Roman" w:hAnsi="Arial" w:cs="Arial"/>
          <w:noProof/>
          <w:kern w:val="0"/>
          <w:sz w:val="24"/>
          <w:szCs w:val="24"/>
        </w:rPr>
        <w:drawing>
          <wp:anchor distT="0" distB="0" distL="114300" distR="114300" simplePos="0" relativeHeight="251686400" behindDoc="0" locked="0" layoutInCell="1" allowOverlap="1" wp14:anchorId="4E5A8F03" wp14:editId="3FFC6966">
            <wp:simplePos x="0" y="0"/>
            <wp:positionH relativeFrom="column">
              <wp:posOffset>-108</wp:posOffset>
            </wp:positionH>
            <wp:positionV relativeFrom="paragraph">
              <wp:posOffset>201559</wp:posOffset>
            </wp:positionV>
            <wp:extent cx="1931670" cy="1940560"/>
            <wp:effectExtent l="0" t="0" r="0" b="0"/>
            <wp:wrapSquare wrapText="bothSides"/>
            <wp:docPr id="1653409997" name="Picture 1" descr="A black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39494" name="Picture 1" descr="A black square with white text&#10;&#10;Description automatically generated"/>
                    <pic:cNvPicPr/>
                  </pic:nvPicPr>
                  <pic:blipFill rotWithShape="1">
                    <a:blip r:embed="rId5">
                      <a:grayscl/>
                      <a:extLst>
                        <a:ext uri="{BEBA8EAE-BF5A-486C-A8C5-ECC9F3942E4B}">
                          <a14:imgProps xmlns:a14="http://schemas.microsoft.com/office/drawing/2010/main">
                            <a14:imgLayer r:embed="rId6">
                              <a14:imgEffect>
                                <a14:saturation sat="400000"/>
                              </a14:imgEffect>
                            </a14:imgLayer>
                          </a14:imgProps>
                        </a:ext>
                        <a:ext uri="{28A0092B-C50C-407E-A947-70E740481C1C}">
                          <a14:useLocalDpi xmlns:a14="http://schemas.microsoft.com/office/drawing/2010/main" val="0"/>
                        </a:ext>
                      </a:extLst>
                    </a:blip>
                    <a:srcRect l="7384" t="57669" r="55865" b="5667"/>
                    <a:stretch/>
                  </pic:blipFill>
                  <pic:spPr bwMode="auto">
                    <a:xfrm>
                      <a:off x="0" y="0"/>
                      <a:ext cx="1931670" cy="1940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eastAsia="Times New Roman" w:hAnsi="Arial" w:cs="Arial"/>
          <w:kern w:val="0"/>
          <w:sz w:val="18"/>
          <w:szCs w:val="18"/>
          <w14:ligatures w14:val="none"/>
        </w:rPr>
        <w:t xml:space="preserve"> </w:t>
      </w:r>
      <w:r w:rsidR="00A04C9B" w:rsidRPr="00911C25">
        <w:rPr>
          <w:rFonts w:ascii="Arial" w:eastAsia="Times New Roman" w:hAnsi="Arial" w:cs="Arial"/>
          <w:kern w:val="0"/>
          <w:sz w:val="18"/>
          <w:szCs w:val="18"/>
          <w14:ligatures w14:val="none"/>
        </w:rPr>
        <w:t>Loading the structures can take a second, be sure to keep your phone pointed at the code with the whole black square in view</w:t>
      </w:r>
      <w:r w:rsidR="00ED2535" w:rsidRPr="00911C25">
        <w:rPr>
          <w:rFonts w:ascii="Arial" w:eastAsia="Times New Roman" w:hAnsi="Arial" w:cs="Arial"/>
          <w:kern w:val="0"/>
          <w:sz w:val="18"/>
          <w:szCs w:val="18"/>
          <w14:ligatures w14:val="none"/>
        </w:rPr>
        <w:t xml:space="preserve"> (around 6-10 inches away is best)</w:t>
      </w:r>
      <w:r w:rsidR="00A04C9B" w:rsidRPr="00911C25">
        <w:rPr>
          <w:rFonts w:ascii="Arial" w:eastAsia="Times New Roman" w:hAnsi="Arial" w:cs="Arial"/>
          <w:kern w:val="0"/>
          <w:sz w:val="18"/>
          <w:szCs w:val="18"/>
          <w14:ligatures w14:val="none"/>
        </w:rPr>
        <w:t xml:space="preserve"> for around 30 seconds if it isn't showing up at first.</w:t>
      </w:r>
    </w:p>
    <w:p w14:paraId="63B76592" w14:textId="4AE00EBC" w:rsidR="00A04C9B" w:rsidRPr="00911C25" w:rsidRDefault="00A04C9B" w:rsidP="00ED2535">
      <w:pPr>
        <w:spacing w:before="100" w:beforeAutospacing="1" w:after="100" w:afterAutospacing="1" w:line="240" w:lineRule="auto"/>
        <w:rPr>
          <w:rFonts w:ascii="Arial" w:eastAsia="Times New Roman" w:hAnsi="Arial" w:cs="Arial"/>
          <w:kern w:val="0"/>
          <w:sz w:val="18"/>
          <w:szCs w:val="18"/>
          <w14:ligatures w14:val="none"/>
        </w:rPr>
      </w:pPr>
      <w:r w:rsidRPr="00911C25">
        <w:rPr>
          <w:rFonts w:ascii="Arial" w:eastAsia="Times New Roman" w:hAnsi="Arial" w:cs="Arial"/>
          <w:kern w:val="0"/>
          <w:sz w:val="18"/>
          <w:szCs w:val="18"/>
          <w14:ligatures w14:val="none"/>
        </w:rPr>
        <w:t>If it is slow at first,</w:t>
      </w:r>
      <w:r w:rsidR="00ED2535" w:rsidRPr="00911C25">
        <w:rPr>
          <w:rFonts w:ascii="Arial" w:eastAsia="Times New Roman" w:hAnsi="Arial" w:cs="Arial"/>
          <w:kern w:val="0"/>
          <w:sz w:val="18"/>
          <w:szCs w:val="18"/>
          <w14:ligatures w14:val="none"/>
        </w:rPr>
        <w:t xml:space="preserve"> </w:t>
      </w:r>
      <w:r w:rsidRPr="00911C25">
        <w:rPr>
          <w:rFonts w:ascii="Arial" w:eastAsia="Times New Roman" w:hAnsi="Arial" w:cs="Arial"/>
          <w:kern w:val="0"/>
          <w:sz w:val="18"/>
          <w:szCs w:val="18"/>
          <w14:ligatures w14:val="none"/>
        </w:rPr>
        <w:t xml:space="preserve">sometimes adding some of the other structures in </w:t>
      </w:r>
      <w:r w:rsidR="00911C25">
        <w:rPr>
          <w:rFonts w:ascii="Arial" w:eastAsia="Times New Roman" w:hAnsi="Arial" w:cs="Arial"/>
          <w:kern w:val="0"/>
          <w:sz w:val="18"/>
          <w:szCs w:val="18"/>
          <w14:ligatures w14:val="none"/>
        </w:rPr>
        <w:t xml:space="preserve">view </w:t>
      </w:r>
      <w:r w:rsidRPr="00911C25">
        <w:rPr>
          <w:rFonts w:ascii="Arial" w:eastAsia="Times New Roman" w:hAnsi="Arial" w:cs="Arial"/>
          <w:kern w:val="0"/>
          <w:sz w:val="18"/>
          <w:szCs w:val="18"/>
          <w14:ligatures w14:val="none"/>
        </w:rPr>
        <w:t>will make it faster.</w:t>
      </w:r>
    </w:p>
    <w:p w14:paraId="45D0D044" w14:textId="6556F3C4" w:rsidR="00A04C9B" w:rsidRPr="001F468C" w:rsidRDefault="00A04C9B" w:rsidP="00ED2535">
      <w:pPr>
        <w:spacing w:before="100" w:beforeAutospacing="1" w:after="100" w:afterAutospacing="1" w:line="240" w:lineRule="auto"/>
        <w:rPr>
          <w:rFonts w:ascii="Arial" w:eastAsia="Times New Roman" w:hAnsi="Arial" w:cs="Arial"/>
          <w:kern w:val="0"/>
          <w:sz w:val="18"/>
          <w:szCs w:val="18"/>
          <w14:ligatures w14:val="none"/>
        </w:rPr>
      </w:pPr>
      <w:r w:rsidRPr="00911C25">
        <w:rPr>
          <w:rFonts w:ascii="Arial" w:eastAsia="Times New Roman" w:hAnsi="Arial" w:cs="Arial"/>
          <w:kern w:val="0"/>
          <w:sz w:val="18"/>
          <w:szCs w:val="18"/>
          <w14:ligatures w14:val="none"/>
        </w:rPr>
        <w:t>If you want to print more codes or more</w:t>
      </w:r>
      <w:r w:rsidRPr="00A04C9B">
        <w:rPr>
          <w:rFonts w:ascii="Arial" w:eastAsia="Times New Roman" w:hAnsi="Arial" w:cs="Arial"/>
          <w:kern w:val="0"/>
          <w:sz w:val="18"/>
          <w:szCs w:val="18"/>
          <w14:ligatures w14:val="none"/>
        </w:rPr>
        <w:t xml:space="preserve"> copies of this flyer, go to </w:t>
      </w:r>
      <w:r w:rsidRPr="00A04C9B">
        <w:rPr>
          <w:rFonts w:ascii="Arial" w:eastAsia="Times New Roman" w:hAnsi="Arial" w:cs="Arial"/>
          <w:b/>
          <w:bCs/>
          <w:kern w:val="0"/>
          <w:sz w:val="18"/>
          <w:szCs w:val="18"/>
          <w14:ligatures w14:val="none"/>
        </w:rPr>
        <w:t>bioveiwer.net/flyer</w:t>
      </w:r>
    </w:p>
    <w:sectPr w:rsidR="00A04C9B" w:rsidRPr="001F468C" w:rsidSect="00A04C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randview">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536A41"/>
    <w:multiLevelType w:val="multilevel"/>
    <w:tmpl w:val="3D86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096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04C9B"/>
    <w:rsid w:val="001F468C"/>
    <w:rsid w:val="00365B7C"/>
    <w:rsid w:val="00431D09"/>
    <w:rsid w:val="006A319D"/>
    <w:rsid w:val="00731C94"/>
    <w:rsid w:val="00911C25"/>
    <w:rsid w:val="00A04C9B"/>
    <w:rsid w:val="00D21E71"/>
    <w:rsid w:val="00ED2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F11A44"/>
  <w15:chartTrackingRefBased/>
  <w15:docId w15:val="{21A8320C-FFCC-4808-AD7F-47229A6AF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4C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C9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04C9B"/>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A04C9B"/>
    <w:rPr>
      <w:b/>
      <w:bCs/>
    </w:rPr>
  </w:style>
  <w:style w:type="character" w:styleId="Hyperlink">
    <w:name w:val="Hyperlink"/>
    <w:basedOn w:val="DefaultParagraphFont"/>
    <w:uiPriority w:val="99"/>
    <w:unhideWhenUsed/>
    <w:rsid w:val="00A04C9B"/>
    <w:rPr>
      <w:color w:val="0000FF"/>
      <w:u w:val="single"/>
    </w:rPr>
  </w:style>
  <w:style w:type="paragraph" w:styleId="Title">
    <w:name w:val="Title"/>
    <w:basedOn w:val="Normal"/>
    <w:next w:val="Normal"/>
    <w:link w:val="TitleChar"/>
    <w:uiPriority w:val="10"/>
    <w:qFormat/>
    <w:rsid w:val="00A04C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C9B"/>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A04C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512</Words>
  <Characters>2415</Characters>
  <Application>Microsoft Office Word</Application>
  <DocSecurity>0</DocSecurity>
  <Lines>31</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Shervin Nia</dc:creator>
  <cp:keywords/>
  <dc:description/>
  <cp:lastModifiedBy>Shervin Nia</cp:lastModifiedBy>
  <cp:revision>2</cp:revision>
  <cp:lastPrinted>2023-11-02T21:58:00Z</cp:lastPrinted>
  <dcterms:created xsi:type="dcterms:W3CDTF">2024-10-31T23:02:00Z</dcterms:created>
  <dcterms:modified xsi:type="dcterms:W3CDTF">2024-10-31T23:02:00Z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ff12766d-23f1-4334-aae7-fcbcfb838726</vt:lpwstr>
  </property>
</Properties>
</file>