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انواع پایگاه داده‌ها (Databases)</w:t>
      </w:r>
    </w:p>
    <w:p>
      <w:r>
        <w:t>پایگاه داده، مکان ذخیره‌سازی داده‌ها به‌صورت سازمان‌یافته است. انواع مختلفی از پایگاه‌های داده وجود دارد که هرکدام برای کاربرد خاصی مناسب‌اند.</w:t>
        <w:br/>
      </w:r>
    </w:p>
    <w:p>
      <w:pPr>
        <w:pStyle w:val="Heading2"/>
      </w:pPr>
      <w:r>
        <w:t>1. پایگاه داده رابطه‌ای (Relational Database)</w:t>
      </w:r>
    </w:p>
    <w:p>
      <w:r>
        <w:t>- ساختار جدولی دارد (ردیف و ستون)</w:t>
        <w:br/>
        <w:t>- برای داده‌های ساختار یافته مناسب است</w:t>
        <w:br/>
        <w:t>- از زبان SQL استفاده می‌شود</w:t>
        <w:br/>
        <w:t>- مثال: MySQL، PostgreSQL، SQLite، Oracle</w:t>
      </w:r>
    </w:p>
    <w:p>
      <w:pPr>
        <w:pStyle w:val="Heading2"/>
      </w:pPr>
      <w:r>
        <w:t>2. پایگاه داده غیررابطه‌ای (NoSQL)</w:t>
      </w:r>
    </w:p>
    <w:p>
      <w:r>
        <w:t>- برای داده‌های نیمه‌ساختار‌یافته یا بدون ساختار</w:t>
        <w:br/>
        <w:t>- انواع مختلف:</w:t>
        <w:br/>
        <w:t xml:space="preserve">  • Document: مثل MongoDB</w:t>
        <w:br/>
        <w:t xml:space="preserve">  • Key-Value: مثل Redis</w:t>
        <w:br/>
        <w:t xml:space="preserve">  • Column: مثل Cassandra</w:t>
        <w:br/>
        <w:t xml:space="preserve">  • Graph: مثل Neo4j</w:t>
      </w:r>
    </w:p>
    <w:p>
      <w:pPr>
        <w:pStyle w:val="Heading2"/>
      </w:pPr>
      <w:r>
        <w:t>3. پایگاه داده درون حافظه (In-Memory Database)</w:t>
      </w:r>
    </w:p>
    <w:p>
      <w:r>
        <w:t>- داده‌ها را در RAM ذخیره می‌کند، بسیار سریع است</w:t>
        <w:br/>
        <w:t>- مثال: Redis</w:t>
      </w:r>
    </w:p>
    <w:p>
      <w:pPr>
        <w:pStyle w:val="Heading2"/>
      </w:pPr>
      <w:r>
        <w:t>4. پایگاه داده توزیع‌شده (Distributed Database)</w:t>
      </w:r>
    </w:p>
    <w:p>
      <w:r>
        <w:t>- داده‌ها روی چند سرور یا مکان جغرافیایی مختلف پخش شده‌اند</w:t>
        <w:br/>
        <w:t>- مناسب برای سیستم‌های بزرگ و مقاوم به خطا</w:t>
        <w:br/>
        <w:t>- مثال: Apache Cassandra، Google Spanner</w:t>
      </w:r>
    </w:p>
    <w:p>
      <w:pPr>
        <w:pStyle w:val="Heading2"/>
      </w:pPr>
      <w:r>
        <w:t>5. پایگاه داده ابری (Cloud Database)</w:t>
      </w:r>
    </w:p>
    <w:p>
      <w:r>
        <w:t>- روی بسترهای ابری مانند Amazon Web Services یا Google Cloud قرار دارد</w:t>
        <w:br/>
        <w:t>- مثال: Firebase، Amazon RDS، Azure Cosmos DB</w:t>
      </w:r>
    </w:p>
    <w:p>
      <w:pPr>
        <w:pStyle w:val="Heading2"/>
      </w:pPr>
      <w:r>
        <w:t>نتیجه‌گیری</w:t>
      </w:r>
    </w:p>
    <w:p>
      <w:r>
        <w:t>انتخاب نوع پایگاه داده بستگی به نیاز پروژه دارد. برای مثال، برای داده‌های ساختارنیافته از MongoDB و برای تراکنش‌های بانکی از MySQL استفاده می‌شود.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