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3717" w14:textId="5B9985BA" w:rsidR="005A2EB4" w:rsidRDefault="00B103DF" w:rsidP="00B103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103DF">
        <w:rPr>
          <w:rFonts w:ascii="Times New Roman" w:hAnsi="Times New Roman" w:cs="Times New Roman"/>
          <w:b/>
          <w:sz w:val="28"/>
          <w:lang w:val="en-US"/>
        </w:rPr>
        <w:t xml:space="preserve">Homework </w:t>
      </w:r>
      <w:r w:rsidR="00F80DCE">
        <w:rPr>
          <w:rFonts w:ascii="Times New Roman" w:hAnsi="Times New Roman" w:cs="Times New Roman"/>
          <w:b/>
          <w:sz w:val="28"/>
          <w:lang w:val="en-US"/>
        </w:rPr>
        <w:t>1</w:t>
      </w:r>
      <w:r w:rsidR="00381CE9">
        <w:rPr>
          <w:rFonts w:ascii="Times New Roman" w:hAnsi="Times New Roman" w:cs="Times New Roman"/>
          <w:b/>
          <w:sz w:val="28"/>
          <w:lang w:val="en-US"/>
        </w:rPr>
        <w:t>1</w:t>
      </w:r>
    </w:p>
    <w:p w14:paraId="4DF4E9CC" w14:textId="4A099BA2" w:rsidR="00F80DCE" w:rsidRDefault="00381CE9" w:rsidP="00B103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81CE9">
        <w:rPr>
          <w:rFonts w:ascii="Times New Roman" w:hAnsi="Times New Roman" w:cs="Times New Roman"/>
          <w:b/>
          <w:sz w:val="28"/>
          <w:lang w:val="en-US"/>
        </w:rPr>
        <w:t>Serialization in Java</w:t>
      </w:r>
    </w:p>
    <w:p w14:paraId="0268AC33" w14:textId="77777777" w:rsidR="00381CE9" w:rsidRDefault="00F80DCE" w:rsidP="00ED68EE">
      <w:pPr>
        <w:jc w:val="both"/>
        <w:rPr>
          <w:rFonts w:asciiTheme="majorBidi" w:hAnsiTheme="majorBidi" w:cstheme="majorBidi"/>
          <w:sz w:val="24"/>
          <w:szCs w:val="24"/>
        </w:rPr>
      </w:pPr>
      <w:r w:rsidRPr="00F80DCE">
        <w:rPr>
          <w:rFonts w:asciiTheme="majorBidi" w:hAnsiTheme="majorBidi" w:cstheme="majorBidi"/>
          <w:b/>
          <w:bCs/>
          <w:sz w:val="24"/>
          <w:szCs w:val="24"/>
        </w:rPr>
        <w:t>Question #1</w:t>
      </w:r>
      <w:r w:rsidRPr="00F80DCE">
        <w:rPr>
          <w:rFonts w:asciiTheme="majorBidi" w:hAnsiTheme="majorBidi" w:cstheme="majorBidi"/>
          <w:sz w:val="24"/>
          <w:szCs w:val="24"/>
        </w:rPr>
        <w:t xml:space="preserve"> </w:t>
      </w:r>
    </w:p>
    <w:p w14:paraId="758F3D54" w14:textId="030BE3A1" w:rsidR="00381CE9" w:rsidRDefault="00381CE9" w:rsidP="00381CE9">
      <w:pPr>
        <w:jc w:val="both"/>
        <w:rPr>
          <w:rFonts w:asciiTheme="majorBidi" w:hAnsiTheme="majorBidi" w:cstheme="majorBidi"/>
          <w:sz w:val="24"/>
          <w:szCs w:val="24"/>
        </w:rPr>
      </w:pPr>
      <w:r w:rsidRPr="00381CE9">
        <w:rPr>
          <w:rFonts w:asciiTheme="majorBidi" w:hAnsiTheme="majorBidi" w:cstheme="majorBidi"/>
          <w:sz w:val="24"/>
          <w:szCs w:val="24"/>
        </w:rPr>
        <w:t>Using the Internet and other available resources, write a paper (minimum of 150 words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81CE9">
        <w:rPr>
          <w:rFonts w:asciiTheme="majorBidi" w:hAnsiTheme="majorBidi" w:cstheme="majorBidi"/>
          <w:sz w:val="24"/>
          <w:szCs w:val="24"/>
        </w:rPr>
        <w:t>excluding references, use APA format) explaining what is serialization and its advantages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81CE9">
        <w:rPr>
          <w:rFonts w:asciiTheme="majorBidi" w:hAnsiTheme="majorBidi" w:cstheme="majorBidi"/>
          <w:sz w:val="24"/>
          <w:szCs w:val="24"/>
        </w:rPr>
        <w:t xml:space="preserve">and disadvantages. </w:t>
      </w:r>
      <w:bookmarkStart w:id="0" w:name="_Hlk119348916"/>
      <w:r w:rsidRPr="00381CE9">
        <w:rPr>
          <w:rFonts w:asciiTheme="majorBidi" w:hAnsiTheme="majorBidi" w:cstheme="majorBidi"/>
          <w:sz w:val="24"/>
          <w:szCs w:val="24"/>
        </w:rPr>
        <w:t>When do you use serialization</w:t>
      </w:r>
      <w:bookmarkEnd w:id="0"/>
      <w:r w:rsidRPr="00381CE9">
        <w:rPr>
          <w:rFonts w:asciiTheme="majorBidi" w:hAnsiTheme="majorBidi" w:cstheme="majorBidi"/>
          <w:sz w:val="24"/>
          <w:szCs w:val="24"/>
        </w:rPr>
        <w:t>?</w:t>
      </w:r>
    </w:p>
    <w:p w14:paraId="2E72FCC7" w14:textId="467A9DD9" w:rsidR="00C21279" w:rsidRPr="00CD4708" w:rsidRDefault="00F80DCE" w:rsidP="00CD470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Answer:</w:t>
      </w:r>
    </w:p>
    <w:p w14:paraId="758351E6" w14:textId="6F2E3692" w:rsidR="00381CE9" w:rsidRDefault="00381CE9" w:rsidP="0096039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1" w:name="_Hlk119346511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r w:rsidRPr="00381CE9">
        <w:rPr>
          <w:rFonts w:asciiTheme="majorBidi" w:hAnsiTheme="majorBidi" w:cstheme="majorBidi"/>
          <w:b/>
          <w:bCs/>
          <w:sz w:val="24"/>
          <w:szCs w:val="24"/>
          <w:u w:val="single"/>
        </w:rPr>
        <w:t>erialization</w:t>
      </w:r>
    </w:p>
    <w:bookmarkEnd w:id="1"/>
    <w:p w14:paraId="2068459D" w14:textId="7AE3112C" w:rsidR="00381CE9" w:rsidRPr="000B685F" w:rsidRDefault="000B685F" w:rsidP="000B685F">
      <w:pPr>
        <w:jc w:val="both"/>
        <w:rPr>
          <w:rFonts w:asciiTheme="majorBidi" w:hAnsiTheme="majorBidi" w:cstheme="majorBidi"/>
          <w:sz w:val="24"/>
          <w:szCs w:val="24"/>
        </w:rPr>
      </w:pPr>
      <w:r w:rsidRPr="000B685F">
        <w:rPr>
          <w:rFonts w:asciiTheme="majorBidi" w:hAnsiTheme="majorBidi" w:cstheme="majorBidi"/>
          <w:sz w:val="24"/>
          <w:szCs w:val="24"/>
        </w:rPr>
        <w:t>Serialization is a method that involves converting items into a byte stream in order to transmit them from one machine to another and reconstruct them back original initial state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&lt;EndNote&gt;&lt;Cite&gt;&lt;Author&gt;Taranov&lt;/Author&gt;&lt;Year&gt;2021&lt;/Year&gt;&lt;RecNum&gt;239&lt;/RecNum&gt;&lt;DisplayText&gt;(Taranov, Bruno, Alonso, &amp;amp; Hoefler, 2021)&lt;/DisplayText&gt;&lt;record&gt;&lt;rec-number&gt;239&lt;/rec-number&gt;&lt;foreign-keys&gt;&lt;key app="EN" db-id="2xp5rvd0jt92apezfzj52x99e0wzppdprdfr" timestamp="1668435614"&gt;239&lt;/key&gt;&lt;/foreign-keys&gt;&lt;ref-type name="Conference Proceedings"&gt;10&lt;/ref-type&gt;&lt;contributors&gt;&lt;authors&gt;&lt;author&gt;Taranov, Konstantin&lt;/author&gt;&lt;author&gt;Bruno, Rodrigo&lt;/author&gt;&lt;author&gt;Alonso, Gustavo&lt;/author&gt;&lt;author&gt;Hoefler, Torsten&lt;/author&gt;&lt;/authors&gt;&lt;/contributors&gt;&lt;titles&gt;&lt;title&gt;Naos: Serialization-free {RDMA} networking in Java&lt;/title&gt;&lt;secondary-title&gt;2021 USENIX Annual Technical Conference (USENIX ATC 21)&lt;/secondary-title&gt;&lt;/titles&gt;&lt;pages&gt;1-14&lt;/pages&gt;&lt;dates&gt;&lt;year&gt;2021&lt;/year&gt;&lt;/dates&gt;&lt;isbn&gt;1939133238&lt;/isbn&gt;&lt;urls&gt;&lt;/urls&gt;&lt;/record&gt;&lt;/Cite&gt;&lt;/EndNote&gt;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(Taranov, Bruno, Alonso, &amp; Hoefler, 2021)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0B685F">
        <w:rPr>
          <w:rFonts w:asciiTheme="majorBidi" w:hAnsiTheme="majorBidi" w:cstheme="majorBidi"/>
          <w:sz w:val="24"/>
          <w:szCs w:val="24"/>
        </w:rPr>
        <w:t>.</w:t>
      </w:r>
      <w:r w:rsidRPr="000B685F">
        <w:t xml:space="preserve"> </w:t>
      </w:r>
      <w:r w:rsidRPr="000B685F">
        <w:rPr>
          <w:rFonts w:asciiTheme="majorBidi" w:hAnsiTheme="majorBidi" w:cstheme="majorBidi"/>
          <w:sz w:val="24"/>
          <w:szCs w:val="24"/>
        </w:rPr>
        <w:t>Serialization converts an item into a byte stream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&lt;EndNote&gt;&lt;Cite&gt;&lt;Author&gt;Kono&lt;/Author&gt;&lt;Year&gt;2000&lt;/Year&gt;&lt;RecNum&gt;240&lt;/RecNum&gt;&lt;DisplayText&gt;(Kono &amp;amp; Masuda, 2000)&lt;/DisplayText&gt;&lt;record&gt;&lt;rec-number&gt;240&lt;/rec-number&gt;&lt;foreign-keys&gt;&lt;key app="EN" db-id="2xp5rvd0jt92apezfzj52x99e0wzppdprdfr" timestamp="1668435665"&gt;240&lt;/key&gt;&lt;/foreign-keys&gt;&lt;ref-type name="Conference Proceedings"&gt;10&lt;/ref-type&gt;&lt;contributors&gt;&lt;authors&gt;&lt;author&gt;Kono, Kenji&lt;/author&gt;&lt;author&gt;Masuda, Takashi&lt;/author&gt;&lt;/authors&gt;&lt;/contributors&gt;&lt;titles&gt;&lt;title&gt;Efficient RMI: Dynamic specialization of object serialization&lt;/title&gt;&lt;secondary-title&gt;Proceedings 20th IEEE International Conference on Distributed Computing Systems&lt;/secondary-title&gt;&lt;/titles&gt;&lt;pages&gt;308-315&lt;/pages&gt;&lt;dates&gt;&lt;year&gt;2000&lt;/year&gt;&lt;/dates&gt;&lt;publisher&gt;IEEE&lt;/publisher&gt;&lt;isbn&gt;0769506011&lt;/isbn&gt;&lt;urls&gt;&lt;/urls&gt;&lt;/record&gt;&lt;/Cite&gt;&lt;/EndNote&gt;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(Kono &amp; Masuda, 2000)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0B685F">
        <w:rPr>
          <w:rFonts w:asciiTheme="majorBidi" w:hAnsiTheme="majorBidi" w:cstheme="majorBidi"/>
          <w:sz w:val="24"/>
          <w:szCs w:val="24"/>
        </w:rPr>
        <w:t>, while deserialization uses the byte stream to reconstruct the original object in memory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&lt;EndNote&gt;&lt;Cite&gt;&lt;Author&gt;Jang&lt;/Author&gt;&lt;Year&gt;2020&lt;/Year&gt;&lt;RecNum&gt;241&lt;/RecNum&gt;&lt;DisplayText&gt;(Jang et al., 2020)&lt;/DisplayText&gt;&lt;record&gt;&lt;rec-number&gt;241&lt;/rec-number&gt;&lt;foreign-keys&gt;&lt;key app="EN" db-id="2xp5rvd0jt92apezfzj52x99e0wzppdprdfr" timestamp="1668435703"&gt;241&lt;/key&gt;&lt;/foreign-keys&gt;&lt;ref-type name="Conference Proceedings"&gt;10&lt;/ref-type&gt;&lt;contributors&gt;&lt;authors&gt;&lt;author&gt;Jang, Jaeyoung&lt;/author&gt;&lt;author&gt;Jung, Sung Jun&lt;/author&gt;&lt;author&gt;Jeong, Sunmin&lt;/author&gt;&lt;author&gt;Heo, Jun&lt;/author&gt;&lt;author&gt;Shin, Hoon&lt;/author&gt;&lt;author&gt;Ham, Tae Jun&lt;/author&gt;&lt;author&gt;Lee, Jae W&lt;/author&gt;&lt;/authors&gt;&lt;/contributors&gt;&lt;titles&gt;&lt;title&gt;A specialized architecture for object serialization with applications to big data analytics&lt;/title&gt;&lt;secondary-title&gt;2020 ACM/IEEE 47th Annual International Symposium on Computer Architecture (ISCA)&lt;/secondary-title&gt;&lt;/titles&gt;&lt;pages&gt;322-334&lt;/pages&gt;&lt;dates&gt;&lt;year&gt;2020&lt;/year&gt;&lt;/dates&gt;&lt;publisher&gt;IEEE&lt;/publisher&gt;&lt;isbn&gt;1728146615&lt;/isbn&gt;&lt;urls&gt;&lt;/urls&gt;&lt;/record&gt;&lt;/Cite&gt;&lt;/EndNote&gt;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(Jang et al., 2020)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0B685F">
        <w:rPr>
          <w:rFonts w:asciiTheme="majorBidi" w:hAnsiTheme="majorBidi" w:cstheme="majorBidi"/>
          <w:sz w:val="24"/>
          <w:szCs w:val="24"/>
        </w:rPr>
        <w:t>.</w:t>
      </w:r>
    </w:p>
    <w:p w14:paraId="4514D8CE" w14:textId="08C23753" w:rsidR="003053ED" w:rsidRPr="003053ED" w:rsidRDefault="000B685F" w:rsidP="0096039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2" w:name="_Hlk119347561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</w:t>
      </w:r>
      <w:r w:rsidRPr="000B685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dvantages </w:t>
      </w:r>
    </w:p>
    <w:p w14:paraId="66B5AB03" w14:textId="23603125" w:rsidR="008C4BF0" w:rsidRDefault="008C4BF0" w:rsidP="00F43458">
      <w:pPr>
        <w:jc w:val="both"/>
        <w:rPr>
          <w:rFonts w:asciiTheme="majorBidi" w:hAnsiTheme="majorBidi" w:cstheme="majorBidi"/>
          <w:sz w:val="24"/>
          <w:szCs w:val="24"/>
        </w:rPr>
      </w:pPr>
      <w:bookmarkStart w:id="3" w:name="_Hlk119347105"/>
      <w:bookmarkEnd w:id="2"/>
      <w:r w:rsidRPr="008C4BF0">
        <w:rPr>
          <w:rFonts w:asciiTheme="majorBidi" w:hAnsiTheme="majorBidi" w:cstheme="majorBidi"/>
          <w:sz w:val="24"/>
          <w:szCs w:val="24"/>
        </w:rPr>
        <w:t>Serialization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C4BF0">
        <w:rPr>
          <w:rFonts w:asciiTheme="majorBidi" w:hAnsiTheme="majorBidi" w:cstheme="majorBidi"/>
          <w:sz w:val="24"/>
          <w:szCs w:val="24"/>
        </w:rPr>
        <w:t xml:space="preserve">helps in storage </w:t>
      </w:r>
      <w:r>
        <w:rPr>
          <w:rFonts w:asciiTheme="majorBidi" w:hAnsiTheme="majorBidi" w:cstheme="majorBidi"/>
          <w:sz w:val="24"/>
          <w:szCs w:val="24"/>
        </w:rPr>
        <w:t>of</w:t>
      </w:r>
      <w:r w:rsidRPr="008C4BF0">
        <w:rPr>
          <w:rFonts w:asciiTheme="majorBidi" w:hAnsiTheme="majorBidi" w:cstheme="majorBidi"/>
          <w:sz w:val="24"/>
          <w:szCs w:val="24"/>
        </w:rPr>
        <w:t xml:space="preserve"> object</w:t>
      </w:r>
      <w:r>
        <w:rPr>
          <w:rFonts w:asciiTheme="majorBidi" w:hAnsiTheme="majorBidi" w:cstheme="majorBidi"/>
          <w:sz w:val="24"/>
          <w:szCs w:val="24"/>
        </w:rPr>
        <w:t>s</w:t>
      </w:r>
      <w:r w:rsidRPr="008C4BF0">
        <w:rPr>
          <w:rFonts w:asciiTheme="majorBidi" w:hAnsiTheme="majorBidi" w:cstheme="majorBidi"/>
          <w:sz w:val="24"/>
          <w:szCs w:val="24"/>
        </w:rPr>
        <w:t xml:space="preserve"> directly in </w:t>
      </w:r>
      <w:r>
        <w:rPr>
          <w:rFonts w:asciiTheme="majorBidi" w:hAnsiTheme="majorBidi" w:cstheme="majorBidi"/>
          <w:sz w:val="24"/>
          <w:szCs w:val="24"/>
        </w:rPr>
        <w:t>to the</w:t>
      </w:r>
      <w:r w:rsidRPr="008C4BF0">
        <w:rPr>
          <w:rFonts w:asciiTheme="majorBidi" w:hAnsiTheme="majorBidi" w:cstheme="majorBidi"/>
          <w:sz w:val="24"/>
          <w:szCs w:val="24"/>
        </w:rPr>
        <w:t xml:space="preserve"> database in byte streams form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A61D018" w14:textId="097B9FFF" w:rsidR="00F43458" w:rsidRDefault="00F43458" w:rsidP="00F43458">
      <w:pPr>
        <w:jc w:val="both"/>
        <w:rPr>
          <w:rFonts w:asciiTheme="majorBidi" w:hAnsiTheme="majorBidi" w:cstheme="majorBidi"/>
          <w:sz w:val="24"/>
          <w:szCs w:val="24"/>
        </w:rPr>
      </w:pPr>
      <w:r w:rsidRPr="00F43458">
        <w:rPr>
          <w:rFonts w:asciiTheme="majorBidi" w:hAnsiTheme="majorBidi" w:cstheme="majorBidi"/>
          <w:sz w:val="24"/>
          <w:szCs w:val="24"/>
        </w:rPr>
        <w:t xml:space="preserve">Serialization is </w:t>
      </w:r>
      <w:bookmarkEnd w:id="3"/>
      <w:r w:rsidRPr="00F43458">
        <w:rPr>
          <w:rFonts w:asciiTheme="majorBidi" w:hAnsiTheme="majorBidi" w:cstheme="majorBidi"/>
          <w:sz w:val="24"/>
          <w:szCs w:val="24"/>
        </w:rPr>
        <w:t>simple to realize</w:t>
      </w:r>
      <w:r w:rsidR="006219BF">
        <w:rPr>
          <w:rFonts w:asciiTheme="majorBidi" w:hAnsiTheme="majorBidi" w:cstheme="majorBidi"/>
          <w:sz w:val="24"/>
          <w:szCs w:val="24"/>
        </w:rPr>
        <w:t xml:space="preserve"> </w:t>
      </w:r>
      <w:r w:rsidR="006219BF">
        <w:rPr>
          <w:rFonts w:asciiTheme="majorBidi" w:hAnsiTheme="majorBidi" w:cstheme="majorBidi"/>
          <w:sz w:val="24"/>
          <w:szCs w:val="24"/>
        </w:rPr>
        <w:fldChar w:fldCharType="begin"/>
      </w:r>
      <w:r w:rsidR="006219BF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&lt;EndNote&gt;&lt;Cite&gt;&lt;Author&gt;Troelsen&lt;/Author&gt;&lt;Year&gt;2007&lt;/Year&gt;&lt;RecNum&gt;242&lt;/RecNum&gt;&lt;DisplayText&gt;(Troelsen, 2007)&lt;/DisplayText&gt;&lt;record&gt;&lt;rec-number&gt;242&lt;/rec-number&gt;&lt;foreign-keys&gt;&lt;key app="EN" db-id="2xp5rvd0jt92apezfzj52x99e0wzppdprdfr" timestamp="1668436764"&gt;242&lt;/key&gt;&lt;/foreign-keys&gt;&lt;ref-type name="Journal Article"&gt;17&lt;/ref-type&gt;&lt;contributors&gt;&lt;authors&gt;&lt;author&gt;Troelsen, Andrew %J Pro C# with. NET 3.0&lt;/author&gt;&lt;/authors&gt;&lt;/contributors&gt;&lt;titles&gt;&lt;title&gt;Understanding Object Serialization&lt;/title&gt;&lt;/titles&gt;&lt;pages&gt;545-563&lt;/pages&gt;&lt;dates&gt;&lt;year&gt;2007&lt;/year&gt;&lt;/dates&gt;&lt;isbn&gt;1590598237&lt;/isbn&gt;&lt;urls&gt;&lt;/urls&gt;&lt;/record&gt;&lt;/Cite&gt;&lt;/EndNote&gt;</w:instrText>
      </w:r>
      <w:r w:rsidR="006219BF">
        <w:rPr>
          <w:rFonts w:asciiTheme="majorBidi" w:hAnsiTheme="majorBidi" w:cstheme="majorBidi"/>
          <w:sz w:val="24"/>
          <w:szCs w:val="24"/>
        </w:rPr>
        <w:fldChar w:fldCharType="separate"/>
      </w:r>
      <w:r w:rsidR="006219BF">
        <w:rPr>
          <w:rFonts w:asciiTheme="majorBidi" w:hAnsiTheme="majorBidi" w:cstheme="majorBidi"/>
          <w:noProof/>
          <w:sz w:val="24"/>
          <w:szCs w:val="24"/>
        </w:rPr>
        <w:t>(Troelsen, 2007)</w:t>
      </w:r>
      <w:r w:rsidR="006219BF">
        <w:rPr>
          <w:rFonts w:asciiTheme="majorBidi" w:hAnsiTheme="majorBidi" w:cstheme="majorBidi"/>
          <w:sz w:val="24"/>
          <w:szCs w:val="24"/>
        </w:rPr>
        <w:fldChar w:fldCharType="end"/>
      </w:r>
    </w:p>
    <w:p w14:paraId="1BF9BC5C" w14:textId="02D208DE" w:rsidR="00F43458" w:rsidRDefault="006219BF" w:rsidP="00F43458">
      <w:pPr>
        <w:jc w:val="both"/>
        <w:rPr>
          <w:rFonts w:asciiTheme="majorBidi" w:hAnsiTheme="majorBidi" w:cstheme="majorBidi"/>
          <w:sz w:val="24"/>
          <w:szCs w:val="24"/>
        </w:rPr>
      </w:pPr>
      <w:r w:rsidRPr="006219BF">
        <w:rPr>
          <w:rFonts w:asciiTheme="majorBidi" w:hAnsiTheme="majorBidi" w:cstheme="majorBidi"/>
          <w:sz w:val="24"/>
          <w:szCs w:val="24"/>
        </w:rPr>
        <w:t xml:space="preserve">Serialization is </w:t>
      </w:r>
      <w:r>
        <w:rPr>
          <w:rFonts w:asciiTheme="majorBidi" w:hAnsiTheme="majorBidi" w:cstheme="majorBidi"/>
          <w:sz w:val="24"/>
          <w:szCs w:val="24"/>
        </w:rPr>
        <w:t>p</w:t>
      </w:r>
      <w:r w:rsidR="00F43458">
        <w:rPr>
          <w:rFonts w:asciiTheme="majorBidi" w:hAnsiTheme="majorBidi" w:cstheme="majorBidi"/>
          <w:sz w:val="24"/>
          <w:szCs w:val="24"/>
        </w:rPr>
        <w:t>latform independent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&lt;EndNote&gt;&lt;Cite&gt;&lt;Author&gt;Cejka&lt;/Author&gt;&lt;Year&gt;2019&lt;/Year&gt;&lt;RecNum&gt;244&lt;/RecNum&gt;&lt;DisplayText&gt;(Cejka, 2019)&lt;/DisplayText&gt;&lt;record&gt;&lt;rec-number&gt;244&lt;/rec-number&gt;&lt;foreign-keys&gt;&lt;key app="EN" db-id="2xp5rvd0jt92apezfzj52x99e0wzppdprdfr" timestamp="1668436854"&gt;244&lt;/key&gt;&lt;/foreign-keys&gt;&lt;ref-type name="Thesis"&gt;32&lt;/ref-type&gt;&lt;contributors&gt;&lt;authors&gt;&lt;author&gt;Cejka, Stephan&lt;/author&gt;&lt;/authors&gt;&lt;/contributors&gt;&lt;titles&gt;&lt;title&gt;Enabling scalable collaboration by introducing platform-independent communication for the Peer Model&lt;/title&gt;&lt;/titles&gt;&lt;dates&gt;&lt;year&gt;2019&lt;/year&gt;&lt;/dates&gt;&lt;publisher&gt;Wien&lt;/publisher&gt;&lt;urls&gt;&lt;/urls&gt;&lt;/record&gt;&lt;/Cite&gt;&lt;/EndNote&gt;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(Cejka, 2019)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5ED9FDBF" w14:textId="41387C76" w:rsidR="00F43458" w:rsidRDefault="00F43458" w:rsidP="00F43458">
      <w:pPr>
        <w:jc w:val="both"/>
        <w:rPr>
          <w:rFonts w:asciiTheme="majorBidi" w:hAnsiTheme="majorBidi" w:cstheme="majorBidi"/>
          <w:sz w:val="24"/>
          <w:szCs w:val="24"/>
        </w:rPr>
      </w:pPr>
      <w:r w:rsidRPr="00F43458">
        <w:rPr>
          <w:rFonts w:asciiTheme="majorBidi" w:hAnsiTheme="majorBidi" w:cstheme="majorBidi"/>
          <w:sz w:val="24"/>
          <w:szCs w:val="24"/>
        </w:rPr>
        <w:t>It is adaptable to the demands of the programmer</w:t>
      </w:r>
    </w:p>
    <w:p w14:paraId="46BC746E" w14:textId="2F0B954F" w:rsidR="00F43458" w:rsidRDefault="00F43458" w:rsidP="00F4345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Pr="00F43458">
        <w:rPr>
          <w:rFonts w:asciiTheme="majorBidi" w:hAnsiTheme="majorBidi" w:cstheme="majorBidi"/>
          <w:sz w:val="24"/>
          <w:szCs w:val="24"/>
        </w:rPr>
        <w:t>ll types of developers are familiar with it</w:t>
      </w:r>
      <w:r w:rsidR="006219BF">
        <w:rPr>
          <w:rFonts w:asciiTheme="majorBidi" w:hAnsiTheme="majorBidi" w:cstheme="majorBidi"/>
          <w:sz w:val="24"/>
          <w:szCs w:val="24"/>
        </w:rPr>
        <w:t xml:space="preserve"> </w:t>
      </w:r>
      <w:r w:rsidR="006219BF">
        <w:rPr>
          <w:rFonts w:asciiTheme="majorBidi" w:hAnsiTheme="majorBidi" w:cstheme="majorBidi"/>
          <w:sz w:val="24"/>
          <w:szCs w:val="24"/>
        </w:rPr>
        <w:fldChar w:fldCharType="begin"/>
      </w:r>
      <w:r w:rsidR="006219BF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&lt;EndNote&gt;&lt;Cite&gt;&lt;Author&gt;Allen&lt;/Author&gt;&lt;Year&gt;2009&lt;/Year&gt;&lt;RecNum&gt;245&lt;/RecNum&gt;&lt;DisplayText&gt;(Allen, Sridharan, &amp;amp; Sohi, 2009)&lt;/DisplayText&gt;&lt;record&gt;&lt;rec-number&gt;245&lt;/rec-number&gt;&lt;foreign-keys&gt;&lt;key app="EN" db-id="2xp5rvd0jt92apezfzj52x99e0wzppdprdfr" timestamp="1668436936"&gt;245&lt;/key&gt;&lt;/foreign-keys&gt;&lt;ref-type name="Conference Proceedings"&gt;10&lt;/ref-type&gt;&lt;contributors&gt;&lt;authors&gt;&lt;author&gt;Allen, Matthew D&lt;/author&gt;&lt;author&gt;Sridharan, Srinath&lt;/author&gt;&lt;author&gt;Sohi, Gurindar S&lt;/author&gt;&lt;/authors&gt;&lt;/contributors&gt;&lt;titles&gt;&lt;title&gt;Serialization sets: a dynamic dependence-based parallel execution model&lt;/title&gt;&lt;secondary-title&gt;Proceedings of the 14th ACM SIGPLAN symposium on Principles and practice of parallel programming&lt;/secondary-title&gt;&lt;/titles&gt;&lt;pages&gt;85-96&lt;/pages&gt;&lt;dates&gt;&lt;year&gt;2009&lt;/year&gt;&lt;/dates&gt;&lt;urls&gt;&lt;/urls&gt;&lt;/record&gt;&lt;/Cite&gt;&lt;/EndNote&gt;</w:instrText>
      </w:r>
      <w:r w:rsidR="006219BF">
        <w:rPr>
          <w:rFonts w:asciiTheme="majorBidi" w:hAnsiTheme="majorBidi" w:cstheme="majorBidi"/>
          <w:sz w:val="24"/>
          <w:szCs w:val="24"/>
        </w:rPr>
        <w:fldChar w:fldCharType="separate"/>
      </w:r>
      <w:r w:rsidR="006219BF">
        <w:rPr>
          <w:rFonts w:asciiTheme="majorBidi" w:hAnsiTheme="majorBidi" w:cstheme="majorBidi"/>
          <w:noProof/>
          <w:sz w:val="24"/>
          <w:szCs w:val="24"/>
        </w:rPr>
        <w:t>(Allen, Sridharan, &amp; Sohi, 2009)</w:t>
      </w:r>
      <w:r w:rsidR="006219BF">
        <w:rPr>
          <w:rFonts w:asciiTheme="majorBidi" w:hAnsiTheme="majorBidi" w:cstheme="majorBidi"/>
          <w:sz w:val="24"/>
          <w:szCs w:val="24"/>
        </w:rPr>
        <w:fldChar w:fldCharType="end"/>
      </w:r>
    </w:p>
    <w:p w14:paraId="0451FE93" w14:textId="1CCC323E" w:rsidR="00F43458" w:rsidRDefault="00F43458" w:rsidP="00F43458">
      <w:pPr>
        <w:jc w:val="both"/>
        <w:rPr>
          <w:rFonts w:asciiTheme="majorBidi" w:hAnsiTheme="majorBidi" w:cstheme="majorBidi"/>
          <w:sz w:val="24"/>
          <w:szCs w:val="24"/>
        </w:rPr>
      </w:pPr>
      <w:bookmarkStart w:id="4" w:name="_Hlk119346867"/>
      <w:r>
        <w:rPr>
          <w:rFonts w:asciiTheme="majorBidi" w:hAnsiTheme="majorBidi" w:cstheme="majorBidi"/>
          <w:sz w:val="24"/>
          <w:szCs w:val="24"/>
        </w:rPr>
        <w:t xml:space="preserve">It allows </w:t>
      </w:r>
      <w:r w:rsidRPr="00F43458">
        <w:rPr>
          <w:rFonts w:asciiTheme="majorBidi" w:hAnsiTheme="majorBidi" w:cstheme="majorBidi"/>
          <w:sz w:val="24"/>
          <w:szCs w:val="24"/>
        </w:rPr>
        <w:t>Encryption</w:t>
      </w:r>
      <w:r w:rsidR="006219BF">
        <w:rPr>
          <w:rFonts w:asciiTheme="majorBidi" w:hAnsiTheme="majorBidi" w:cstheme="majorBidi"/>
          <w:sz w:val="24"/>
          <w:szCs w:val="24"/>
        </w:rPr>
        <w:t xml:space="preserve"> </w:t>
      </w:r>
      <w:r w:rsidR="006219BF">
        <w:rPr>
          <w:rFonts w:asciiTheme="majorBidi" w:hAnsiTheme="majorBidi" w:cstheme="majorBidi"/>
          <w:sz w:val="24"/>
          <w:szCs w:val="24"/>
        </w:rPr>
        <w:fldChar w:fldCharType="begin"/>
      </w:r>
      <w:r w:rsidR="006219BF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&lt;EndNote&gt;&lt;Cite&gt;&lt;Author&gt;Wang&lt;/Author&gt;&lt;Year&gt;2011&lt;/Year&gt;&lt;RecNum&gt;246&lt;/RecNum&gt;&lt;DisplayText&gt;(Wang, 2011)&lt;/DisplayText&gt;&lt;record&gt;&lt;rec-number&gt;246&lt;/rec-number&gt;&lt;foreign-keys&gt;&lt;key app="EN" db-id="2xp5rvd0jt92apezfzj52x99e0wzppdprdfr" timestamp="1668437001"&gt;246&lt;/key&gt;&lt;/foreign-keys&gt;&lt;ref-type name="Conference Proceedings"&gt;10&lt;/ref-type&gt;&lt;contributors&gt;&lt;authors&gt;&lt;author&gt;Wang, Guanhua&lt;/author&gt;&lt;/authors&gt;&lt;/contributors&gt;&lt;titles&gt;&lt;title&gt;Application of serialization enhanced SSO system&lt;/title&gt;&lt;secondary-title&gt;2011 IEEE International Conference on Computer Science and Automation Engineering&lt;/secondary-title&gt;&lt;/titles&gt;&lt;pages&gt;490-494&lt;/pages&gt;&lt;volume&gt;1&lt;/volume&gt;&lt;dates&gt;&lt;year&gt;2011&lt;/year&gt;&lt;/dates&gt;&lt;publisher&gt;IEEE&lt;/publisher&gt;&lt;isbn&gt;1424487285&lt;/isbn&gt;&lt;urls&gt;&lt;/urls&gt;&lt;/record&gt;&lt;/Cite&gt;&lt;/EndNote&gt;</w:instrText>
      </w:r>
      <w:r w:rsidR="006219BF">
        <w:rPr>
          <w:rFonts w:asciiTheme="majorBidi" w:hAnsiTheme="majorBidi" w:cstheme="majorBidi"/>
          <w:sz w:val="24"/>
          <w:szCs w:val="24"/>
        </w:rPr>
        <w:fldChar w:fldCharType="separate"/>
      </w:r>
      <w:r w:rsidR="006219BF">
        <w:rPr>
          <w:rFonts w:asciiTheme="majorBidi" w:hAnsiTheme="majorBidi" w:cstheme="majorBidi"/>
          <w:noProof/>
          <w:sz w:val="24"/>
          <w:szCs w:val="24"/>
        </w:rPr>
        <w:t>(Wang, 2011)</w:t>
      </w:r>
      <w:r w:rsidR="006219BF">
        <w:rPr>
          <w:rFonts w:asciiTheme="majorBidi" w:hAnsiTheme="majorBidi" w:cstheme="majorBidi"/>
          <w:sz w:val="24"/>
          <w:szCs w:val="24"/>
        </w:rPr>
        <w:fldChar w:fldCharType="end"/>
      </w:r>
    </w:p>
    <w:bookmarkEnd w:id="4"/>
    <w:p w14:paraId="2F08BEBF" w14:textId="52ABF03B" w:rsidR="00F43458" w:rsidRDefault="00F43458" w:rsidP="00F4345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allows </w:t>
      </w:r>
      <w:r w:rsidRPr="00F43458">
        <w:rPr>
          <w:rFonts w:asciiTheme="majorBidi" w:hAnsiTheme="majorBidi" w:cstheme="majorBidi"/>
          <w:sz w:val="24"/>
          <w:szCs w:val="24"/>
        </w:rPr>
        <w:t xml:space="preserve">Authentication </w:t>
      </w:r>
      <w:r w:rsidR="006219BF">
        <w:rPr>
          <w:rFonts w:asciiTheme="majorBidi" w:hAnsiTheme="majorBidi" w:cstheme="majorBidi"/>
          <w:sz w:val="24"/>
          <w:szCs w:val="24"/>
        </w:rPr>
        <w:fldChar w:fldCharType="begin"/>
      </w:r>
      <w:r w:rsidR="006219BF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&lt;EndNote&gt;&lt;Cite&gt;&lt;Author&gt;Vather&lt;/Author&gt;&lt;Year&gt;2018&lt;/Year&gt;&lt;RecNum&gt;248&lt;/RecNum&gt;&lt;DisplayText&gt;(Vather et al., 2018)&lt;/DisplayText&gt;&lt;record&gt;&lt;rec-number&gt;248&lt;/rec-number&gt;&lt;foreign-keys&gt;&lt;key app="EN" db-id="2xp5rvd0jt92apezfzj52x99e0wzppdprdfr" timestamp="1668437081"&gt;248&lt;/key&gt;&lt;/foreign-keys&gt;&lt;ref-type name="Journal Article"&gt;17&lt;/ref-type&gt;&lt;contributors&gt;&lt;authors&gt;&lt;author&gt;Vather, Dinesh&lt;/author&gt;&lt;author&gt;Naydenova, Izabela&lt;/author&gt;&lt;author&gt;Cody, Dervil&lt;/author&gt;&lt;author&gt;Zawadzka, Monika&lt;/author&gt;&lt;author&gt;Martin, Suzanne&lt;/author&gt;&lt;author&gt;Mihaylova, Emilia&lt;/author&gt;&lt;author&gt;Curran, Stephen&lt;/author&gt;&lt;author&gt;Duffy, Paul&lt;/author&gt;&lt;author&gt;Portillo, Josune&lt;/author&gt;&lt;author&gt;Connell, Daniel %J Applied optics&lt;/author&gt;&lt;/authors&gt;&lt;/contributors&gt;&lt;titles&gt;&lt;title&gt;Serialized holography for brand protection and authentication&lt;/title&gt;&lt;/titles&gt;&lt;pages&gt;E131-E137&lt;/pages&gt;&lt;volume&gt;57&lt;/volume&gt;&lt;number&gt;22&lt;/number&gt;&lt;dates&gt;&lt;year&gt;2018&lt;/year&gt;&lt;/dates&gt;&lt;isbn&gt;2155-3165&lt;/isbn&gt;&lt;urls&gt;&lt;/urls&gt;&lt;/record&gt;&lt;/Cite&gt;&lt;/EndNote&gt;</w:instrText>
      </w:r>
      <w:r w:rsidR="006219BF">
        <w:rPr>
          <w:rFonts w:asciiTheme="majorBidi" w:hAnsiTheme="majorBidi" w:cstheme="majorBidi"/>
          <w:sz w:val="24"/>
          <w:szCs w:val="24"/>
        </w:rPr>
        <w:fldChar w:fldCharType="separate"/>
      </w:r>
      <w:r w:rsidR="006219BF">
        <w:rPr>
          <w:rFonts w:asciiTheme="majorBidi" w:hAnsiTheme="majorBidi" w:cstheme="majorBidi"/>
          <w:noProof/>
          <w:sz w:val="24"/>
          <w:szCs w:val="24"/>
        </w:rPr>
        <w:t>(Vather et al., 2018)</w:t>
      </w:r>
      <w:r w:rsidR="006219BF">
        <w:rPr>
          <w:rFonts w:asciiTheme="majorBidi" w:hAnsiTheme="majorBidi" w:cstheme="majorBidi"/>
          <w:sz w:val="24"/>
          <w:szCs w:val="24"/>
        </w:rPr>
        <w:fldChar w:fldCharType="end"/>
      </w:r>
    </w:p>
    <w:p w14:paraId="6F838713" w14:textId="0B6A63FD" w:rsidR="00F43458" w:rsidRDefault="00F43458" w:rsidP="00F4345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allows </w:t>
      </w:r>
      <w:r w:rsidRPr="00F43458">
        <w:rPr>
          <w:rFonts w:asciiTheme="majorBidi" w:hAnsiTheme="majorBidi" w:cstheme="majorBidi"/>
          <w:sz w:val="24"/>
          <w:szCs w:val="24"/>
        </w:rPr>
        <w:t>Compression and secure</w:t>
      </w:r>
      <w:r>
        <w:rPr>
          <w:rFonts w:asciiTheme="majorBidi" w:hAnsiTheme="majorBidi" w:cstheme="majorBidi"/>
          <w:sz w:val="24"/>
          <w:szCs w:val="24"/>
        </w:rPr>
        <w:t xml:space="preserve"> computing</w:t>
      </w:r>
      <w:r w:rsidR="006219BF">
        <w:rPr>
          <w:rFonts w:asciiTheme="majorBidi" w:hAnsiTheme="majorBidi" w:cstheme="majorBidi"/>
          <w:sz w:val="24"/>
          <w:szCs w:val="24"/>
        </w:rPr>
        <w:t xml:space="preserve"> </w:t>
      </w:r>
      <w:r w:rsidR="006219BF">
        <w:rPr>
          <w:rFonts w:asciiTheme="majorBidi" w:hAnsiTheme="majorBidi" w:cstheme="majorBidi"/>
          <w:sz w:val="24"/>
          <w:szCs w:val="24"/>
        </w:rPr>
        <w:fldChar w:fldCharType="begin"/>
      </w:r>
      <w:r w:rsidR="006219BF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&lt;EndNote&gt;&lt;Cite&gt;&lt;Author&gt;Samara&lt;/Author&gt;&lt;Year&gt;2007&lt;/Year&gt;&lt;RecNum&gt;249&lt;/RecNum&gt;&lt;DisplayText&gt;(Samara, El-Halabi, &amp;amp; Kawash, 2007)&lt;/DisplayText&gt;&lt;record&gt;&lt;rec-number&gt;249&lt;/rec-number&gt;&lt;foreign-keys&gt;&lt;key app="EN" db-id="2xp5rvd0jt92apezfzj52x99e0wzppdprdfr" timestamp="1668437119"&gt;249&lt;/key&gt;&lt;/foreign-keys&gt;&lt;ref-type name="Conference Proceedings"&gt;10&lt;/ref-type&gt;&lt;contributors&gt;&lt;authors&gt;&lt;author&gt;Samara, Ghassan&lt;/author&gt;&lt;author&gt;El-Halabi, Ahmad&lt;/author&gt;&lt;author&gt;Kawash, Jalal&lt;/author&gt;&lt;/authors&gt;&lt;/contributors&gt;&lt;titles&gt;&lt;title&gt;Compressing serialized Java objects: a comparative analysis of six compression methods&lt;/title&gt;&lt;secondary-title&gt;Proceedings of the 3rd IASTED International Conference on Advances in Computer Science and Technology. New York: ACM&lt;/secondary-title&gt;&lt;/titles&gt;&lt;pages&gt;427-431&lt;/pages&gt;&lt;dates&gt;&lt;year&gt;2007&lt;/year&gt;&lt;/dates&gt;&lt;urls&gt;&lt;/urls&gt;&lt;/record&gt;&lt;/Cite&gt;&lt;/EndNote&gt;</w:instrText>
      </w:r>
      <w:r w:rsidR="006219BF">
        <w:rPr>
          <w:rFonts w:asciiTheme="majorBidi" w:hAnsiTheme="majorBidi" w:cstheme="majorBidi"/>
          <w:sz w:val="24"/>
          <w:szCs w:val="24"/>
        </w:rPr>
        <w:fldChar w:fldCharType="separate"/>
      </w:r>
      <w:r w:rsidR="006219BF">
        <w:rPr>
          <w:rFonts w:asciiTheme="majorBidi" w:hAnsiTheme="majorBidi" w:cstheme="majorBidi"/>
          <w:noProof/>
          <w:sz w:val="24"/>
          <w:szCs w:val="24"/>
        </w:rPr>
        <w:t>(Samara, El-Halabi, &amp; Kawash, 2007)</w:t>
      </w:r>
      <w:r w:rsidR="006219BF">
        <w:rPr>
          <w:rFonts w:asciiTheme="majorBidi" w:hAnsiTheme="majorBidi" w:cstheme="majorBidi"/>
          <w:sz w:val="24"/>
          <w:szCs w:val="24"/>
        </w:rPr>
        <w:fldChar w:fldCharType="end"/>
      </w:r>
    </w:p>
    <w:p w14:paraId="1CF9244F" w14:textId="6C40DAB9" w:rsidR="00C05E6C" w:rsidRPr="00CF0393" w:rsidRDefault="006219BF" w:rsidP="00CF0393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Disa</w:t>
      </w:r>
      <w:r w:rsidRPr="000B685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dvantages </w:t>
      </w:r>
    </w:p>
    <w:p w14:paraId="54A838BB" w14:textId="4AB0313A" w:rsidR="00C05E6C" w:rsidRPr="00C05E6C" w:rsidRDefault="00C05E6C" w:rsidP="00C05E6C">
      <w:pPr>
        <w:rPr>
          <w:rFonts w:asciiTheme="majorBidi" w:hAnsiTheme="majorBidi" w:cstheme="majorBidi"/>
          <w:sz w:val="24"/>
          <w:szCs w:val="24"/>
        </w:rPr>
      </w:pPr>
      <w:r w:rsidRPr="00C05E6C">
        <w:rPr>
          <w:rFonts w:asciiTheme="majorBidi" w:hAnsiTheme="majorBidi" w:cstheme="majorBidi"/>
          <w:sz w:val="24"/>
          <w:szCs w:val="24"/>
        </w:rPr>
        <w:t>It does not provide fine control over object access</w:t>
      </w:r>
      <w:r w:rsidR="00CF0393">
        <w:rPr>
          <w:rFonts w:asciiTheme="majorBidi" w:hAnsiTheme="majorBidi" w:cstheme="majorBidi"/>
          <w:sz w:val="24"/>
          <w:szCs w:val="24"/>
        </w:rPr>
        <w:t xml:space="preserve"> </w:t>
      </w:r>
      <w:r w:rsidR="00CF0393">
        <w:rPr>
          <w:rFonts w:asciiTheme="majorBidi" w:hAnsiTheme="majorBidi" w:cstheme="majorBidi"/>
          <w:sz w:val="24"/>
          <w:szCs w:val="24"/>
        </w:rPr>
        <w:fldChar w:fldCharType="begin"/>
      </w:r>
      <w:r w:rsidR="00CF0393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&lt;EndNote&gt;&lt;Cite&gt;&lt;Author&gt;DataFlair&lt;/Author&gt;&lt;Year&gt; 2022&lt;/Year&gt;&lt;RecNum&gt;250&lt;/RecNum&gt;&lt;DisplayText&gt;(DataFlair, 2022)&lt;/DisplayText&gt;&lt;record&gt;&lt;rec-number&gt;250&lt;/rec-number&gt;&lt;foreign-keys&gt;&lt;key app="EN" db-id="2xp5rvd0jt92apezfzj52x99e0wzppdprdfr" timestamp="1668438175"&gt;250&lt;/key&gt;&lt;/foreign-keys&gt;&lt;ref-type name="Web Page"&gt;12&lt;/ref-type&gt;&lt;contributors&gt;&lt;authors&gt;&lt;author&gt;DataFlair&lt;/author&gt;&lt;/authors&gt;&lt;/contributors&gt;&lt;titles&gt;&lt;title&gt;Serialization in Java – Deserialization in Java&lt;/title&gt;&lt;/titles&gt;&lt;volume&gt;2022&lt;/volume&gt;&lt;number&gt;23 October&lt;/number&gt;&lt;dates&gt;&lt;year&gt; 2022&lt;/year&gt;&lt;/dates&gt;&lt;publisher&gt;EDUCBA&lt;/publisher&gt;&lt;urls&gt;&lt;related-urls&gt;&lt;url&gt;https://data-flair.training/blogs/serialization-and-deserialization-in-java/&lt;/url&gt;&lt;/related-urls&gt;&lt;/urls&gt;&lt;custom1&gt;2022&lt;/custom1&gt;&lt;custom2&gt;June 23&lt;/custom2&gt;&lt;/record&gt;&lt;/Cite&gt;&lt;/EndNote&gt;</w:instrText>
      </w:r>
      <w:r w:rsidR="00CF0393">
        <w:rPr>
          <w:rFonts w:asciiTheme="majorBidi" w:hAnsiTheme="majorBidi" w:cstheme="majorBidi"/>
          <w:sz w:val="24"/>
          <w:szCs w:val="24"/>
        </w:rPr>
        <w:fldChar w:fldCharType="separate"/>
      </w:r>
      <w:r w:rsidR="00CF0393">
        <w:rPr>
          <w:rFonts w:asciiTheme="majorBidi" w:hAnsiTheme="majorBidi" w:cstheme="majorBidi"/>
          <w:noProof/>
          <w:sz w:val="24"/>
          <w:szCs w:val="24"/>
        </w:rPr>
        <w:t>(DataFlair, 2022)</w:t>
      </w:r>
      <w:r w:rsidR="00CF0393">
        <w:rPr>
          <w:rFonts w:asciiTheme="majorBidi" w:hAnsiTheme="majorBidi" w:cstheme="majorBidi"/>
          <w:sz w:val="24"/>
          <w:szCs w:val="24"/>
        </w:rPr>
        <w:fldChar w:fldCharType="end"/>
      </w:r>
      <w:r w:rsidRPr="00C05E6C">
        <w:rPr>
          <w:rFonts w:asciiTheme="majorBidi" w:hAnsiTheme="majorBidi" w:cstheme="majorBidi"/>
          <w:sz w:val="24"/>
          <w:szCs w:val="24"/>
        </w:rPr>
        <w:t>.</w:t>
      </w:r>
    </w:p>
    <w:p w14:paraId="54954A94" w14:textId="55F22901" w:rsidR="00C05E6C" w:rsidRPr="00C05E6C" w:rsidRDefault="00C05E6C" w:rsidP="00C05E6C">
      <w:pPr>
        <w:rPr>
          <w:rFonts w:asciiTheme="majorBidi" w:hAnsiTheme="majorBidi" w:cstheme="majorBidi"/>
          <w:sz w:val="24"/>
          <w:szCs w:val="24"/>
        </w:rPr>
      </w:pPr>
      <w:r w:rsidRPr="00C05E6C">
        <w:rPr>
          <w:rFonts w:asciiTheme="majorBidi" w:hAnsiTheme="majorBidi" w:cstheme="majorBidi"/>
          <w:sz w:val="24"/>
          <w:szCs w:val="24"/>
        </w:rPr>
        <w:t>Sometimes byte streams do not entirely transform into objects, resulting in problems</w:t>
      </w:r>
      <w:r w:rsidR="00CF0393">
        <w:rPr>
          <w:rFonts w:asciiTheme="majorBidi" w:hAnsiTheme="majorBidi" w:cstheme="majorBidi"/>
          <w:sz w:val="24"/>
          <w:szCs w:val="24"/>
        </w:rPr>
        <w:t xml:space="preserve"> </w:t>
      </w:r>
      <w:r w:rsidR="00CF0393">
        <w:rPr>
          <w:rFonts w:asciiTheme="majorBidi" w:hAnsiTheme="majorBidi" w:cstheme="majorBidi"/>
          <w:sz w:val="24"/>
          <w:szCs w:val="24"/>
        </w:rPr>
        <w:fldChar w:fldCharType="begin"/>
      </w:r>
      <w:r w:rsidR="00CF0393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&lt;EndNote&gt;&lt;Cite&gt;&lt;Author&gt;Thanuja&lt;/Author&gt;&lt;Year&gt; 2020&lt;/Year&gt;&lt;RecNum&gt;251&lt;/RecNum&gt;&lt;DisplayText&gt;(Thanuja, 2020)&lt;/DisplayText&gt;&lt;record&gt;&lt;rec-number&gt;251&lt;/rec-number&gt;&lt;foreign-keys&gt;&lt;key app="EN" db-id="2xp5rvd0jt92apezfzj52x99e0wzppdprdfr" timestamp="1668438330"&gt;251&lt;/key&gt;&lt;/foreign-keys&gt;&lt;ref-type name="Web Page"&gt;12&lt;/ref-type&gt;&lt;contributors&gt;&lt;authors&gt;&lt;author&gt;R Thanuja&lt;/author&gt;&lt;/authors&gt;&lt;/contributors&gt;&lt;titles&gt;&lt;title&gt;Advantages and disadvantages of serialization in java?&lt;/title&gt;&lt;/titles&gt;&lt;volume&gt;2022&lt;/volume&gt;&lt;number&gt;23 October&lt;/number&gt;&lt;dates&gt;&lt;year&gt; 2020&lt;/year&gt;&lt;/dates&gt;&lt;publisher&gt;EDUCBA&lt;/publisher&gt;&lt;urls&gt;&lt;related-urls&gt;&lt;url&gt;https://www.sookshmas.com/question/21624-7570/public/Advantages-and-disadvantages-of-serialization-in-java&lt;/url&gt;&lt;/related-urls&gt;&lt;/urls&gt;&lt;custom1&gt;2022&lt;/custom1&gt;&lt;custom2&gt;June 23&lt;/custom2&gt;&lt;/record&gt;&lt;/Cite&gt;&lt;/EndNote&gt;</w:instrText>
      </w:r>
      <w:r w:rsidR="00CF0393">
        <w:rPr>
          <w:rFonts w:asciiTheme="majorBidi" w:hAnsiTheme="majorBidi" w:cstheme="majorBidi"/>
          <w:sz w:val="24"/>
          <w:szCs w:val="24"/>
        </w:rPr>
        <w:fldChar w:fldCharType="separate"/>
      </w:r>
      <w:r w:rsidR="00CF0393">
        <w:rPr>
          <w:rFonts w:asciiTheme="majorBidi" w:hAnsiTheme="majorBidi" w:cstheme="majorBidi"/>
          <w:noProof/>
          <w:sz w:val="24"/>
          <w:szCs w:val="24"/>
        </w:rPr>
        <w:t>(Thanuja, 2020)</w:t>
      </w:r>
      <w:r w:rsidR="00CF0393">
        <w:rPr>
          <w:rFonts w:asciiTheme="majorBidi" w:hAnsiTheme="majorBidi" w:cstheme="majorBidi"/>
          <w:sz w:val="24"/>
          <w:szCs w:val="24"/>
        </w:rPr>
        <w:fldChar w:fldCharType="end"/>
      </w:r>
      <w:r w:rsidRPr="00C05E6C">
        <w:rPr>
          <w:rFonts w:asciiTheme="majorBidi" w:hAnsiTheme="majorBidi" w:cstheme="majorBidi"/>
          <w:sz w:val="24"/>
          <w:szCs w:val="24"/>
        </w:rPr>
        <w:t>.</w:t>
      </w:r>
    </w:p>
    <w:p w14:paraId="453C33A0" w14:textId="04BA0D04" w:rsidR="00C05E6C" w:rsidRDefault="00C05E6C" w:rsidP="00C05E6C">
      <w:pPr>
        <w:jc w:val="both"/>
        <w:rPr>
          <w:rFonts w:asciiTheme="majorBidi" w:hAnsiTheme="majorBidi" w:cstheme="majorBidi"/>
          <w:sz w:val="24"/>
          <w:szCs w:val="24"/>
        </w:rPr>
      </w:pPr>
      <w:r w:rsidRPr="00C05E6C">
        <w:rPr>
          <w:rFonts w:asciiTheme="majorBidi" w:hAnsiTheme="majorBidi" w:cstheme="majorBidi"/>
          <w:sz w:val="24"/>
          <w:szCs w:val="24"/>
        </w:rPr>
        <w:t>When it comes to memory use, this process is inefficient</w:t>
      </w:r>
      <w:r w:rsidR="00CF0393">
        <w:rPr>
          <w:rFonts w:asciiTheme="majorBidi" w:hAnsiTheme="majorBidi" w:cstheme="majorBidi"/>
          <w:sz w:val="24"/>
          <w:szCs w:val="24"/>
        </w:rPr>
        <w:t xml:space="preserve"> </w:t>
      </w:r>
      <w:r w:rsidR="00CF0393">
        <w:rPr>
          <w:rFonts w:asciiTheme="majorBidi" w:hAnsiTheme="majorBidi" w:cstheme="majorBidi"/>
          <w:sz w:val="24"/>
          <w:szCs w:val="24"/>
        </w:rPr>
        <w:fldChar w:fldCharType="begin"/>
      </w:r>
      <w:r w:rsidR="00CF0393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&lt;EndNote&gt;&lt;Cite&gt;&lt;Author&gt;DataFlair&lt;/Author&gt;&lt;Year&gt; 2022&lt;/Year&gt;&lt;RecNum&gt;250&lt;/RecNum&gt;&lt;DisplayText&gt;(DataFlair, 2022)&lt;/DisplayText&gt;&lt;record&gt;&lt;rec-number&gt;250&lt;/rec-number&gt;&lt;foreign-keys&gt;&lt;key app="EN" db-id="2xp5rvd0jt92apezfzj52x99e0wzppdprdfr" timestamp="1668438175"&gt;250&lt;/key&gt;&lt;/foreign-keys&gt;&lt;ref-type name="Web Page"&gt;12&lt;/ref-type&gt;&lt;contributors&gt;&lt;authors&gt;&lt;author&gt;DataFlair&lt;/author&gt;&lt;/authors&gt;&lt;/contributors&gt;&lt;titles&gt;&lt;title&gt;Serialization in Java – Deserialization in Java&lt;/title&gt;&lt;/titles&gt;&lt;volume&gt;2022&lt;/volume&gt;&lt;number&gt;23 October&lt;/number&gt;&lt;dates&gt;&lt;year&gt; 2022&lt;/year&gt;&lt;/dates&gt;&lt;publisher&gt;EDUCBA&lt;/publisher&gt;&lt;urls&gt;&lt;related-urls&gt;&lt;url&gt;https://data-flair.training/blogs/serialization-and-deserialization-in-java/&lt;/url&gt;&lt;/related-urls&gt;&lt;/urls&gt;&lt;custom1&gt;2022&lt;/custom1&gt;&lt;custom2&gt;June 23&lt;/custom2&gt;&lt;/record&gt;&lt;/Cite&gt;&lt;/EndNote&gt;</w:instrText>
      </w:r>
      <w:r w:rsidR="00CF0393">
        <w:rPr>
          <w:rFonts w:asciiTheme="majorBidi" w:hAnsiTheme="majorBidi" w:cstheme="majorBidi"/>
          <w:sz w:val="24"/>
          <w:szCs w:val="24"/>
        </w:rPr>
        <w:fldChar w:fldCharType="separate"/>
      </w:r>
      <w:r w:rsidR="00CF0393">
        <w:rPr>
          <w:rFonts w:asciiTheme="majorBidi" w:hAnsiTheme="majorBidi" w:cstheme="majorBidi"/>
          <w:noProof/>
          <w:sz w:val="24"/>
          <w:szCs w:val="24"/>
        </w:rPr>
        <w:t>(DataFlair, 2022)</w:t>
      </w:r>
      <w:r w:rsidR="00CF0393">
        <w:rPr>
          <w:rFonts w:asciiTheme="majorBidi" w:hAnsiTheme="majorBidi" w:cstheme="majorBidi"/>
          <w:sz w:val="24"/>
          <w:szCs w:val="24"/>
        </w:rPr>
        <w:fldChar w:fldCharType="end"/>
      </w:r>
      <w:r w:rsidRPr="00C05E6C">
        <w:rPr>
          <w:rFonts w:asciiTheme="majorBidi" w:hAnsiTheme="majorBidi" w:cstheme="majorBidi"/>
          <w:sz w:val="24"/>
          <w:szCs w:val="24"/>
        </w:rPr>
        <w:t>.</w:t>
      </w:r>
    </w:p>
    <w:p w14:paraId="0CAEA55D" w14:textId="547E0EC0" w:rsidR="00C05E6C" w:rsidRDefault="00C05E6C" w:rsidP="00C05E6C">
      <w:pPr>
        <w:jc w:val="both"/>
        <w:rPr>
          <w:rFonts w:asciiTheme="majorBidi" w:hAnsiTheme="majorBidi" w:cstheme="majorBidi"/>
          <w:sz w:val="24"/>
          <w:szCs w:val="24"/>
        </w:rPr>
      </w:pPr>
      <w:r w:rsidRPr="00C05E6C">
        <w:rPr>
          <w:rFonts w:asciiTheme="majorBidi" w:hAnsiTheme="majorBidi" w:cstheme="majorBidi"/>
          <w:sz w:val="24"/>
          <w:szCs w:val="24"/>
        </w:rPr>
        <w:t>When you define a variable to be transient, the compiler allocates it a memory area.</w:t>
      </w:r>
      <w:r w:rsidRPr="00C05E6C">
        <w:t xml:space="preserve"> </w:t>
      </w:r>
      <w:r>
        <w:rPr>
          <w:rFonts w:asciiTheme="majorBidi" w:hAnsiTheme="majorBidi" w:cstheme="majorBidi"/>
          <w:sz w:val="24"/>
          <w:szCs w:val="24"/>
        </w:rPr>
        <w:t>However,</w:t>
      </w:r>
      <w:r w:rsidRPr="00C05E6C">
        <w:rPr>
          <w:rFonts w:asciiTheme="majorBidi" w:hAnsiTheme="majorBidi" w:cstheme="majorBidi"/>
          <w:sz w:val="24"/>
          <w:szCs w:val="24"/>
        </w:rPr>
        <w:t xml:space="preserve"> the constructor of the class remains uncalled. This </w:t>
      </w:r>
      <w:r>
        <w:rPr>
          <w:rFonts w:asciiTheme="majorBidi" w:hAnsiTheme="majorBidi" w:cstheme="majorBidi"/>
          <w:sz w:val="24"/>
          <w:szCs w:val="24"/>
        </w:rPr>
        <w:t>causes</w:t>
      </w:r>
      <w:r w:rsidRPr="00C05E6C">
        <w:rPr>
          <w:rFonts w:asciiTheme="majorBidi" w:hAnsiTheme="majorBidi" w:cstheme="majorBidi"/>
          <w:sz w:val="24"/>
          <w:szCs w:val="24"/>
        </w:rPr>
        <w:t xml:space="preserve"> in a variation of Java Standard Flow</w:t>
      </w:r>
      <w:r w:rsidR="00CF0393">
        <w:rPr>
          <w:rFonts w:asciiTheme="majorBidi" w:hAnsiTheme="majorBidi" w:cstheme="majorBidi"/>
          <w:sz w:val="24"/>
          <w:szCs w:val="24"/>
        </w:rPr>
        <w:t xml:space="preserve"> </w:t>
      </w:r>
      <w:r w:rsidR="00CF0393">
        <w:rPr>
          <w:rFonts w:asciiTheme="majorBidi" w:hAnsiTheme="majorBidi" w:cstheme="majorBidi"/>
          <w:sz w:val="24"/>
          <w:szCs w:val="24"/>
        </w:rPr>
        <w:fldChar w:fldCharType="begin"/>
      </w:r>
      <w:r w:rsidR="00CF0393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&lt;EndNote&gt;&lt;Cite&gt;&lt;Author&gt;DataFlair&lt;/Author&gt;&lt;Year&gt; 2022&lt;/Year&gt;&lt;RecNum&gt;250&lt;/RecNum&gt;&lt;DisplayText&gt;(DataFlair, 2022)&lt;/DisplayText&gt;&lt;record&gt;&lt;rec-number&gt;250&lt;/rec-number&gt;&lt;foreign-keys&gt;&lt;key app="EN" db-id="2xp5rvd0jt92apezfzj52x99e0wzppdprdfr" timestamp="1668438175"&gt;250&lt;/key&gt;&lt;/foreign-keys&gt;&lt;ref-type name="Web Page"&gt;12&lt;/ref-type&gt;&lt;contributors&gt;&lt;authors&gt;&lt;author&gt;DataFlair&lt;/author&gt;&lt;/authors&gt;&lt;/contributors&gt;&lt;titles&gt;&lt;title&gt;Serialization in Java – Deserialization in Java&lt;/title&gt;&lt;/titles&gt;&lt;volume&gt;2022&lt;/volume&gt;&lt;number&gt;23 October&lt;/number&gt;&lt;dates&gt;&lt;year&gt; 2022&lt;/year&gt;&lt;/dates&gt;&lt;publisher&gt;EDUCBA&lt;/publisher&gt;&lt;urls&gt;&lt;related-urls&gt;&lt;url&gt;https://data-flair.training/blogs/serialization-and-deserialization-in-java/&lt;/url&gt;&lt;/related-urls&gt;&lt;/urls&gt;&lt;custom1&gt;2022&lt;/custom1&gt;&lt;custom2&gt;June 23&lt;/custom2&gt;&lt;/record&gt;&lt;/Cite&gt;&lt;/EndNote&gt;</w:instrText>
      </w:r>
      <w:r w:rsidR="00CF0393">
        <w:rPr>
          <w:rFonts w:asciiTheme="majorBidi" w:hAnsiTheme="majorBidi" w:cstheme="majorBidi"/>
          <w:sz w:val="24"/>
          <w:szCs w:val="24"/>
        </w:rPr>
        <w:fldChar w:fldCharType="separate"/>
      </w:r>
      <w:r w:rsidR="00CF0393">
        <w:rPr>
          <w:rFonts w:asciiTheme="majorBidi" w:hAnsiTheme="majorBidi" w:cstheme="majorBidi"/>
          <w:noProof/>
          <w:sz w:val="24"/>
          <w:szCs w:val="24"/>
        </w:rPr>
        <w:t>(DataFlair, 2022)</w:t>
      </w:r>
      <w:r w:rsidR="00CF0393">
        <w:rPr>
          <w:rFonts w:asciiTheme="majorBidi" w:hAnsiTheme="majorBidi" w:cstheme="majorBidi"/>
          <w:sz w:val="24"/>
          <w:szCs w:val="24"/>
        </w:rPr>
        <w:fldChar w:fldCharType="end"/>
      </w:r>
      <w:r w:rsidRPr="00C05E6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C5EE9EA" w14:textId="3D581AEB" w:rsidR="00C05E6C" w:rsidRDefault="00CF0393" w:rsidP="00F43458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F0393">
        <w:rPr>
          <w:rFonts w:asciiTheme="majorBidi" w:hAnsiTheme="majorBidi" w:cstheme="majorBidi"/>
          <w:b/>
          <w:bCs/>
          <w:sz w:val="24"/>
          <w:szCs w:val="24"/>
          <w:u w:val="single"/>
        </w:rPr>
        <w:t>When do you use serialization</w:t>
      </w:r>
    </w:p>
    <w:p w14:paraId="3A184EED" w14:textId="56ABB1FB" w:rsidR="00BB2E03" w:rsidRPr="00485E6B" w:rsidRDefault="00485E6B" w:rsidP="00F43458">
      <w:pPr>
        <w:jc w:val="both"/>
        <w:rPr>
          <w:rFonts w:asciiTheme="majorBidi" w:hAnsiTheme="majorBidi" w:cstheme="majorBidi"/>
          <w:sz w:val="24"/>
          <w:szCs w:val="24"/>
        </w:rPr>
      </w:pPr>
      <w:r w:rsidRPr="00485E6B">
        <w:rPr>
          <w:rFonts w:asciiTheme="majorBidi" w:hAnsiTheme="majorBidi" w:cstheme="majorBidi"/>
          <w:sz w:val="24"/>
          <w:szCs w:val="24"/>
        </w:rPr>
        <w:lastRenderedPageBreak/>
        <w:t>An object's states can be sent over the network or stored in a permanent storage like disc files or databases via a process called serialisation</w:t>
      </w:r>
      <w:r w:rsidR="00E16459">
        <w:rPr>
          <w:rFonts w:asciiTheme="majorBidi" w:hAnsiTheme="majorBidi" w:cstheme="majorBidi"/>
          <w:sz w:val="24"/>
          <w:szCs w:val="24"/>
        </w:rPr>
        <w:t xml:space="preserve"> </w:t>
      </w:r>
      <w:r w:rsidR="00E16459">
        <w:rPr>
          <w:rFonts w:asciiTheme="majorBidi" w:hAnsiTheme="majorBidi" w:cstheme="majorBidi"/>
          <w:sz w:val="24"/>
          <w:szCs w:val="24"/>
        </w:rPr>
        <w:fldChar w:fldCharType="begin"/>
      </w:r>
      <w:r w:rsidR="00E16459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&lt;EndNote&gt;&lt;Cite&gt;&lt;Author&gt;Net-informations&lt;/Author&gt;&lt;Year&gt; 2022&lt;/Year&gt;&lt;RecNum&gt;254&lt;/RecNum&gt;&lt;DisplayText&gt;(Net-informations, 2022)&lt;/DisplayText&gt;&lt;record&gt;&lt;rec-number&gt;254&lt;/rec-number&gt;&lt;foreign-keys&gt;&lt;key app="EN" db-id="2xp5rvd0jt92apezfzj52x99e0wzppdprdfr" timestamp="1668442432"&gt;254&lt;/key&gt;&lt;/foreign-keys&gt;&lt;ref-type name="Web Page"&gt;12&lt;/ref-type&gt;&lt;contributors&gt;&lt;authors&gt;&lt;author&gt;Net-informations&lt;/author&gt;&lt;/authors&gt;&lt;/contributors&gt;&lt;titles&gt;&lt;title&gt;Why to use serialization in Java?&lt;/title&gt;&lt;/titles&gt;&lt;volume&gt;2022&lt;/volume&gt;&lt;number&gt;23 October&lt;/number&gt;&lt;dates&gt;&lt;year&gt; 2022&lt;/year&gt;&lt;/dates&gt;&lt;publisher&gt;EDUCBA&lt;/publisher&gt;&lt;urls&gt;&lt;related-urls&gt;&lt;url&gt;http://net-informations.com/java/cjava/purpose.htm&lt;/url&gt;&lt;/related-urls&gt;&lt;/urls&gt;&lt;custom1&gt;2022&lt;/custom1&gt;&lt;custom2&gt;June 23&lt;/custom2&gt;&lt;/record&gt;&lt;/Cite&gt;&lt;/EndNote&gt;</w:instrText>
      </w:r>
      <w:r w:rsidR="00E16459">
        <w:rPr>
          <w:rFonts w:asciiTheme="majorBidi" w:hAnsiTheme="majorBidi" w:cstheme="majorBidi"/>
          <w:sz w:val="24"/>
          <w:szCs w:val="24"/>
        </w:rPr>
        <w:fldChar w:fldCharType="separate"/>
      </w:r>
      <w:r w:rsidR="00E16459">
        <w:rPr>
          <w:rFonts w:asciiTheme="majorBidi" w:hAnsiTheme="majorBidi" w:cstheme="majorBidi"/>
          <w:noProof/>
          <w:sz w:val="24"/>
          <w:szCs w:val="24"/>
        </w:rPr>
        <w:t>(Net-informations, 2022)</w:t>
      </w:r>
      <w:r w:rsidR="00E16459">
        <w:rPr>
          <w:rFonts w:asciiTheme="majorBidi" w:hAnsiTheme="majorBidi" w:cstheme="majorBidi"/>
          <w:sz w:val="24"/>
          <w:szCs w:val="24"/>
        </w:rPr>
        <w:fldChar w:fldCharType="end"/>
      </w:r>
      <w:r w:rsidRPr="00485E6B">
        <w:rPr>
          <w:rFonts w:asciiTheme="majorBidi" w:hAnsiTheme="majorBidi" w:cstheme="majorBidi"/>
          <w:sz w:val="24"/>
          <w:szCs w:val="24"/>
        </w:rPr>
        <w:t>.</w:t>
      </w:r>
    </w:p>
    <w:p w14:paraId="6ECC13BD" w14:textId="37119B7B" w:rsidR="00485E6B" w:rsidRPr="00485E6B" w:rsidRDefault="00485E6B" w:rsidP="00F4345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So, serialization is used in many applications like:</w:t>
      </w:r>
    </w:p>
    <w:p w14:paraId="708A85DC" w14:textId="639C6ACC" w:rsidR="00485E6B" w:rsidRDefault="00485E6B" w:rsidP="00F43458">
      <w:pPr>
        <w:jc w:val="both"/>
        <w:rPr>
          <w:rFonts w:asciiTheme="majorBidi" w:hAnsiTheme="majorBidi" w:cstheme="majorBidi"/>
          <w:sz w:val="24"/>
          <w:szCs w:val="24"/>
        </w:rPr>
      </w:pPr>
      <w:r w:rsidRPr="00485E6B">
        <w:rPr>
          <w:rFonts w:asciiTheme="majorBidi" w:hAnsiTheme="majorBidi" w:cstheme="majorBidi"/>
          <w:sz w:val="24"/>
          <w:szCs w:val="24"/>
        </w:rPr>
        <w:t xml:space="preserve">Storing data in an object-oriented manner to </w:t>
      </w:r>
      <w:r>
        <w:rPr>
          <w:rFonts w:asciiTheme="majorBidi" w:hAnsiTheme="majorBidi" w:cstheme="majorBidi"/>
          <w:sz w:val="24"/>
          <w:szCs w:val="24"/>
        </w:rPr>
        <w:t xml:space="preserve">storage </w:t>
      </w:r>
      <w:r w:rsidRPr="00485E6B">
        <w:rPr>
          <w:rFonts w:asciiTheme="majorBidi" w:hAnsiTheme="majorBidi" w:cstheme="majorBidi"/>
          <w:sz w:val="24"/>
          <w:szCs w:val="24"/>
        </w:rPr>
        <w:t>disc</w:t>
      </w:r>
      <w:r>
        <w:rPr>
          <w:rFonts w:asciiTheme="majorBidi" w:hAnsiTheme="majorBidi" w:cstheme="majorBidi"/>
          <w:sz w:val="24"/>
          <w:szCs w:val="24"/>
        </w:rPr>
        <w:t xml:space="preserve"> like employ record of company etc</w:t>
      </w:r>
      <w:r w:rsidR="00E16459">
        <w:rPr>
          <w:rFonts w:asciiTheme="majorBidi" w:hAnsiTheme="majorBidi" w:cstheme="majorBidi"/>
          <w:sz w:val="24"/>
          <w:szCs w:val="24"/>
        </w:rPr>
        <w:t xml:space="preserve"> </w:t>
      </w:r>
      <w:r w:rsidR="00E16459">
        <w:rPr>
          <w:rFonts w:asciiTheme="majorBidi" w:hAnsiTheme="majorBidi" w:cstheme="majorBidi"/>
          <w:sz w:val="24"/>
          <w:szCs w:val="24"/>
        </w:rPr>
        <w:fldChar w:fldCharType="begin"/>
      </w:r>
      <w:r w:rsidR="00E16459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&lt;EndNote&gt;&lt;Cite&gt;&lt;Author&gt;Minh&lt;/Author&gt;&lt;Year&gt; 2019&lt;/Year&gt;&lt;RecNum&gt;252&lt;/RecNum&gt;&lt;DisplayText&gt;(Minh, 2019)&lt;/DisplayText&gt;&lt;record&gt;&lt;rec-number&gt;252&lt;/rec-number&gt;&lt;foreign-keys&gt;&lt;key app="EN" db-id="2xp5rvd0jt92apezfzj52x99e0wzppdprdfr" timestamp="1668442427"&gt;252&lt;/key&gt;&lt;/foreign-keys&gt;&lt;ref-type name="Web Page"&gt;12&lt;/ref-type&gt;&lt;contributors&gt;&lt;authors&gt;&lt;author&gt; Nam Ha Minh&lt;/author&gt;&lt;/authors&gt;&lt;/contributors&gt;&lt;titles&gt;&lt;title&gt;Why Do We Need Serialization in Java?&lt;/title&gt;&lt;/titles&gt;&lt;volume&gt;2022&lt;/volume&gt;&lt;number&gt;23 October&lt;/number&gt;&lt;dates&gt;&lt;year&gt; 2019&lt;/year&gt;&lt;/dates&gt;&lt;publisher&gt;EDUCBA&lt;/publisher&gt;&lt;urls&gt;&lt;related-urls&gt;&lt;url&gt;https://www.codejava.net/java-se/file-io/why-do-we-need-serialization-in-java&lt;/url&gt;&lt;/related-urls&gt;&lt;/urls&gt;&lt;custom1&gt;2022&lt;/custom1&gt;&lt;custom2&gt;June 23&lt;/custom2&gt;&lt;/record&gt;&lt;/Cite&gt;&lt;/EndNote&gt;</w:instrText>
      </w:r>
      <w:r w:rsidR="00E16459">
        <w:rPr>
          <w:rFonts w:asciiTheme="majorBidi" w:hAnsiTheme="majorBidi" w:cstheme="majorBidi"/>
          <w:sz w:val="24"/>
          <w:szCs w:val="24"/>
        </w:rPr>
        <w:fldChar w:fldCharType="separate"/>
      </w:r>
      <w:r w:rsidR="00E16459">
        <w:rPr>
          <w:rFonts w:asciiTheme="majorBidi" w:hAnsiTheme="majorBidi" w:cstheme="majorBidi"/>
          <w:noProof/>
          <w:sz w:val="24"/>
          <w:szCs w:val="24"/>
        </w:rPr>
        <w:t>(Minh, 2019)</w:t>
      </w:r>
      <w:r w:rsidR="00E16459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.</w:t>
      </w:r>
      <w:r w:rsidRPr="00485E6B">
        <w:rPr>
          <w:rFonts w:asciiTheme="majorBidi" w:hAnsiTheme="majorBidi" w:cstheme="majorBidi"/>
          <w:sz w:val="24"/>
          <w:szCs w:val="24"/>
        </w:rPr>
        <w:t xml:space="preserve"> </w:t>
      </w:r>
    </w:p>
    <w:p w14:paraId="22F3A65A" w14:textId="322C11B6" w:rsidR="00485E6B" w:rsidRDefault="00485E6B" w:rsidP="00F43458">
      <w:pPr>
        <w:jc w:val="both"/>
        <w:rPr>
          <w:rFonts w:asciiTheme="majorBidi" w:hAnsiTheme="majorBidi" w:cstheme="majorBidi"/>
          <w:sz w:val="24"/>
          <w:szCs w:val="24"/>
        </w:rPr>
      </w:pPr>
      <w:r w:rsidRPr="00485E6B">
        <w:rPr>
          <w:rFonts w:asciiTheme="majorBidi" w:hAnsiTheme="majorBidi" w:cstheme="majorBidi"/>
          <w:sz w:val="24"/>
          <w:szCs w:val="24"/>
        </w:rPr>
        <w:t>Saving programme states on disc, such as saving a game's state</w:t>
      </w:r>
      <w:r w:rsidR="00E16459">
        <w:rPr>
          <w:rFonts w:asciiTheme="majorBidi" w:hAnsiTheme="majorBidi" w:cstheme="majorBidi"/>
          <w:sz w:val="24"/>
          <w:szCs w:val="24"/>
        </w:rPr>
        <w:t xml:space="preserve"> </w:t>
      </w:r>
      <w:r w:rsidR="00E16459">
        <w:rPr>
          <w:rFonts w:asciiTheme="majorBidi" w:hAnsiTheme="majorBidi" w:cstheme="majorBidi"/>
          <w:sz w:val="24"/>
          <w:szCs w:val="24"/>
        </w:rPr>
        <w:fldChar w:fldCharType="begin"/>
      </w:r>
      <w:r w:rsidR="00E16459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&lt;EndNote&gt;&lt;Cite&gt;&lt;Author&gt;Minh&lt;/Author&gt;&lt;Year&gt; 2019&lt;/Year&gt;&lt;RecNum&gt;252&lt;/RecNum&gt;&lt;DisplayText&gt;(Minh, 2019)&lt;/DisplayText&gt;&lt;record&gt;&lt;rec-number&gt;252&lt;/rec-number&gt;&lt;foreign-keys&gt;&lt;key app="EN" db-id="2xp5rvd0jt92apezfzj52x99e0wzppdprdfr" timestamp="1668442427"&gt;252&lt;/key&gt;&lt;/foreign-keys&gt;&lt;ref-type name="Web Page"&gt;12&lt;/ref-type&gt;&lt;contributors&gt;&lt;authors&gt;&lt;author&gt; Nam Ha Minh&lt;/author&gt;&lt;/authors&gt;&lt;/contributors&gt;&lt;titles&gt;&lt;title&gt;Why Do We Need Serialization in Java?&lt;/title&gt;&lt;/titles&gt;&lt;volume&gt;2022&lt;/volume&gt;&lt;number&gt;23 October&lt;/number&gt;&lt;dates&gt;&lt;year&gt; 2019&lt;/year&gt;&lt;/dates&gt;&lt;publisher&gt;EDUCBA&lt;/publisher&gt;&lt;urls&gt;&lt;related-urls&gt;&lt;url&gt;https://www.codejava.net/java-se/file-io/why-do-we-need-serialization-in-java&lt;/url&gt;&lt;/related-urls&gt;&lt;/urls&gt;&lt;custom1&gt;2022&lt;/custom1&gt;&lt;custom2&gt;June 23&lt;/custom2&gt;&lt;/record&gt;&lt;/Cite&gt;&lt;/EndNote&gt;</w:instrText>
      </w:r>
      <w:r w:rsidR="00E16459">
        <w:rPr>
          <w:rFonts w:asciiTheme="majorBidi" w:hAnsiTheme="majorBidi" w:cstheme="majorBidi"/>
          <w:sz w:val="24"/>
          <w:szCs w:val="24"/>
        </w:rPr>
        <w:fldChar w:fldCharType="separate"/>
      </w:r>
      <w:r w:rsidR="00E16459">
        <w:rPr>
          <w:rFonts w:asciiTheme="majorBidi" w:hAnsiTheme="majorBidi" w:cstheme="majorBidi"/>
          <w:noProof/>
          <w:sz w:val="24"/>
          <w:szCs w:val="24"/>
        </w:rPr>
        <w:t>(Minh, 2019)</w:t>
      </w:r>
      <w:r w:rsidR="00E16459">
        <w:rPr>
          <w:rFonts w:asciiTheme="majorBidi" w:hAnsiTheme="majorBidi" w:cstheme="majorBidi"/>
          <w:sz w:val="24"/>
          <w:szCs w:val="24"/>
        </w:rPr>
        <w:fldChar w:fldCharType="end"/>
      </w:r>
      <w:r w:rsidRPr="00485E6B">
        <w:rPr>
          <w:rFonts w:asciiTheme="majorBidi" w:hAnsiTheme="majorBidi" w:cstheme="majorBidi"/>
          <w:sz w:val="24"/>
          <w:szCs w:val="24"/>
        </w:rPr>
        <w:t>.</w:t>
      </w:r>
    </w:p>
    <w:p w14:paraId="6C38977D" w14:textId="5368621B" w:rsidR="00485E6B" w:rsidRPr="00485E6B" w:rsidRDefault="00E16459" w:rsidP="00F43458">
      <w:pPr>
        <w:jc w:val="both"/>
        <w:rPr>
          <w:rFonts w:asciiTheme="majorBidi" w:hAnsiTheme="majorBidi" w:cstheme="majorBidi"/>
          <w:sz w:val="24"/>
          <w:szCs w:val="24"/>
        </w:rPr>
      </w:pPr>
      <w:r w:rsidRPr="00E16459">
        <w:rPr>
          <w:rFonts w:asciiTheme="majorBidi" w:hAnsiTheme="majorBidi" w:cstheme="majorBidi"/>
          <w:sz w:val="24"/>
          <w:szCs w:val="24"/>
        </w:rPr>
        <w:t>Sending data over the network in the form of objects, such as messages in a chat application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&lt;EndNote&gt;&lt;Cite&gt;&lt;Author&gt;Net-informations&lt;/Author&gt;&lt;Year&gt; 2022&lt;/Year&gt;&lt;RecNum&gt;254&lt;/RecNum&gt;&lt;DisplayText&gt;(Net-informations, 2022)&lt;/DisplayText&gt;&lt;record&gt;&lt;rec-number&gt;254&lt;/rec-number&gt;&lt;foreign-keys&gt;&lt;key app="EN" db-id="2xp5rvd0jt92apezfzj52x99e0wzppdprdfr" timestamp="1668442432"&gt;254&lt;/key&gt;&lt;/foreign-keys&gt;&lt;ref-type name="Web Page"&gt;12&lt;/ref-type&gt;&lt;contributors&gt;&lt;authors&gt;&lt;author&gt;Net-informations&lt;/author&gt;&lt;/authors&gt;&lt;/contributors&gt;&lt;titles&gt;&lt;title&gt;Why to use serialization in Java?&lt;/title&gt;&lt;/titles&gt;&lt;volume&gt;2022&lt;/volume&gt;&lt;number&gt;23 October&lt;/number&gt;&lt;dates&gt;&lt;year&gt; 2022&lt;/year&gt;&lt;/dates&gt;&lt;publisher&gt;EDUCBA&lt;/publisher&gt;&lt;urls&gt;&lt;related-urls&gt;&lt;url&gt;http://net-informations.com/java/cjava/purpose.htm&lt;/url&gt;&lt;/related-urls&gt;&lt;/urls&gt;&lt;custom1&gt;2022&lt;/custom1&gt;&lt;custom2&gt;June 23&lt;/custom2&gt;&lt;/record&gt;&lt;/Cite&gt;&lt;/EndNote&gt;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(Net-informations, 2022)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E16459">
        <w:rPr>
          <w:rFonts w:asciiTheme="majorBidi" w:hAnsiTheme="majorBidi" w:cstheme="majorBidi"/>
          <w:sz w:val="24"/>
          <w:szCs w:val="24"/>
        </w:rPr>
        <w:t>.</w:t>
      </w:r>
    </w:p>
    <w:p w14:paraId="4C0762F0" w14:textId="77777777" w:rsidR="00C05E6C" w:rsidRDefault="00C05E6C" w:rsidP="00ED68EE">
      <w:pPr>
        <w:jc w:val="both"/>
        <w:rPr>
          <w:rFonts w:ascii="Times New Roman" w:hAnsi="Times New Roman" w:cs="Times New Roman"/>
          <w:b/>
          <w:sz w:val="24"/>
        </w:rPr>
      </w:pPr>
    </w:p>
    <w:p w14:paraId="15E64103" w14:textId="77777777" w:rsidR="00033160" w:rsidRDefault="00CD4708" w:rsidP="00ED68EE">
      <w:pPr>
        <w:jc w:val="both"/>
        <w:rPr>
          <w:rFonts w:asciiTheme="majorBidi" w:hAnsiTheme="majorBidi" w:cstheme="majorBidi"/>
          <w:sz w:val="24"/>
          <w:szCs w:val="24"/>
        </w:rPr>
      </w:pPr>
      <w:r w:rsidRPr="00CD4708">
        <w:rPr>
          <w:rFonts w:asciiTheme="majorBidi" w:hAnsiTheme="majorBidi" w:cstheme="majorBidi"/>
          <w:b/>
          <w:bCs/>
          <w:sz w:val="24"/>
          <w:szCs w:val="24"/>
        </w:rPr>
        <w:t>Question #2</w:t>
      </w:r>
      <w:r w:rsidRPr="00CD4708">
        <w:rPr>
          <w:rFonts w:asciiTheme="majorBidi" w:hAnsiTheme="majorBidi" w:cstheme="majorBidi"/>
          <w:sz w:val="24"/>
          <w:szCs w:val="24"/>
        </w:rPr>
        <w:t xml:space="preserve"> </w:t>
      </w:r>
    </w:p>
    <w:p w14:paraId="3DC0D715" w14:textId="5F5442CB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Pr="00033160">
        <w:rPr>
          <w:rFonts w:asciiTheme="majorBidi" w:hAnsiTheme="majorBidi" w:cstheme="majorBidi"/>
          <w:sz w:val="24"/>
          <w:szCs w:val="24"/>
        </w:rPr>
        <w:t>se Serialization to write and synthesize the presenter’s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3160">
        <w:rPr>
          <w:rFonts w:asciiTheme="majorBidi" w:hAnsiTheme="majorBidi" w:cstheme="majorBidi"/>
          <w:sz w:val="24"/>
          <w:szCs w:val="24"/>
        </w:rPr>
        <w:t>program. Use and collect the following information:</w:t>
      </w:r>
    </w:p>
    <w:p w14:paraId="2A081DEB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 xml:space="preserve"> Name</w:t>
      </w:r>
    </w:p>
    <w:p w14:paraId="14707952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 xml:space="preserve"> Phone Number</w:t>
      </w:r>
    </w:p>
    <w:p w14:paraId="39EAF410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 xml:space="preserve"> Date of birth</w:t>
      </w:r>
    </w:p>
    <w:p w14:paraId="05A1E946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 xml:space="preserve"> Email Address</w:t>
      </w:r>
    </w:p>
    <w:p w14:paraId="2F7EE5A4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>Create a menu-driven program as follows:</w:t>
      </w:r>
    </w:p>
    <w:p w14:paraId="323C9BCC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 xml:space="preserve"> 1) Add information into a file.</w:t>
      </w:r>
    </w:p>
    <w:p w14:paraId="5A31A511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 xml:space="preserve"> 2) Retrieve information from a file and display them.</w:t>
      </w:r>
    </w:p>
    <w:p w14:paraId="3D9673B6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>3) Delete information.</w:t>
      </w:r>
    </w:p>
    <w:p w14:paraId="4FE1F498" w14:textId="77777777" w:rsidR="00033160" w:rsidRPr="00033160" w:rsidRDefault="00033160" w:rsidP="00033160">
      <w:pPr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>4) Update information.</w:t>
      </w:r>
    </w:p>
    <w:p w14:paraId="128415A4" w14:textId="2A713F24" w:rsidR="00033160" w:rsidRDefault="00033160" w:rsidP="00033160">
      <w:pPr>
        <w:jc w:val="both"/>
        <w:rPr>
          <w:rFonts w:asciiTheme="majorBidi" w:hAnsiTheme="majorBidi" w:cstheme="majorBidi"/>
          <w:sz w:val="24"/>
          <w:szCs w:val="24"/>
        </w:rPr>
      </w:pPr>
      <w:r w:rsidRPr="00033160">
        <w:rPr>
          <w:rFonts w:asciiTheme="majorBidi" w:hAnsiTheme="majorBidi" w:cstheme="majorBidi"/>
          <w:sz w:val="24"/>
          <w:szCs w:val="24"/>
        </w:rPr>
        <w:t xml:space="preserve"> 5) Exit.</w:t>
      </w:r>
      <w:r w:rsidRPr="00033160">
        <w:rPr>
          <w:rFonts w:asciiTheme="majorBidi" w:hAnsiTheme="majorBidi" w:cstheme="majorBidi"/>
          <w:sz w:val="24"/>
          <w:szCs w:val="24"/>
        </w:rPr>
        <w:cr/>
      </w:r>
    </w:p>
    <w:p w14:paraId="3BCE8AED" w14:textId="4BB73117" w:rsidR="00033160" w:rsidRPr="00033160" w:rsidRDefault="00033160" w:rsidP="00ED68E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3160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1B033409" w14:textId="660A8D74" w:rsidR="003C1F6D" w:rsidRPr="00FF4510" w:rsidRDefault="00FF4510" w:rsidP="00FF4510">
      <w:pPr>
        <w:jc w:val="both"/>
        <w:rPr>
          <w:rFonts w:asciiTheme="majorBidi" w:hAnsiTheme="majorBidi" w:cstheme="majorBidi"/>
          <w:sz w:val="24"/>
          <w:szCs w:val="24"/>
        </w:rPr>
      </w:pPr>
      <w:r w:rsidRPr="00FF4510">
        <w:rPr>
          <w:rFonts w:asciiTheme="majorBidi" w:hAnsiTheme="majorBidi" w:cstheme="majorBidi"/>
          <w:sz w:val="24"/>
          <w:szCs w:val="24"/>
        </w:rPr>
        <w:t>serializ</w:t>
      </w:r>
      <w:r>
        <w:rPr>
          <w:rFonts w:asciiTheme="majorBidi" w:hAnsiTheme="majorBidi" w:cstheme="majorBidi"/>
          <w:sz w:val="24"/>
          <w:szCs w:val="24"/>
        </w:rPr>
        <w:t>ation</w:t>
      </w:r>
      <w:r w:rsidRPr="00FF4510">
        <w:rPr>
          <w:rFonts w:asciiTheme="majorBidi" w:hAnsiTheme="majorBidi" w:cstheme="majorBidi"/>
          <w:sz w:val="24"/>
          <w:szCs w:val="24"/>
        </w:rPr>
        <w:t xml:space="preserve"> </w:t>
      </w:r>
      <w:r w:rsidR="00197914">
        <w:rPr>
          <w:rFonts w:asciiTheme="majorBidi" w:hAnsiTheme="majorBidi" w:cstheme="majorBidi"/>
          <w:sz w:val="24"/>
          <w:szCs w:val="24"/>
        </w:rPr>
        <w:t>is used to</w:t>
      </w:r>
      <w:r>
        <w:rPr>
          <w:rFonts w:asciiTheme="majorBidi" w:hAnsiTheme="majorBidi" w:cstheme="majorBidi"/>
          <w:sz w:val="24"/>
          <w:szCs w:val="24"/>
        </w:rPr>
        <w:t xml:space="preserve"> store a person data in file and then using deserialization data is retrieved using a </w:t>
      </w:r>
      <w:proofErr w:type="spellStart"/>
      <w:r>
        <w:rPr>
          <w:rFonts w:asciiTheme="majorBidi" w:hAnsiTheme="majorBidi" w:cstheme="majorBidi"/>
          <w:sz w:val="24"/>
          <w:szCs w:val="24"/>
        </w:rPr>
        <w:t>readfile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method. </w:t>
      </w:r>
      <w:r w:rsidR="0019791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Additionally, option of updating data and deleting data is also provided to modify the entry.</w:t>
      </w:r>
    </w:p>
    <w:p w14:paraId="64EFFCF5" w14:textId="77777777" w:rsidR="00B8794B" w:rsidRDefault="00ED68EE" w:rsidP="00ED68E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Output</w:t>
      </w:r>
    </w:p>
    <w:p w14:paraId="65C82BFA" w14:textId="66672FA2" w:rsidR="001F4C14" w:rsidRPr="00810AF5" w:rsidRDefault="00810AF5" w:rsidP="00810AF5">
      <w:pPr>
        <w:jc w:val="both"/>
        <w:rPr>
          <w:rFonts w:ascii="Times New Roman" w:hAnsi="Times New Roman" w:cs="Times New Roman"/>
          <w:bCs/>
          <w:sz w:val="24"/>
        </w:rPr>
      </w:pPr>
      <w:r w:rsidRPr="00810AF5">
        <w:rPr>
          <w:rFonts w:ascii="Times New Roman" w:hAnsi="Times New Roman" w:cs="Times New Roman"/>
          <w:bCs/>
          <w:sz w:val="24"/>
        </w:rPr>
        <w:t>Program Output is shown below.</w:t>
      </w:r>
    </w:p>
    <w:p w14:paraId="5EAA4440" w14:textId="450921DE" w:rsidR="00A1474A" w:rsidRDefault="00A1474A" w:rsidP="00783299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5616"/>
        <w:gridCol w:w="6126"/>
      </w:tblGrid>
      <w:tr w:rsidR="00C15F2B" w14:paraId="5E2FA127" w14:textId="77777777" w:rsidTr="00C15F2B">
        <w:trPr>
          <w:trHeight w:val="5536"/>
        </w:trPr>
        <w:tc>
          <w:tcPr>
            <w:tcW w:w="5946" w:type="dxa"/>
          </w:tcPr>
          <w:p w14:paraId="21234892" w14:textId="77777777" w:rsidR="00C15F2B" w:rsidRDefault="00C15F2B" w:rsidP="0078329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A1DC946" w14:textId="7AE60821" w:rsidR="00C15F2B" w:rsidRDefault="00C15F2B" w:rsidP="00C1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15F2B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 wp14:anchorId="3EC3AF45" wp14:editId="1EC22220">
                  <wp:extent cx="3152775" cy="3209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23" cy="321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4C6F1F74" w14:textId="77777777" w:rsidR="00C15F2B" w:rsidRDefault="00C15F2B" w:rsidP="0078329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3BF5514" w14:textId="03374887" w:rsidR="00C15F2B" w:rsidRDefault="00C15F2B" w:rsidP="00C1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15F2B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 wp14:anchorId="3E80026D" wp14:editId="69B182C2">
                  <wp:extent cx="3667125" cy="3295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45" cy="32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F2B" w14:paraId="1A09AF24" w14:textId="77777777" w:rsidTr="00C15F2B">
        <w:trPr>
          <w:trHeight w:val="1806"/>
        </w:trPr>
        <w:tc>
          <w:tcPr>
            <w:tcW w:w="5946" w:type="dxa"/>
          </w:tcPr>
          <w:p w14:paraId="50B90D72" w14:textId="2680279B" w:rsidR="00C15F2B" w:rsidRDefault="00C15F2B" w:rsidP="0078329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15F2B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 wp14:anchorId="1D7C2C58" wp14:editId="52B75209">
                  <wp:extent cx="3419475" cy="4314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561" cy="431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6645ACF9" w14:textId="7316E251" w:rsidR="00C15F2B" w:rsidRDefault="00C15F2B" w:rsidP="0078329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15F2B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 wp14:anchorId="4FF530BD" wp14:editId="7A3BD5B0">
                  <wp:extent cx="3752850" cy="4419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7" cy="442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E886E" w14:textId="77777777" w:rsidR="00A1474A" w:rsidRPr="0078058C" w:rsidRDefault="00A1474A" w:rsidP="00783299">
      <w:pPr>
        <w:rPr>
          <w:rFonts w:ascii="Times New Roman" w:hAnsi="Times New Roman" w:cs="Times New Roman"/>
          <w:b/>
          <w:sz w:val="24"/>
        </w:rPr>
      </w:pPr>
    </w:p>
    <w:p w14:paraId="2C16131E" w14:textId="2925C880" w:rsidR="00B103DF" w:rsidRDefault="00B103DF" w:rsidP="00B103DF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103DF">
        <w:rPr>
          <w:rFonts w:ascii="Times New Roman" w:hAnsi="Times New Roman" w:cs="Times New Roman"/>
          <w:b/>
          <w:sz w:val="24"/>
          <w:lang w:val="en-US"/>
        </w:rPr>
        <w:lastRenderedPageBreak/>
        <w:t>Learning Report Summary</w:t>
      </w:r>
    </w:p>
    <w:p w14:paraId="42438006" w14:textId="45FC8201" w:rsidR="00FF4510" w:rsidRDefault="001D5C82" w:rsidP="00EC1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1D5C82">
        <w:rPr>
          <w:rFonts w:ascii="Times New Roman" w:hAnsi="Times New Roman" w:cs="Times New Roman"/>
          <w:b/>
          <w:sz w:val="24"/>
          <w:lang w:val="en-US"/>
        </w:rPr>
        <w:t xml:space="preserve">1. Did you complete your assignment and did it run without errors? </w:t>
      </w:r>
    </w:p>
    <w:p w14:paraId="1908D994" w14:textId="0D6B0331" w:rsidR="001D5C82" w:rsidRPr="001D5C82" w:rsidRDefault="001D5C82" w:rsidP="001D5C8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Yes, I was able to complete the assignment and programs are running without any error.</w:t>
      </w:r>
    </w:p>
    <w:p w14:paraId="6D573F4E" w14:textId="18184961" w:rsidR="001D5C82" w:rsidRPr="001D5C82" w:rsidRDefault="001D5C82" w:rsidP="001D5C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1D5C82">
        <w:rPr>
          <w:rFonts w:ascii="Times New Roman" w:hAnsi="Times New Roman" w:cs="Times New Roman"/>
          <w:b/>
          <w:sz w:val="24"/>
          <w:lang w:val="en-US"/>
        </w:rPr>
        <w:t xml:space="preserve">Did your program produce the correct result? </w:t>
      </w:r>
    </w:p>
    <w:p w14:paraId="41323BE5" w14:textId="497D7751" w:rsidR="001D5C82" w:rsidRPr="001D5C82" w:rsidRDefault="001D5C82" w:rsidP="001D5C82">
      <w:pPr>
        <w:rPr>
          <w:rFonts w:ascii="Times New Roman" w:hAnsi="Times New Roman" w:cs="Times New Roman"/>
          <w:b/>
          <w:sz w:val="24"/>
          <w:lang w:val="en-US"/>
        </w:rPr>
      </w:pPr>
      <w:r>
        <w:t>M</w:t>
      </w:r>
      <w:r w:rsidRPr="001D5C82">
        <w:rPr>
          <w:rFonts w:ascii="Times New Roman" w:hAnsi="Times New Roman" w:cs="Times New Roman"/>
          <w:sz w:val="24"/>
          <w:lang w:val="en-US"/>
        </w:rPr>
        <w:t>y programs are producing correct output.</w:t>
      </w:r>
    </w:p>
    <w:p w14:paraId="58B68C66" w14:textId="015BFE2A" w:rsidR="00EC1381" w:rsidRDefault="00EC1381" w:rsidP="00EC1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EC1381">
        <w:rPr>
          <w:rFonts w:ascii="Times New Roman" w:hAnsi="Times New Roman" w:cs="Times New Roman"/>
          <w:b/>
          <w:sz w:val="24"/>
          <w:lang w:val="en-US"/>
        </w:rPr>
        <w:t>Did you test your program thoroughly?</w:t>
      </w:r>
    </w:p>
    <w:p w14:paraId="4071877A" w14:textId="50D89986" w:rsidR="00EC1381" w:rsidRPr="00EC1381" w:rsidRDefault="00EC1381" w:rsidP="00EC1381">
      <w:pPr>
        <w:jc w:val="both"/>
      </w:pPr>
      <w:r w:rsidRPr="00EC1381">
        <w:rPr>
          <w:rFonts w:ascii="Times New Roman" w:hAnsi="Times New Roman" w:cs="Times New Roman"/>
          <w:sz w:val="24"/>
          <w:lang w:val="en-US"/>
        </w:rPr>
        <w:t>I have verified all the results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EC1381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lang w:val="en-US"/>
        </w:rPr>
        <w:t>and</w:t>
      </w:r>
      <w:r w:rsidRPr="00EC1381">
        <w:rPr>
          <w:rFonts w:ascii="Times New Roman" w:hAnsi="Times New Roman" w:cs="Times New Roman"/>
          <w:bCs/>
          <w:sz w:val="24"/>
          <w:lang w:val="en-US"/>
        </w:rPr>
        <w:t xml:space="preserve"> tested my programs for different inputs, they are working fine.</w:t>
      </w:r>
    </w:p>
    <w:p w14:paraId="4D37615E" w14:textId="609F23C5" w:rsidR="00EC1381" w:rsidRDefault="00EC1381" w:rsidP="00EC1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EC1381">
        <w:rPr>
          <w:rFonts w:ascii="Times New Roman" w:hAnsi="Times New Roman" w:cs="Times New Roman"/>
          <w:b/>
          <w:sz w:val="24"/>
          <w:lang w:val="en-US"/>
        </w:rPr>
        <w:t>How much time did you spend to complete your assignment?</w:t>
      </w:r>
    </w:p>
    <w:p w14:paraId="126E1E68" w14:textId="13F9B060" w:rsidR="00EC1381" w:rsidRPr="00EC1381" w:rsidRDefault="00EC1381" w:rsidP="00EC1381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>I spent f</w:t>
      </w:r>
      <w:r w:rsidRPr="00EC1381">
        <w:rPr>
          <w:rFonts w:ascii="Times New Roman" w:hAnsi="Times New Roman" w:cs="Times New Roman"/>
          <w:bCs/>
          <w:sz w:val="24"/>
          <w:lang w:val="en-US"/>
        </w:rPr>
        <w:t>ive days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on assignment.</w:t>
      </w:r>
    </w:p>
    <w:p w14:paraId="7C7BD80F" w14:textId="77777777" w:rsidR="00EC1381" w:rsidRDefault="00EC1381" w:rsidP="00EC1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EC1381">
        <w:rPr>
          <w:rFonts w:ascii="Times New Roman" w:hAnsi="Times New Roman" w:cs="Times New Roman"/>
          <w:b/>
          <w:sz w:val="24"/>
          <w:lang w:val="en-US"/>
        </w:rPr>
        <w:t>Did you write the program yourself? Did you get any help from anyone?</w:t>
      </w:r>
    </w:p>
    <w:p w14:paraId="31A314D0" w14:textId="6624A001" w:rsidR="00D10ABF" w:rsidRPr="000C43D4" w:rsidRDefault="000C43D4" w:rsidP="00023D69">
      <w:pPr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C43D4">
        <w:rPr>
          <w:rFonts w:ascii="Times New Roman" w:hAnsi="Times New Roman" w:cs="Times New Roman"/>
          <w:bCs/>
          <w:sz w:val="24"/>
          <w:lang w:val="en-US"/>
        </w:rPr>
        <w:t>Yes, I wrote programs myself with the help of videos.</w:t>
      </w:r>
      <w:r w:rsidR="00D10ABF">
        <w:rPr>
          <w:rFonts w:ascii="Times New Roman" w:hAnsi="Times New Roman" w:cs="Times New Roman"/>
          <w:bCs/>
          <w:sz w:val="24"/>
          <w:lang w:val="en-US"/>
        </w:rPr>
        <w:t xml:space="preserve"> </w:t>
      </w:r>
      <w:bookmarkStart w:id="5" w:name="_Hlk118736230"/>
      <w:r w:rsidR="00D10ABF">
        <w:rPr>
          <w:rFonts w:ascii="Times New Roman" w:hAnsi="Times New Roman" w:cs="Times New Roman"/>
          <w:bCs/>
          <w:sz w:val="24"/>
          <w:lang w:val="en-US"/>
        </w:rPr>
        <w:t>Google search was required for the</w:t>
      </w:r>
      <w:r w:rsidR="001D5C82">
        <w:rPr>
          <w:rFonts w:ascii="Times New Roman" w:hAnsi="Times New Roman" w:cs="Times New Roman"/>
          <w:bCs/>
          <w:sz w:val="24"/>
          <w:lang w:val="en-US"/>
        </w:rPr>
        <w:t xml:space="preserve"> first question</w:t>
      </w:r>
      <w:r w:rsidR="00D10ABF">
        <w:rPr>
          <w:rFonts w:ascii="Times New Roman" w:hAnsi="Times New Roman" w:cs="Times New Roman"/>
          <w:bCs/>
          <w:sz w:val="24"/>
          <w:lang w:val="en-US"/>
        </w:rPr>
        <w:t>.</w:t>
      </w:r>
    </w:p>
    <w:bookmarkEnd w:id="5"/>
    <w:p w14:paraId="1ACEFBC6" w14:textId="119D8904" w:rsidR="00EC1381" w:rsidRDefault="00EC1381" w:rsidP="00EC1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EC1381">
        <w:rPr>
          <w:rFonts w:ascii="Times New Roman" w:hAnsi="Times New Roman" w:cs="Times New Roman"/>
          <w:b/>
          <w:sz w:val="24"/>
          <w:lang w:val="en-US"/>
        </w:rPr>
        <w:t>How did you resolve the issues when you encountered obstacles to completing your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C1381">
        <w:rPr>
          <w:rFonts w:ascii="Times New Roman" w:hAnsi="Times New Roman" w:cs="Times New Roman"/>
          <w:b/>
          <w:sz w:val="24"/>
          <w:lang w:val="en-US"/>
        </w:rPr>
        <w:t>program? Did you use Google to get help? Describe how Google was abled or not able t</w:t>
      </w:r>
      <w:r>
        <w:rPr>
          <w:rFonts w:ascii="Times New Roman" w:hAnsi="Times New Roman" w:cs="Times New Roman"/>
          <w:b/>
          <w:sz w:val="24"/>
          <w:lang w:val="en-US"/>
        </w:rPr>
        <w:t xml:space="preserve">o </w:t>
      </w:r>
      <w:r w:rsidRPr="00EC1381">
        <w:rPr>
          <w:rFonts w:ascii="Times New Roman" w:hAnsi="Times New Roman" w:cs="Times New Roman"/>
          <w:b/>
          <w:sz w:val="24"/>
          <w:lang w:val="en-US"/>
        </w:rPr>
        <w:t>assist you.</w:t>
      </w:r>
    </w:p>
    <w:p w14:paraId="224F3259" w14:textId="028F25E2" w:rsidR="00D10ABF" w:rsidRDefault="000C43D4" w:rsidP="00023D69">
      <w:pPr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0C43D4">
        <w:rPr>
          <w:rFonts w:ascii="Times New Roman" w:hAnsi="Times New Roman" w:cs="Times New Roman"/>
          <w:bCs/>
          <w:sz w:val="24"/>
          <w:lang w:val="en-US"/>
        </w:rPr>
        <w:t>I was able to complete the assignment with ease after going through lectures</w:t>
      </w:r>
      <w:r w:rsidR="001D5C82">
        <w:rPr>
          <w:rFonts w:ascii="Times New Roman" w:hAnsi="Times New Roman" w:cs="Times New Roman"/>
          <w:bCs/>
          <w:sz w:val="24"/>
          <w:lang w:val="en-US"/>
        </w:rPr>
        <w:t xml:space="preserve"> and</w:t>
      </w:r>
      <w:r w:rsidRPr="000C43D4">
        <w:rPr>
          <w:rFonts w:ascii="Times New Roman" w:hAnsi="Times New Roman" w:cs="Times New Roman"/>
          <w:bCs/>
          <w:sz w:val="24"/>
          <w:lang w:val="en-US"/>
        </w:rPr>
        <w:t xml:space="preserve"> videos.</w:t>
      </w:r>
      <w:r w:rsidR="00D10ABF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="00D10ABF" w:rsidRPr="00D10ABF">
        <w:rPr>
          <w:rFonts w:ascii="Times New Roman" w:hAnsi="Times New Roman" w:cs="Times New Roman"/>
          <w:bCs/>
          <w:sz w:val="24"/>
          <w:lang w:val="en-US"/>
        </w:rPr>
        <w:t xml:space="preserve">Google search was required for </w:t>
      </w:r>
      <w:r w:rsidR="001D5C82">
        <w:rPr>
          <w:rFonts w:ascii="Times New Roman" w:hAnsi="Times New Roman" w:cs="Times New Roman"/>
          <w:bCs/>
          <w:sz w:val="24"/>
          <w:lang w:val="en-US"/>
        </w:rPr>
        <w:t>question 1</w:t>
      </w:r>
      <w:r w:rsidR="00D10ABF" w:rsidRPr="00D10ABF">
        <w:rPr>
          <w:rFonts w:ascii="Times New Roman" w:hAnsi="Times New Roman" w:cs="Times New Roman"/>
          <w:bCs/>
          <w:sz w:val="24"/>
          <w:lang w:val="en-US"/>
        </w:rPr>
        <w:t>.</w:t>
      </w:r>
      <w:r w:rsidR="00D10ABF">
        <w:rPr>
          <w:rFonts w:ascii="Times New Roman" w:hAnsi="Times New Roman" w:cs="Times New Roman"/>
          <w:bCs/>
          <w:sz w:val="24"/>
          <w:lang w:val="en-US"/>
        </w:rPr>
        <w:t xml:space="preserve"> I was able to find </w:t>
      </w:r>
      <w:r w:rsidR="001D5C82">
        <w:rPr>
          <w:rFonts w:ascii="Times New Roman" w:hAnsi="Times New Roman" w:cs="Times New Roman"/>
          <w:bCs/>
          <w:sz w:val="24"/>
          <w:lang w:val="en-US"/>
        </w:rPr>
        <w:t>desired information related to sterilization</w:t>
      </w:r>
      <w:r w:rsidR="00D10ABF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742CB4DA" w14:textId="68871C22" w:rsidR="00EC1381" w:rsidRPr="00D10ABF" w:rsidRDefault="00EC1381" w:rsidP="00D10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lang w:val="en-US"/>
        </w:rPr>
      </w:pPr>
      <w:r w:rsidRPr="00D10ABF">
        <w:rPr>
          <w:rFonts w:ascii="Times New Roman" w:hAnsi="Times New Roman" w:cs="Times New Roman"/>
          <w:b/>
          <w:sz w:val="24"/>
          <w:lang w:val="en-US"/>
        </w:rPr>
        <w:t>What did you learn from doing this assignment?</w:t>
      </w:r>
    </w:p>
    <w:p w14:paraId="6F696FBE" w14:textId="77777777" w:rsidR="001D5C82" w:rsidRDefault="00023D69" w:rsidP="00023D69">
      <w:pPr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 xml:space="preserve">I understood the applications of </w:t>
      </w:r>
      <w:r w:rsidR="001D5C82">
        <w:rPr>
          <w:rFonts w:ascii="Times New Roman" w:hAnsi="Times New Roman" w:cs="Times New Roman"/>
          <w:bCs/>
          <w:sz w:val="24"/>
          <w:lang w:val="en-US"/>
        </w:rPr>
        <w:t>serialization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="001D5C82">
        <w:rPr>
          <w:rFonts w:ascii="Times New Roman" w:hAnsi="Times New Roman" w:cs="Times New Roman"/>
          <w:bCs/>
          <w:sz w:val="24"/>
          <w:lang w:val="en-US"/>
        </w:rPr>
        <w:t>to convert object to bit stream and then convert a bitstream back to objects.</w:t>
      </w:r>
    </w:p>
    <w:p w14:paraId="699E1C5D" w14:textId="126F5E8F" w:rsidR="00EC1381" w:rsidRPr="000C43D4" w:rsidRDefault="00EC1381" w:rsidP="000C4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EC1381">
        <w:rPr>
          <w:rFonts w:ascii="Times New Roman" w:hAnsi="Times New Roman" w:cs="Times New Roman"/>
          <w:b/>
          <w:sz w:val="24"/>
          <w:lang w:val="en-US"/>
        </w:rPr>
        <w:t>Any other information you would like to share with your instructor? Make sure you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C1381">
        <w:rPr>
          <w:rFonts w:ascii="Times New Roman" w:hAnsi="Times New Roman" w:cs="Times New Roman"/>
          <w:b/>
          <w:sz w:val="24"/>
          <w:lang w:val="en-US"/>
        </w:rPr>
        <w:t>provide program output on each option.</w:t>
      </w:r>
    </w:p>
    <w:p w14:paraId="77C70993" w14:textId="2928EA06" w:rsidR="007F1F4D" w:rsidRDefault="000C43D4" w:rsidP="00ED68E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have provided program outputs at each stage using screenshots.</w:t>
      </w:r>
    </w:p>
    <w:p w14:paraId="29C74F74" w14:textId="77777777" w:rsidR="006F71E2" w:rsidRDefault="006F71E2" w:rsidP="00ED68E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E3FE324" w14:textId="77777777" w:rsidR="009A13E3" w:rsidRDefault="009A13E3" w:rsidP="009A13E3">
      <w:pPr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14:paraId="53F9B94A" w14:textId="77777777" w:rsidR="006F71E2" w:rsidRPr="009A13E3" w:rsidRDefault="009A13E3" w:rsidP="009A13E3">
      <w:pPr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 w:rsidRPr="009A13E3">
        <w:rPr>
          <w:rFonts w:ascii="Times New Roman" w:hAnsi="Times New Roman" w:cs="Times New Roman"/>
          <w:b/>
          <w:bCs/>
          <w:sz w:val="24"/>
          <w:lang w:val="en-US"/>
        </w:rPr>
        <w:lastRenderedPageBreak/>
        <w:t>References</w:t>
      </w:r>
    </w:p>
    <w:p w14:paraId="15751DDC" w14:textId="77777777" w:rsidR="00E16459" w:rsidRPr="00E16459" w:rsidRDefault="006F71E2" w:rsidP="00E16459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E16459" w:rsidRPr="00E16459">
        <w:t xml:space="preserve">Allen, M. D., Sridharan, S., &amp; Sohi, G. S. (2009). </w:t>
      </w:r>
      <w:r w:rsidR="00E16459" w:rsidRPr="00E16459">
        <w:rPr>
          <w:i/>
        </w:rPr>
        <w:t>Serialization sets: a dynamic dependence-based parallel execution model.</w:t>
      </w:r>
      <w:r w:rsidR="00E16459" w:rsidRPr="00E16459">
        <w:t xml:space="preserve"> Paper presented at the Proceedings of the 14th ACM SIGPLAN symposium on Principles and practice of parallel programming.</w:t>
      </w:r>
    </w:p>
    <w:p w14:paraId="71110CF4" w14:textId="77777777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Cejka, S. (2019). </w:t>
      </w:r>
      <w:r w:rsidRPr="00E16459">
        <w:rPr>
          <w:i/>
        </w:rPr>
        <w:t>Enabling scalable collaboration by introducing platform-independent communication for the Peer Model.</w:t>
      </w:r>
      <w:r w:rsidRPr="00E16459">
        <w:t xml:space="preserve"> Wien, </w:t>
      </w:r>
    </w:p>
    <w:p w14:paraId="13B4EB6A" w14:textId="6CEF81CA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DataFlair. ( 2022). Serialization in Java – Deserialization in Java. Retrieved from </w:t>
      </w:r>
      <w:hyperlink r:id="rId10" w:history="1">
        <w:r w:rsidRPr="00E16459">
          <w:rPr>
            <w:rStyle w:val="Hyperlink"/>
          </w:rPr>
          <w:t>https://data-flair.training/blogs/serialization-and-deserialization-in-java/</w:t>
        </w:r>
      </w:hyperlink>
    </w:p>
    <w:p w14:paraId="52CBE273" w14:textId="77777777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Jang, J., Jung, S. J., Jeong, S., Heo, J., Shin, H., Ham, T. J., &amp; Lee, J. W. (2020). </w:t>
      </w:r>
      <w:r w:rsidRPr="00E16459">
        <w:rPr>
          <w:i/>
        </w:rPr>
        <w:t>A specialized architecture for object serialization with applications to big data analytics.</w:t>
      </w:r>
      <w:r w:rsidRPr="00E16459">
        <w:t xml:space="preserve"> Paper presented at the 2020 ACM/IEEE 47th Annual International Symposium on Computer Architecture (ISCA).</w:t>
      </w:r>
    </w:p>
    <w:p w14:paraId="143819E4" w14:textId="77777777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Kono, K., &amp; Masuda, T. (2000). </w:t>
      </w:r>
      <w:r w:rsidRPr="00E16459">
        <w:rPr>
          <w:i/>
        </w:rPr>
        <w:t>Efficient RMI: Dynamic specialization of object serialization.</w:t>
      </w:r>
      <w:r w:rsidRPr="00E16459">
        <w:t xml:space="preserve"> Paper presented at the Proceedings 20th IEEE International Conference on Distributed Computing Systems.</w:t>
      </w:r>
    </w:p>
    <w:p w14:paraId="73D27C94" w14:textId="3604A1F5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Minh, N. H. ( 2019). Why Do We Need Serialization in Java? Retrieved from </w:t>
      </w:r>
      <w:hyperlink r:id="rId11" w:history="1">
        <w:r w:rsidRPr="00E16459">
          <w:rPr>
            <w:rStyle w:val="Hyperlink"/>
          </w:rPr>
          <w:t>https://www.codejava.net/java-se/file-io/why-do-we-need-serialization-in-java</w:t>
        </w:r>
      </w:hyperlink>
    </w:p>
    <w:p w14:paraId="40DC2AB6" w14:textId="39C6A8FF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Net-informations. ( 2022). Why to use serialization in Java? Retrieved from </w:t>
      </w:r>
      <w:hyperlink r:id="rId12" w:history="1">
        <w:r w:rsidRPr="00E16459">
          <w:rPr>
            <w:rStyle w:val="Hyperlink"/>
          </w:rPr>
          <w:t>http://net-informations.com/java/cjava/purpose.htm</w:t>
        </w:r>
      </w:hyperlink>
    </w:p>
    <w:p w14:paraId="1CD9B588" w14:textId="77777777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Samara, G., El-Halabi, A., &amp; Kawash, J. (2007). </w:t>
      </w:r>
      <w:r w:rsidRPr="00E16459">
        <w:rPr>
          <w:i/>
        </w:rPr>
        <w:t>Compressing serialized Java objects: a comparative analysis of six compression methods.</w:t>
      </w:r>
      <w:r w:rsidRPr="00E16459">
        <w:t xml:space="preserve"> Paper presented at the Proceedings of the 3rd IASTED International Conference on Advances in Computer Science and Technology. New York: ACM.</w:t>
      </w:r>
    </w:p>
    <w:p w14:paraId="4D1F80BD" w14:textId="77777777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Taranov, K., Bruno, R., Alonso, G., &amp; Hoefler, T. (2021). </w:t>
      </w:r>
      <w:r w:rsidRPr="00E16459">
        <w:rPr>
          <w:i/>
        </w:rPr>
        <w:t>Naos: Serialization-free {RDMA} networking in Java.</w:t>
      </w:r>
      <w:r w:rsidRPr="00E16459">
        <w:t xml:space="preserve"> Paper presented at the 2021 USENIX Annual Technical Conference (USENIX ATC 21).</w:t>
      </w:r>
    </w:p>
    <w:p w14:paraId="255E2BF7" w14:textId="7AB9DF8F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Thanuja, R. ( 2020). Advantages and disadvantages of serialization in java? Retrieved from </w:t>
      </w:r>
      <w:hyperlink r:id="rId13" w:history="1">
        <w:r w:rsidRPr="00E16459">
          <w:rPr>
            <w:rStyle w:val="Hyperlink"/>
          </w:rPr>
          <w:t>https://www.sookshmas.com/question/21624-7570/public/Advantages-and-disadvantages-of-serialization-in-java</w:t>
        </w:r>
      </w:hyperlink>
    </w:p>
    <w:p w14:paraId="0A53396A" w14:textId="77777777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 xml:space="preserve">Troelsen, A. J. P. C. w. N. (2007). Understanding Object Serialization. 545-563. </w:t>
      </w:r>
    </w:p>
    <w:p w14:paraId="4572FEFA" w14:textId="77777777" w:rsidR="00E16459" w:rsidRPr="00E16459" w:rsidRDefault="00E16459" w:rsidP="00E16459">
      <w:pPr>
        <w:pStyle w:val="EndNoteBibliography"/>
        <w:spacing w:after="0"/>
        <w:ind w:left="720" w:hanging="720"/>
      </w:pPr>
      <w:r w:rsidRPr="00E16459">
        <w:t>Vather, D., Naydenova, I., Cody, D., Zawadzka, M., Martin, S., Mihaylova, E., . . . Connell, D. J. A. o. (2018). Serialized holography for brand protection and authentication.</w:t>
      </w:r>
      <w:r w:rsidRPr="00E16459">
        <w:rPr>
          <w:i/>
        </w:rPr>
        <w:t xml:space="preserve"> 57</w:t>
      </w:r>
      <w:r w:rsidRPr="00E16459">
        <w:t xml:space="preserve">(22), E131-E137. </w:t>
      </w:r>
    </w:p>
    <w:p w14:paraId="7DB8704A" w14:textId="77777777" w:rsidR="00E16459" w:rsidRPr="00E16459" w:rsidRDefault="00E16459" w:rsidP="00E16459">
      <w:pPr>
        <w:pStyle w:val="EndNoteBibliography"/>
        <w:ind w:left="720" w:hanging="720"/>
      </w:pPr>
      <w:r w:rsidRPr="00E16459">
        <w:t xml:space="preserve">Wang, G. (2011). </w:t>
      </w:r>
      <w:r w:rsidRPr="00E16459">
        <w:rPr>
          <w:i/>
        </w:rPr>
        <w:t>Application of serialization enhanced SSO system.</w:t>
      </w:r>
      <w:r w:rsidRPr="00E16459">
        <w:t xml:space="preserve"> Paper presented at the 2011 IEEE International Conference on Computer Science and Automation Engineering.</w:t>
      </w:r>
    </w:p>
    <w:p w14:paraId="0C893C29" w14:textId="5985E247" w:rsidR="00281CAA" w:rsidRPr="00B103DF" w:rsidRDefault="006F71E2" w:rsidP="00E16459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sectPr w:rsidR="00281CAA" w:rsidRPr="00B103DF" w:rsidSect="0062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2205"/>
    <w:multiLevelType w:val="hybridMultilevel"/>
    <w:tmpl w:val="AC1E8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3A0"/>
    <w:multiLevelType w:val="hybridMultilevel"/>
    <w:tmpl w:val="3BE2A7EA"/>
    <w:lvl w:ilvl="0" w:tplc="3436523C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C23392"/>
    <w:multiLevelType w:val="hybridMultilevel"/>
    <w:tmpl w:val="E6969C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6655190">
    <w:abstractNumId w:val="2"/>
  </w:num>
  <w:num w:numId="2" w16cid:durableId="461534968">
    <w:abstractNumId w:val="0"/>
  </w:num>
  <w:num w:numId="3" w16cid:durableId="78913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sDC0MDEwMDe0MDdS0lEKTi0uzszPAymwqAUABp2sz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xp5rvd0jt92apezfzj52x99e0wzppdprdfr&quot;&gt;biblo&lt;record-ids&gt;&lt;item&gt;239&lt;/item&gt;&lt;item&gt;240&lt;/item&gt;&lt;item&gt;241&lt;/item&gt;&lt;item&gt;242&lt;/item&gt;&lt;item&gt;244&lt;/item&gt;&lt;item&gt;245&lt;/item&gt;&lt;item&gt;246&lt;/item&gt;&lt;item&gt;248&lt;/item&gt;&lt;item&gt;249&lt;/item&gt;&lt;item&gt;250&lt;/item&gt;&lt;item&gt;251&lt;/item&gt;&lt;item&gt;252&lt;/item&gt;&lt;item&gt;254&lt;/item&gt;&lt;/record-ids&gt;&lt;/item&gt;&lt;/Libraries&gt;"/>
  </w:docVars>
  <w:rsids>
    <w:rsidRoot w:val="00B103DF"/>
    <w:rsid w:val="00021D3E"/>
    <w:rsid w:val="00023D69"/>
    <w:rsid w:val="00033160"/>
    <w:rsid w:val="00045AFE"/>
    <w:rsid w:val="000529D6"/>
    <w:rsid w:val="000B6079"/>
    <w:rsid w:val="000B685F"/>
    <w:rsid w:val="000C43D4"/>
    <w:rsid w:val="000F529B"/>
    <w:rsid w:val="00112950"/>
    <w:rsid w:val="001602BE"/>
    <w:rsid w:val="00160617"/>
    <w:rsid w:val="00166B08"/>
    <w:rsid w:val="0017354B"/>
    <w:rsid w:val="0019500B"/>
    <w:rsid w:val="00197914"/>
    <w:rsid w:val="001C2B73"/>
    <w:rsid w:val="001D5C82"/>
    <w:rsid w:val="001F4C14"/>
    <w:rsid w:val="0020235C"/>
    <w:rsid w:val="00236C67"/>
    <w:rsid w:val="00241F8A"/>
    <w:rsid w:val="00281CAA"/>
    <w:rsid w:val="002A4242"/>
    <w:rsid w:val="002A4E69"/>
    <w:rsid w:val="002E00B6"/>
    <w:rsid w:val="003053ED"/>
    <w:rsid w:val="00324760"/>
    <w:rsid w:val="00333142"/>
    <w:rsid w:val="003777D9"/>
    <w:rsid w:val="00381CE9"/>
    <w:rsid w:val="00383D2F"/>
    <w:rsid w:val="003B61D5"/>
    <w:rsid w:val="003C1F6D"/>
    <w:rsid w:val="003C7D38"/>
    <w:rsid w:val="00462BA0"/>
    <w:rsid w:val="00485E6B"/>
    <w:rsid w:val="00495E69"/>
    <w:rsid w:val="00527966"/>
    <w:rsid w:val="005419B2"/>
    <w:rsid w:val="005A2EB4"/>
    <w:rsid w:val="005A5130"/>
    <w:rsid w:val="005C45B7"/>
    <w:rsid w:val="005C6B42"/>
    <w:rsid w:val="005D0F7C"/>
    <w:rsid w:val="005D3970"/>
    <w:rsid w:val="005F454E"/>
    <w:rsid w:val="006116A6"/>
    <w:rsid w:val="00611FDA"/>
    <w:rsid w:val="006219BF"/>
    <w:rsid w:val="0062627A"/>
    <w:rsid w:val="00660922"/>
    <w:rsid w:val="00664FFD"/>
    <w:rsid w:val="00680802"/>
    <w:rsid w:val="006C3EF6"/>
    <w:rsid w:val="006E4354"/>
    <w:rsid w:val="006F71E2"/>
    <w:rsid w:val="007111F8"/>
    <w:rsid w:val="00712AD0"/>
    <w:rsid w:val="0071498A"/>
    <w:rsid w:val="0078058C"/>
    <w:rsid w:val="00783299"/>
    <w:rsid w:val="007D1DC9"/>
    <w:rsid w:val="007D3639"/>
    <w:rsid w:val="007D68FA"/>
    <w:rsid w:val="007F1F4D"/>
    <w:rsid w:val="00810AF5"/>
    <w:rsid w:val="00826C1F"/>
    <w:rsid w:val="00893214"/>
    <w:rsid w:val="008A3A76"/>
    <w:rsid w:val="008C4BF0"/>
    <w:rsid w:val="008F15A2"/>
    <w:rsid w:val="008F697F"/>
    <w:rsid w:val="00915D5B"/>
    <w:rsid w:val="00960390"/>
    <w:rsid w:val="00971F36"/>
    <w:rsid w:val="00973B1B"/>
    <w:rsid w:val="009A13E3"/>
    <w:rsid w:val="009B1AFD"/>
    <w:rsid w:val="009C1387"/>
    <w:rsid w:val="009D4528"/>
    <w:rsid w:val="00A1474A"/>
    <w:rsid w:val="00A332B5"/>
    <w:rsid w:val="00A3413E"/>
    <w:rsid w:val="00AF6D47"/>
    <w:rsid w:val="00B103DF"/>
    <w:rsid w:val="00B22856"/>
    <w:rsid w:val="00B26A28"/>
    <w:rsid w:val="00B36595"/>
    <w:rsid w:val="00B53F03"/>
    <w:rsid w:val="00B8794B"/>
    <w:rsid w:val="00BB2E03"/>
    <w:rsid w:val="00C05D98"/>
    <w:rsid w:val="00C05E6C"/>
    <w:rsid w:val="00C12086"/>
    <w:rsid w:val="00C15F2B"/>
    <w:rsid w:val="00C21279"/>
    <w:rsid w:val="00CB1D00"/>
    <w:rsid w:val="00CB444B"/>
    <w:rsid w:val="00CD4708"/>
    <w:rsid w:val="00CD643C"/>
    <w:rsid w:val="00CE4C90"/>
    <w:rsid w:val="00CF0393"/>
    <w:rsid w:val="00D00434"/>
    <w:rsid w:val="00D10ABF"/>
    <w:rsid w:val="00D21F3B"/>
    <w:rsid w:val="00D37A72"/>
    <w:rsid w:val="00D96B5C"/>
    <w:rsid w:val="00DC2EE5"/>
    <w:rsid w:val="00DE70DC"/>
    <w:rsid w:val="00DF61D8"/>
    <w:rsid w:val="00E16459"/>
    <w:rsid w:val="00E36708"/>
    <w:rsid w:val="00E810BC"/>
    <w:rsid w:val="00E86AF5"/>
    <w:rsid w:val="00E9520F"/>
    <w:rsid w:val="00EB3A79"/>
    <w:rsid w:val="00EB44F0"/>
    <w:rsid w:val="00EC1381"/>
    <w:rsid w:val="00ED68EE"/>
    <w:rsid w:val="00F11CFF"/>
    <w:rsid w:val="00F22103"/>
    <w:rsid w:val="00F43458"/>
    <w:rsid w:val="00F616DF"/>
    <w:rsid w:val="00F80DCE"/>
    <w:rsid w:val="00FB75A9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BDB"/>
  <w15:chartTrackingRefBased/>
  <w15:docId w15:val="{32204877-7648-427E-B0AF-AE87A7B9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529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6F71E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F71E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F71E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F71E2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6F7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ookshmas.com/question/21624-7570/public/Advantages-and-disadvantages-of-serialization-in-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net-informations.com/java/cjava/purpos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java.net/java-se/file-io/why-do-we-need-serialization-in-jav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-flair.training/blogs/serialization-and-deserialization-in-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6957F-3FBC-4473-A3B1-5D40297D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5037</TotalTime>
  <Pages>1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Amin</dc:creator>
  <cp:keywords/>
  <dc:description/>
  <cp:lastModifiedBy>Saqib Amin</cp:lastModifiedBy>
  <cp:revision>52</cp:revision>
  <dcterms:created xsi:type="dcterms:W3CDTF">2022-09-04T07:58:00Z</dcterms:created>
  <dcterms:modified xsi:type="dcterms:W3CDTF">2022-11-15T04:56:00Z</dcterms:modified>
</cp:coreProperties>
</file>