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E7" w:rsidRDefault="009713E7">
      <w:r>
        <w:t xml:space="preserve">The application consists of 1 main window. And 3 </w:t>
      </w:r>
      <w:proofErr w:type="spellStart"/>
      <w:r>
        <w:t>ViewModels</w:t>
      </w:r>
      <w:proofErr w:type="spellEnd"/>
      <w:r>
        <w:t xml:space="preserve"> are used for different level of data control:</w:t>
      </w:r>
    </w:p>
    <w:p w:rsidR="009713E7" w:rsidRDefault="009713E7" w:rsidP="009713E7">
      <w:pPr>
        <w:pStyle w:val="ListParagraph"/>
        <w:numPr>
          <w:ilvl w:val="0"/>
          <w:numId w:val="2"/>
        </w:numPr>
      </w:pPr>
      <w:proofErr w:type="spellStart"/>
      <w:r>
        <w:t>MainViewModel.cs</w:t>
      </w:r>
      <w:proofErr w:type="spellEnd"/>
      <w:r>
        <w:t xml:space="preserve"> is the view model object instantiated by the </w:t>
      </w:r>
      <w:proofErr w:type="spellStart"/>
      <w:r>
        <w:t>MainWindow.xmal</w:t>
      </w:r>
      <w:proofErr w:type="spellEnd"/>
      <w:r>
        <w:t xml:space="preserve">, where the </w:t>
      </w:r>
      <w:proofErr w:type="spellStart"/>
      <w:r>
        <w:t>DataSource</w:t>
      </w:r>
      <w:proofErr w:type="spellEnd"/>
      <w:r>
        <w:t xml:space="preserve"> is created and subscribed by the </w:t>
      </w:r>
      <w:proofErr w:type="spellStart"/>
      <w:r>
        <w:t>UpdateFinancialData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. </w:t>
      </w:r>
    </w:p>
    <w:p w:rsidR="009713E7" w:rsidRDefault="00B4160B" w:rsidP="009713E7">
      <w:pPr>
        <w:pStyle w:val="ListParagraph"/>
        <w:numPr>
          <w:ilvl w:val="0"/>
          <w:numId w:val="2"/>
        </w:numPr>
      </w:pPr>
      <w:proofErr w:type="spellStart"/>
      <w:r>
        <w:t>FinanacialDataViewModel.cs</w:t>
      </w:r>
      <w:proofErr w:type="spellEnd"/>
      <w:r>
        <w:t xml:space="preserve"> is the view model that wraps around </w:t>
      </w:r>
      <w:proofErr w:type="spellStart"/>
      <w:r>
        <w:t>FinancialData</w:t>
      </w:r>
      <w:proofErr w:type="spellEnd"/>
      <w:r>
        <w:t xml:space="preserve">. It exposes its properties binding to the </w:t>
      </w:r>
      <w:proofErr w:type="spellStart"/>
      <w:proofErr w:type="gramStart"/>
      <w:r>
        <w:t>PricingSpec</w:t>
      </w:r>
      <w:proofErr w:type="spellEnd"/>
      <w:r>
        <w:t xml:space="preserve">  </w:t>
      </w:r>
      <w:proofErr w:type="spellStart"/>
      <w:r>
        <w:t>ComboBox</w:t>
      </w:r>
      <w:proofErr w:type="spellEnd"/>
      <w:proofErr w:type="gramEnd"/>
      <w:r>
        <w:t xml:space="preserve"> and the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. Specially, whenever the model of </w:t>
      </w:r>
      <w:proofErr w:type="spellStart"/>
      <w:r>
        <w:t>FinancialData</w:t>
      </w:r>
      <w:proofErr w:type="spellEnd"/>
      <w:r>
        <w:t xml:space="preserve"> is updated/set, change is notified to its property </w:t>
      </w:r>
      <w:proofErr w:type="spellStart"/>
      <w:r>
        <w:t>PricingSpecRows</w:t>
      </w:r>
      <w:proofErr w:type="spellEnd"/>
      <w:r>
        <w:t xml:space="preserve"> via </w:t>
      </w:r>
      <w:proofErr w:type="spellStart"/>
      <w:proofErr w:type="gramStart"/>
      <w:r>
        <w:t>UpdatePriceSpecRows</w:t>
      </w:r>
      <w:proofErr w:type="spellEnd"/>
      <w:r>
        <w:t>(</w:t>
      </w:r>
      <w:proofErr w:type="gramEnd"/>
      <w:r>
        <w:t>)(Observer Pattern).</w:t>
      </w:r>
    </w:p>
    <w:p w:rsidR="00B4160B" w:rsidRDefault="00B4160B" w:rsidP="009713E7">
      <w:pPr>
        <w:pStyle w:val="ListParagraph"/>
        <w:numPr>
          <w:ilvl w:val="0"/>
          <w:numId w:val="2"/>
        </w:numPr>
      </w:pPr>
      <w:r>
        <w:t>Si</w:t>
      </w:r>
      <w:r w:rsidR="00AA26F6">
        <w:t xml:space="preserve">milar pattern is with </w:t>
      </w:r>
      <w:proofErr w:type="spellStart"/>
      <w:r w:rsidR="00AA26F6">
        <w:t>PricingSpecViewModel.cs</w:t>
      </w:r>
      <w:proofErr w:type="spellEnd"/>
      <w:r w:rsidR="00AA26F6">
        <w:t xml:space="preserve"> – all properties updated via setting the Model property. </w:t>
      </w:r>
      <w:proofErr w:type="spellStart"/>
      <w:r w:rsidR="00AA26F6">
        <w:t>PricingSpecViewModel’s</w:t>
      </w:r>
      <w:proofErr w:type="spellEnd"/>
      <w:r w:rsidR="00AA26F6">
        <w:t xml:space="preserve"> </w:t>
      </w:r>
      <w:proofErr w:type="spellStart"/>
      <w:r w:rsidR="00AA26F6">
        <w:t>ContratRows</w:t>
      </w:r>
      <w:proofErr w:type="spellEnd"/>
      <w:r w:rsidR="00AA26F6">
        <w:t xml:space="preserve"> is bound to the </w:t>
      </w:r>
      <w:proofErr w:type="spellStart"/>
      <w:r w:rsidR="00AA26F6">
        <w:t>ItemsSource</w:t>
      </w:r>
      <w:proofErr w:type="spellEnd"/>
      <w:r w:rsidR="00AA26F6">
        <w:t xml:space="preserve"> of the </w:t>
      </w:r>
      <w:proofErr w:type="spellStart"/>
      <w:r w:rsidR="00AA26F6">
        <w:t>DataGrid</w:t>
      </w:r>
      <w:proofErr w:type="spellEnd"/>
      <w:r w:rsidR="00AA26F6">
        <w:t xml:space="preserve">, and its properties to each </w:t>
      </w:r>
      <w:proofErr w:type="spellStart"/>
      <w:r w:rsidR="00AA26F6">
        <w:t>DataGridColumn</w:t>
      </w:r>
      <w:proofErr w:type="spellEnd"/>
      <w:r w:rsidR="00AA26F6">
        <w:t xml:space="preserve">. Since we have no interest in keeping the </w:t>
      </w:r>
      <w:proofErr w:type="spellStart"/>
      <w:r w:rsidR="00AA26F6">
        <w:t>ContractData</w:t>
      </w:r>
      <w:proofErr w:type="spellEnd"/>
      <w:r w:rsidR="00AA26F6">
        <w:t xml:space="preserve">, no further </w:t>
      </w:r>
      <w:proofErr w:type="spellStart"/>
      <w:r w:rsidR="00AA26F6">
        <w:t>ViewModel</w:t>
      </w:r>
      <w:proofErr w:type="spellEnd"/>
      <w:r w:rsidR="00AA26F6">
        <w:t xml:space="preserve"> is constructed upon it.</w:t>
      </w:r>
    </w:p>
    <w:p w:rsidR="00BA24AE" w:rsidRDefault="00BA24AE"/>
    <w:p w:rsidR="00D96761" w:rsidRDefault="00AA26F6">
      <w:bookmarkStart w:id="0" w:name="_GoBack"/>
      <w:bookmarkEnd w:id="0"/>
      <w:r>
        <w:t xml:space="preserve">For formatting and styling data inside the </w:t>
      </w:r>
      <w:proofErr w:type="spellStart"/>
      <w:r>
        <w:t>DataGrid</w:t>
      </w:r>
      <w:proofErr w:type="spellEnd"/>
      <w:r>
        <w:t xml:space="preserve">, I use 2 converters – </w:t>
      </w:r>
      <w:proofErr w:type="spellStart"/>
      <w:r>
        <w:t>NegativeColourConverter</w:t>
      </w:r>
      <w:proofErr w:type="spellEnd"/>
      <w:r>
        <w:t xml:space="preserve"> and </w:t>
      </w:r>
      <w:proofErr w:type="spellStart"/>
      <w:r>
        <w:t>PercentageConverter</w:t>
      </w:r>
      <w:proofErr w:type="spellEnd"/>
      <w:r>
        <w:t xml:space="preserve">. Additional </w:t>
      </w:r>
      <w:proofErr w:type="spellStart"/>
      <w:r>
        <w:t>ValueHelperExtension</w:t>
      </w:r>
      <w:proofErr w:type="spellEnd"/>
      <w:r>
        <w:t xml:space="preserve"> is created to help validate the value when using the value converters.</w:t>
      </w:r>
      <w:r w:rsidR="00BA24AE">
        <w:t xml:space="preserve"> </w:t>
      </w:r>
      <w:r w:rsidR="004F7086">
        <w:t xml:space="preserve">The reasons I chose to </w:t>
      </w:r>
      <w:r w:rsidR="00BA24AE">
        <w:t>use</w:t>
      </w:r>
      <w:r w:rsidR="004F7086">
        <w:t xml:space="preserve"> value converter</w:t>
      </w:r>
      <w:r w:rsidR="00BA24AE">
        <w:t>s are</w:t>
      </w:r>
      <w:r w:rsidR="004F7086">
        <w:t>:</w:t>
      </w:r>
    </w:p>
    <w:p w:rsidR="004F7086" w:rsidRDefault="004F7086" w:rsidP="004F7086">
      <w:pPr>
        <w:pStyle w:val="ListParagraph"/>
        <w:numPr>
          <w:ilvl w:val="0"/>
          <w:numId w:val="1"/>
        </w:numPr>
      </w:pPr>
      <w:r>
        <w:t>A</w:t>
      </w:r>
      <w:r w:rsidR="00480028">
        <w:t>dvantageous</w:t>
      </w:r>
      <w:r>
        <w:t xml:space="preserve"> over wrapping the logic </w:t>
      </w:r>
      <w:r w:rsidR="00BA24AE">
        <w:t xml:space="preserve">of percentage conversion </w:t>
      </w:r>
      <w:r>
        <w:t xml:space="preserve">in </w:t>
      </w:r>
      <w:proofErr w:type="spellStart"/>
      <w:r>
        <w:t>ViewModel</w:t>
      </w:r>
      <w:proofErr w:type="spellEnd"/>
      <w:r>
        <w:t xml:space="preserve"> because the segregation of this logic can be unit tested, further extended with more complex business logic</w:t>
      </w:r>
      <w:r w:rsidR="00480028">
        <w:t>s, and ready to be used by any data that needs this conversion in the UI.</w:t>
      </w:r>
    </w:p>
    <w:p w:rsidR="00480028" w:rsidRDefault="00480028" w:rsidP="004F7086">
      <w:pPr>
        <w:pStyle w:val="ListParagraph"/>
        <w:numPr>
          <w:ilvl w:val="0"/>
          <w:numId w:val="1"/>
        </w:numPr>
      </w:pPr>
      <w:r>
        <w:t xml:space="preserve">Advantageous over using Style with </w:t>
      </w:r>
      <w:proofErr w:type="spellStart"/>
      <w:r>
        <w:t>DataTrigger</w:t>
      </w:r>
      <w:proofErr w:type="spellEnd"/>
      <w:r w:rsidR="00BA24AE">
        <w:t xml:space="preserve"> for styling negative numbers</w:t>
      </w:r>
      <w:r>
        <w:t xml:space="preserve"> because it provides a more interactive data conversion between the View and </w:t>
      </w:r>
      <w:proofErr w:type="spellStart"/>
      <w:r>
        <w:t>ViewModel</w:t>
      </w:r>
      <w:proofErr w:type="spellEnd"/>
      <w:r>
        <w:t xml:space="preserve"> by the </w:t>
      </w:r>
      <w:proofErr w:type="spellStart"/>
      <w:r>
        <w:t>ConvertBack</w:t>
      </w:r>
      <w:proofErr w:type="spellEnd"/>
      <w:r w:rsidR="00A71BB6">
        <w:t xml:space="preserve"> method, especially when you need Two-way binding</w:t>
      </w:r>
      <w:r w:rsidR="00BA24AE">
        <w:t xml:space="preserve"> (potentially)</w:t>
      </w:r>
      <w:r w:rsidR="00A71BB6">
        <w:t>. And it has more flexible usage provided with parameter</w:t>
      </w:r>
      <w:r w:rsidR="00BA24AE">
        <w:t>s</w:t>
      </w:r>
      <w:r w:rsidR="00A71BB6">
        <w:t xml:space="preserve">, i.e. </w:t>
      </w:r>
      <w:r w:rsidR="00CD47E7">
        <w:t>a negative</w:t>
      </w:r>
      <w:r w:rsidR="00A71BB6">
        <w:t xml:space="preserve"> converter can be used </w:t>
      </w:r>
      <w:r w:rsidR="00CD47E7">
        <w:t xml:space="preserve">to convert </w:t>
      </w:r>
      <w:r w:rsidR="00BA24AE">
        <w:t>many different ways</w:t>
      </w:r>
      <w:r w:rsidR="00CD47E7">
        <w:t xml:space="preserve">. </w:t>
      </w:r>
    </w:p>
    <w:p w:rsidR="00CD47E7" w:rsidRDefault="00CD47E7" w:rsidP="00CD47E7">
      <w:pPr>
        <w:pStyle w:val="ListParagraph"/>
      </w:pPr>
    </w:p>
    <w:p w:rsidR="00A71BB6" w:rsidRDefault="00A71BB6" w:rsidP="00A71BB6">
      <w:pPr>
        <w:pStyle w:val="ListParagraph"/>
      </w:pPr>
    </w:p>
    <w:sectPr w:rsidR="00A7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3F5"/>
    <w:multiLevelType w:val="hybridMultilevel"/>
    <w:tmpl w:val="D416D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6D5"/>
    <w:multiLevelType w:val="hybridMultilevel"/>
    <w:tmpl w:val="B17C9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86"/>
    <w:rsid w:val="00480028"/>
    <w:rsid w:val="004C246C"/>
    <w:rsid w:val="004F7086"/>
    <w:rsid w:val="006C360D"/>
    <w:rsid w:val="009713E7"/>
    <w:rsid w:val="00A71BB6"/>
    <w:rsid w:val="00AA26F6"/>
    <w:rsid w:val="00B4160B"/>
    <w:rsid w:val="00BA24AE"/>
    <w:rsid w:val="00CD47E7"/>
    <w:rsid w:val="00D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BE18"/>
  <w15:chartTrackingRefBased/>
  <w15:docId w15:val="{08161ACA-66AB-4D3E-8040-A377AE4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Caiyu [ICG-IT]</dc:creator>
  <cp:keywords/>
  <dc:description/>
  <cp:lastModifiedBy>Lan, Caiyu [ICG-IT]</cp:lastModifiedBy>
  <cp:revision>1</cp:revision>
  <dcterms:created xsi:type="dcterms:W3CDTF">2017-10-11T10:23:00Z</dcterms:created>
  <dcterms:modified xsi:type="dcterms:W3CDTF">2017-10-12T15:42:00Z</dcterms:modified>
</cp:coreProperties>
</file>