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960" w:after="240"/>
        <w:jc w:val="center"/>
        <w:rPr/>
      </w:pPr>
      <w:r>
        <w:rPr>
          <w:rFonts w:eastAsia="Arial" w:cs="Arial"/>
          <w:b/>
          <w:bCs/>
          <w:color w:val="1F3A5F"/>
          <w:sz w:val="72"/>
          <w:szCs w:val="72"/>
        </w:rPr>
        <w:t xml:space="preserve">🏛️ </w:t>
      </w:r>
      <w:r>
        <w:rPr>
          <w:rFonts w:eastAsia="Arial" w:cs="Arial"/>
          <w:b/>
          <w:bCs/>
          <w:color w:val="1F3A5F"/>
          <w:sz w:val="72"/>
          <w:szCs w:val="72"/>
        </w:rPr>
        <w:t>Bekhatar</w:t>
      </w:r>
      <w:r>
        <w:rPr>
          <w:rFonts w:eastAsia="Arial" w:cs="Arial"/>
          <w:b/>
          <w:bCs/>
          <w:color w:val="1F3A5F"/>
          <w:sz w:val="72"/>
          <w:szCs w:val="72"/>
        </w:rPr>
        <w:t>AI</w:t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color w:val="2C5F8A"/>
          <w:sz w:val="28"/>
          <w:szCs w:val="28"/>
        </w:rPr>
        <w:t>Локальный ИИ-помощник по налогам Таджикистана</w:t>
      </w:r>
    </w:p>
    <w:p>
      <w:pPr>
        <w:pStyle w:val="Normal"/>
        <w:pBdr>
          <w:bottom w:val="single" w:sz="4" w:space="1" w:color="2C5F8A"/>
        </w:pBdr>
        <w:spacing w:before="120" w:after="120"/>
        <w:rPr/>
      </w:pPr>
      <w:r>
        <w:rPr/>
      </w:r>
    </w:p>
    <w:p>
      <w:pPr>
        <w:pStyle w:val="Normal"/>
        <w:spacing w:before="200" w:after="80"/>
        <w:jc w:val="center"/>
        <w:rPr/>
      </w:pPr>
      <w:r>
        <w:rPr>
          <w:rFonts w:eastAsia="Arial" w:cs="Arial"/>
          <w:b/>
          <w:bCs/>
          <w:color w:val="1F3A5F"/>
          <w:sz w:val="36"/>
          <w:szCs w:val="36"/>
        </w:rPr>
        <w:t>ЗАДАЧИ MVP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888888"/>
          <w:sz w:val="22"/>
          <w:szCs w:val="22"/>
        </w:rPr>
        <w:t>Конкурс «Илм фуруғи маърифат» 2026 • Февраль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1F3A5F"/>
          <w:sz w:val="32"/>
          <w:szCs w:val="32"/>
        </w:rPr>
        <w:t>Технологический стек</w:t>
      </w:r>
    </w:p>
    <w:p>
      <w:pPr>
        <w:pStyle w:val="Normal"/>
        <w:pBdr>
          <w:bottom w:val="single" w:sz="4" w:space="1" w:color="2C5F8A"/>
        </w:pBdr>
        <w:spacing w:before="12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2999"/>
        <w:gridCol w:w="3861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Компонент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Технология</w:t>
            </w:r>
          </w:p>
        </w:tc>
        <w:tc>
          <w:tcPr>
            <w:tcW w:w="3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Назначение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Frontend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React + Tailwind CSS</w:t>
            </w:r>
          </w:p>
        </w:tc>
        <w:tc>
          <w:tcPr>
            <w:tcW w:w="3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Веб-интерфейс пользователя и админа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Backend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FastAPI (Python)</w:t>
            </w:r>
          </w:p>
        </w:tc>
        <w:tc>
          <w:tcPr>
            <w:tcW w:w="3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API сервер, бизнес-логика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Векторная БД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ChromaDB (локально)</w:t>
            </w:r>
          </w:p>
        </w:tc>
        <w:tc>
          <w:tcPr>
            <w:tcW w:w="3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Хранение и поиск по документам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База данных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PostgreSQL</w:t>
            </w:r>
          </w:p>
        </w:tc>
        <w:tc>
          <w:tcPr>
            <w:tcW w:w="3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Логи, FAQ, пользователи, метаданные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Локальная ИИ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Style12"/>
              <w:spacing w:before="0" w:after="283"/>
              <w:rPr/>
            </w:pPr>
            <w:r>
              <w:rPr>
                <w:rStyle w:val="Style9"/>
                <w:sz w:val="20"/>
                <w:szCs w:val="20"/>
              </w:rPr>
              <w:t>gemma3n:e4b</w:t>
            </w:r>
            <w:r>
              <w:rPr>
                <w:rStyle w:val="Style9"/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Style w:val="Style9"/>
                <w:rFonts w:eastAsia="Arial" w:cs="Arial" w:ascii="Arial" w:hAnsi="Arial"/>
                <w:sz w:val="20"/>
                <w:szCs w:val="20"/>
              </w:rPr>
              <w:t xml:space="preserve">который уже установлен и запускается по команде </w:t>
            </w:r>
            <w:r>
              <w:rPr>
                <w:rStyle w:val="Style9"/>
                <w:sz w:val="20"/>
                <w:szCs w:val="20"/>
              </w:rPr>
              <w:t>ollama run gemma3n:e4b</w:t>
            </w:r>
          </w:p>
        </w:tc>
        <w:tc>
          <w:tcPr>
            <w:tcW w:w="3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Черновой ответ из документов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Улучшение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openai/gpt-4.1-mini</w:t>
            </w:r>
          </w:p>
        </w:tc>
        <w:tc>
          <w:tcPr>
            <w:tcW w:w="3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Улучшение качества ответа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Чтение PDF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PyMuPDF</w:t>
            </w:r>
          </w:p>
        </w:tc>
        <w:tc>
          <w:tcPr>
            <w:tcW w:w="3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Извлечение текста из PDF/DOCX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OCR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Tesseract</w:t>
            </w:r>
          </w:p>
        </w:tc>
        <w:tc>
          <w:tcPr>
            <w:tcW w:w="3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Распознавание текста со сканов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1F3A5F"/>
          <w:sz w:val="32"/>
          <w:szCs w:val="32"/>
        </w:rPr>
        <w:t>Задача 1 — Обработка документов</w:t>
      </w:r>
    </w:p>
    <w:p>
      <w:pPr>
        <w:pStyle w:val="Normal"/>
        <w:pBdr>
          <w:bottom w:val="single" w:sz="4" w:space="1" w:color="2C5F8A"/>
        </w:pBdr>
        <w:spacing w:before="120" w:after="12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Реализовать полный пайплайн загрузки и индексации документов.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C5F8A"/>
          <w:sz w:val="26"/>
          <w:szCs w:val="26"/>
        </w:rPr>
        <w:t>1.1. Загрузка файлов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Принимать файлы форматов: PDF, DOCX, TXT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Определять тип файла автоматически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Сохранять оригинал файла локально на сервере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Отображать статус загрузки пользователю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C5F8A"/>
          <w:sz w:val="26"/>
          <w:szCs w:val="26"/>
        </w:rPr>
        <w:t>1.2. OCR для сканов (Tesseract)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Определять является ли PDF сканом или текстовым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Для сканов — запускать Tesseract OCR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Поддержка языков: русский + таджикский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Для текстовых PDF — использовать PyMuPDF напрямую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C5F8A"/>
          <w:sz w:val="26"/>
          <w:szCs w:val="26"/>
        </w:rPr>
        <w:t>1.3. Индексация в ChromaDB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Разбивать текст на смысловые куски (chunks 500-1000 символов)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Сохранять метаданные каждого куска: ID документа, страница, раздел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Создавать векторные embeddings и сохранять в ChromaDB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Статусы индексации: В очереди / Обрабатывается / Готово / Ошибка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C5F8A"/>
          <w:sz w:val="26"/>
          <w:szCs w:val="26"/>
        </w:rPr>
        <w:t>1.4. Управление документами (Админ)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Просмотр списка всех загруженных документов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Метаданные: название, дата загрузки, размер, язык, статус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Удаление документа (с удалением из ChromaDB)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Просмотр фрагментов (chunks) после индексации</w:t>
      </w:r>
    </w:p>
    <w:p>
      <w:pPr>
        <w:pStyle w:val="Normal"/>
        <w:spacing w:before="16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1F3A5F"/>
          <w:sz w:val="32"/>
          <w:szCs w:val="32"/>
        </w:rPr>
        <w:t>Задача 2 — RAG Pipeline (Ядро системы)</w:t>
      </w:r>
    </w:p>
    <w:p>
      <w:pPr>
        <w:pStyle w:val="Normal"/>
        <w:pBdr>
          <w:bottom w:val="single" w:sz="4" w:space="1" w:color="2C5F8A"/>
        </w:pBdr>
        <w:spacing w:before="120" w:after="12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Реализовать двухэтапный RAG пайплайн: Gemma → OpenAI.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C5F8A"/>
          <w:sz w:val="26"/>
          <w:szCs w:val="26"/>
        </w:rPr>
        <w:t>2.1. Поиск по базе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Принять вопрос пользователя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Нормализация запроса: очистка, определение языка (RU/TJ)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Поиск сначала в FAQ (точное/семантическое совпадение)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Поиск в ChromaDB — найти top-5 релевантных фрагментов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Если ничего не найдено — вернуть «Ответ не найден в базе»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C5F8A"/>
          <w:sz w:val="26"/>
          <w:szCs w:val="26"/>
        </w:rPr>
        <w:t>2.2. Этап 1 — Gemma (локально)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Сформировать промпт: системная инструкция + найденные куски + вопрос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Системная инструкция: отвечать ТОЛЬКО по контексту, не придумывать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Gemma формирует черновой ответ на основе найденных фрагментов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Добавить ссылки на источники: название документа + страница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C5F8A"/>
          <w:sz w:val="26"/>
          <w:szCs w:val="26"/>
        </w:rPr>
        <w:t>2.3. Этап 2 — OpenAI GPT-4o (улучшение)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Передать черновой ответ от Gemma в OpenAI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OpenAI улучшает качество текста, грамматику, читабельность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Сохранить ссылки на источники из чернового ответа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Финальный ответ возвращается пользователю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C5F8A"/>
          <w:sz w:val="26"/>
          <w:szCs w:val="26"/>
        </w:rPr>
        <w:t>2.4. Guardrails (защита)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Запрещено отвечать знаниями вне загруженной базы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Запрещено «додумывать» отсутствующие нормы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Защита от prompt injection: игнорировать инструкции пользователя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Если контекст не найден → обязательный отказ с предложением уточнить</w:t>
      </w:r>
    </w:p>
    <w:p>
      <w:pPr>
        <w:pStyle w:val="Normal"/>
        <w:spacing w:before="16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1F3A5F"/>
          <w:sz w:val="32"/>
          <w:szCs w:val="32"/>
        </w:rPr>
        <w:t>Задача 3 — Чат для пользователя</w:t>
      </w:r>
    </w:p>
    <w:p>
      <w:pPr>
        <w:pStyle w:val="Normal"/>
        <w:pBdr>
          <w:bottom w:val="single" w:sz="4" w:space="1" w:color="2C5F8A"/>
        </w:pBdr>
        <w:spacing w:before="120" w:after="12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Реализовать удобный интерфейс чата для конечного пользователя.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C5F8A"/>
          <w:sz w:val="26"/>
          <w:szCs w:val="26"/>
        </w:rPr>
        <w:t>3.1. Основной чат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Поле ввода вопроса (таджикский / русский)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История сообщений в рамках сессии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Индикатор «бот печатает...» во время генерации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Форматирование ответа: Markdown (списки, жирный, цитаты)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Примеры вопросов для быстрого старта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C5F8A"/>
          <w:sz w:val="26"/>
          <w:szCs w:val="26"/>
        </w:rPr>
        <w:t>3.2. Отображение источников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После каждого ответа — раскрывающийся блок с источниками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Название документа + страница/раздел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Цитата из найденного фрагмента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C5F8A"/>
          <w:sz w:val="26"/>
          <w:szCs w:val="26"/>
        </w:rPr>
        <w:t>3.3. Политика «нет данных»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Если ответ не найден — показать предупреждение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Текст: «Маълумот дар база мавҷуд нест / Ответ не найден в базе»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Предложить пользователю уточнить вопрос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C5F8A"/>
          <w:sz w:val="26"/>
          <w:szCs w:val="26"/>
        </w:rPr>
        <w:t>3.4. Обратная связь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Кнопки оценки ответа: 👍 / 👎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Сохранение оценки в логи PostgreSQL</w:t>
      </w:r>
    </w:p>
    <w:p>
      <w:pPr>
        <w:pStyle w:val="Normal"/>
        <w:spacing w:before="16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1F3A5F"/>
          <w:sz w:val="32"/>
          <w:szCs w:val="32"/>
        </w:rPr>
        <w:t>Задача 4 — Админ-панель</w:t>
      </w:r>
    </w:p>
    <w:p>
      <w:pPr>
        <w:pStyle w:val="Normal"/>
        <w:pBdr>
          <w:bottom w:val="single" w:sz="4" w:space="1" w:color="2C5F8A"/>
        </w:pBdr>
        <w:spacing w:before="120" w:after="12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Реализовать панель управления для администратора.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C5F8A"/>
          <w:sz w:val="26"/>
          <w:szCs w:val="26"/>
        </w:rPr>
        <w:t>4.1. Раздел: Документы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Загрузка новых документов через drag-and-drop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Список документов: название, дата, размер, язык, статус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Удаление документа с подтверждением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Просмотр chunks после индексации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C5F8A"/>
          <w:sz w:val="26"/>
          <w:szCs w:val="26"/>
        </w:rPr>
        <w:t>4.2. Раздел: FAQ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Добавление пары вопрос-ответ вручную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Список всех FAQ с поиском и фильтром по категории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Редактирование и удаление записей FAQ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Категория, приоритет и дата обновления для каждой записи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Кнопка «Добавить в FAQ» из лога запросов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C5F8A"/>
          <w:sz w:val="26"/>
          <w:szCs w:val="26"/>
        </w:rPr>
        <w:t>4.3. Раздел: Логи и аналитика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Журнал всех запросов: вопрос, ответ, источники, время, оценка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Метрики: количество запросов, доля «нет данных», среднее время ответа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Фильтрация логов по дате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Топ задаваемых вопросов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C5F8A"/>
          <w:sz w:val="26"/>
          <w:szCs w:val="26"/>
        </w:rPr>
        <w:t>4.4. Раздел: Настройки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Выбор модели: Gemma / OpenAI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Параметры поиска: количество фрагментов (top-k)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Управление ролями: Администратор / Контент-менеджер</w:t>
      </w:r>
    </w:p>
    <w:p>
      <w:pPr>
        <w:pStyle w:val="Normal"/>
        <w:spacing w:before="16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1F3A5F"/>
          <w:sz w:val="32"/>
          <w:szCs w:val="32"/>
        </w:rPr>
        <w:t>Задача 5 — База данных PostgreSQL</w:t>
      </w:r>
    </w:p>
    <w:p>
      <w:pPr>
        <w:pStyle w:val="Normal"/>
        <w:pBdr>
          <w:bottom w:val="single" w:sz="4" w:space="1" w:color="2C5F8A"/>
        </w:pBdr>
        <w:spacing w:before="120" w:after="12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Реализовать схему базы данных для хранения всех данных системы.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C5F8A"/>
          <w:sz w:val="26"/>
          <w:szCs w:val="26"/>
        </w:rPr>
        <w:t>Таблицы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3999"/>
        <w:gridCol w:w="3361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Таблица</w:t>
            </w:r>
          </w:p>
        </w:tc>
        <w:tc>
          <w:tcPr>
            <w:tcW w:w="3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Поля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Назначение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documents</w:t>
            </w:r>
          </w:p>
        </w:tc>
        <w:tc>
          <w:tcPr>
            <w:tcW w:w="3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id, name, path, size, language, status, created_at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Метаданные документов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chunks</w:t>
            </w:r>
          </w:p>
        </w:tc>
        <w:tc>
          <w:tcPr>
            <w:tcW w:w="3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id, doc_id, text, page, section, embedding_id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Фрагменты документов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faq</w:t>
            </w:r>
          </w:p>
        </w:tc>
        <w:tc>
          <w:tcPr>
            <w:tcW w:w="3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id, question, answer, category, priority, updated_at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База FAQ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logs</w:t>
            </w:r>
          </w:p>
        </w:tc>
        <w:tc>
          <w:tcPr>
            <w:tcW w:w="3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id, user_id, question, answer, sources, time_ms, rating, created_at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Логи запросов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users</w:t>
            </w:r>
          </w:p>
        </w:tc>
        <w:tc>
          <w:tcPr>
            <w:tcW w:w="3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id, username, password_hash, role, created_at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Пользователи системы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1F3A5F"/>
          <w:sz w:val="32"/>
          <w:szCs w:val="32"/>
        </w:rPr>
        <w:t>Задача 6 — API (FastAPI)</w:t>
      </w:r>
    </w:p>
    <w:p>
      <w:pPr>
        <w:pStyle w:val="Normal"/>
        <w:pBdr>
          <w:bottom w:val="single" w:sz="4" w:space="1" w:color="2C5F8A"/>
        </w:pBdr>
        <w:spacing w:before="120" w:after="12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Реализовать REST API endpoints для всех функций системы.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99"/>
        <w:gridCol w:w="3201"/>
        <w:gridCol w:w="4960"/>
      </w:tblGrid>
      <w:tr>
        <w:trPr>
          <w:tblHeader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POST</w:t>
            </w:r>
          </w:p>
        </w:tc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/api/chat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Задать вопрос — основной endpoint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POST</w:t>
            </w:r>
          </w:p>
        </w:tc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/api/documents/upload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Загрузить документ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GET</w:t>
            </w:r>
          </w:p>
        </w:tc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/api/documents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Список документов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DELETE</w:t>
            </w:r>
          </w:p>
        </w:tc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/api/documents/{id}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Удалить документ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GET</w:t>
            </w:r>
          </w:p>
        </w:tc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/api/faq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Список FAQ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POST</w:t>
            </w:r>
          </w:p>
        </w:tc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/api/faq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Добавить FAQ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PUT</w:t>
            </w:r>
          </w:p>
        </w:tc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/api/faq/{id}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Редактировать FAQ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DELETE</w:t>
            </w:r>
          </w:p>
        </w:tc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/api/faq/{id}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Удалить FAQ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GET</w:t>
            </w:r>
          </w:p>
        </w:tc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/api/logs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Журнал запросов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GET</w:t>
            </w:r>
          </w:p>
        </w:tc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/api/analytics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Метрики и статистика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POST</w:t>
            </w:r>
          </w:p>
        </w:tc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/api/auth/login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Авторизация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1F3A5F"/>
          <w:sz w:val="32"/>
          <w:szCs w:val="32"/>
        </w:rPr>
        <w:t>Задача 7 — Безопасность</w:t>
      </w:r>
    </w:p>
    <w:p>
      <w:pPr>
        <w:pStyle w:val="Normal"/>
        <w:pBdr>
          <w:bottom w:val="single" w:sz="4" w:space="1" w:color="2C5F8A"/>
        </w:pBdr>
        <w:spacing w:before="120" w:after="120"/>
        <w:rPr/>
      </w:pPr>
      <w:r>
        <w:rPr/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C5F8A"/>
          <w:sz w:val="26"/>
          <w:szCs w:val="26"/>
        </w:rPr>
        <w:t>7.1. Авторизация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JWT токены для аутентификации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Роли: Администратор (полный доступ) / Контент-менеджер (документы + FAQ)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Хранение паролей: bcrypt хеширование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C5F8A"/>
          <w:sz w:val="26"/>
          <w:szCs w:val="26"/>
        </w:rPr>
        <w:t>7.2. Защита данных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OpenAI API ключ хранить в .env файле, не в коде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Все данные документов хранятся локально (ChromaDB + PostgreSQL)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В OpenAI отправлять только текстовые фрагменты для улучшения ответа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Защита от prompt injection через системный промпт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C5F8A"/>
          <w:sz w:val="26"/>
          <w:szCs w:val="26"/>
        </w:rPr>
        <w:t>7.3. Аудит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Логировать все действия администратора: кто загрузил/удалил/изменил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Логировать все ошибки индексации</w:t>
      </w:r>
    </w:p>
    <w:p>
      <w:pPr>
        <w:pStyle w:val="Normal"/>
        <w:spacing w:before="16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F3A5F"/>
          <w:sz w:val="32"/>
          <w:szCs w:val="32"/>
        </w:rPr>
        <w:t>Критерии готовности MVP</w:t>
      </w:r>
    </w:p>
    <w:p>
      <w:pPr>
        <w:pStyle w:val="Normal"/>
        <w:pBdr>
          <w:bottom w:val="single" w:sz="4" w:space="1" w:color="2C5F8A"/>
        </w:pBdr>
        <w:spacing w:before="120" w:after="120"/>
        <w:rPr/>
      </w:pPr>
      <w:r>
        <w:rPr/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99"/>
        <w:gridCol w:w="6500"/>
        <w:gridCol w:w="2261"/>
      </w:tblGrid>
      <w:tr>
        <w:trPr>
          <w:tblHeader w:val="true"/>
        </w:trPr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6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Критерий</w:t>
            </w:r>
          </w:p>
        </w:tc>
        <w:tc>
          <w:tcPr>
            <w:tcW w:w="22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Статус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6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Загрузка PDF/DOCX/скан работает</w:t>
            </w:r>
          </w:p>
        </w:tc>
        <w:tc>
          <w:tcPr>
            <w:tcW w:w="22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⬜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</w:t>
            </w:r>
          </w:p>
        </w:tc>
        <w:tc>
          <w:tcPr>
            <w:tcW w:w="6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OCR Tesseract распознаёт сканы</w:t>
            </w:r>
          </w:p>
        </w:tc>
        <w:tc>
          <w:tcPr>
            <w:tcW w:w="22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⬜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3</w:t>
            </w:r>
          </w:p>
        </w:tc>
        <w:tc>
          <w:tcPr>
            <w:tcW w:w="6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Чат отвечает только по документам</w:t>
            </w:r>
          </w:p>
        </w:tc>
        <w:tc>
          <w:tcPr>
            <w:tcW w:w="22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⬜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4</w:t>
            </w:r>
          </w:p>
        </w:tc>
        <w:tc>
          <w:tcPr>
            <w:tcW w:w="6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Каждый ответ содержит источник</w:t>
            </w:r>
          </w:p>
        </w:tc>
        <w:tc>
          <w:tcPr>
            <w:tcW w:w="22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⬜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5</w:t>
            </w:r>
          </w:p>
        </w:tc>
        <w:tc>
          <w:tcPr>
            <w:tcW w:w="6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«Ответ не найден» если нет в базе</w:t>
            </w:r>
          </w:p>
        </w:tc>
        <w:tc>
          <w:tcPr>
            <w:tcW w:w="22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⬜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6</w:t>
            </w:r>
          </w:p>
        </w:tc>
        <w:tc>
          <w:tcPr>
            <w:tcW w:w="6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Gemma формирует черновой ответ</w:t>
            </w:r>
          </w:p>
        </w:tc>
        <w:tc>
          <w:tcPr>
            <w:tcW w:w="22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⬜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7</w:t>
            </w:r>
          </w:p>
        </w:tc>
        <w:tc>
          <w:tcPr>
            <w:tcW w:w="6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OpenAI улучшает финальный ответ</w:t>
            </w:r>
          </w:p>
        </w:tc>
        <w:tc>
          <w:tcPr>
            <w:tcW w:w="22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⬜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8</w:t>
            </w:r>
          </w:p>
        </w:tc>
        <w:tc>
          <w:tcPr>
            <w:tcW w:w="6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Админ управляет документами</w:t>
            </w:r>
          </w:p>
        </w:tc>
        <w:tc>
          <w:tcPr>
            <w:tcW w:w="22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⬜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9</w:t>
            </w:r>
          </w:p>
        </w:tc>
        <w:tc>
          <w:tcPr>
            <w:tcW w:w="6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Админ управляет FAQ</w:t>
            </w:r>
          </w:p>
        </w:tc>
        <w:tc>
          <w:tcPr>
            <w:tcW w:w="22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⬜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10</w:t>
            </w:r>
          </w:p>
        </w:tc>
        <w:tc>
          <w:tcPr>
            <w:tcW w:w="6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Логи всех запросов сохраняются</w:t>
            </w:r>
          </w:p>
        </w:tc>
        <w:tc>
          <w:tcPr>
            <w:tcW w:w="22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⬜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11</w:t>
            </w:r>
          </w:p>
        </w:tc>
        <w:tc>
          <w:tcPr>
            <w:tcW w:w="6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Авторизация JWT работает</w:t>
            </w:r>
          </w:p>
        </w:tc>
        <w:tc>
          <w:tcPr>
            <w:tcW w:w="22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⬜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12</w:t>
            </w:r>
          </w:p>
        </w:tc>
        <w:tc>
          <w:tcPr>
            <w:tcW w:w="6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Демо стабильно работает 10 минут</w:t>
            </w:r>
          </w:p>
        </w:tc>
        <w:tc>
          <w:tcPr>
            <w:tcW w:w="22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⬜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pBdr>
          <w:bottom w:val="single" w:sz="4" w:space="1" w:color="2C5F8A"/>
        </w:pBdr>
        <w:spacing w:before="120" w:after="120"/>
        <w:rPr/>
      </w:pPr>
      <w:r>
        <w:rPr/>
      </w:r>
    </w:p>
    <w:p>
      <w:pPr>
        <w:pStyle w:val="Normal"/>
        <w:spacing w:before="200" w:after="0"/>
        <w:jc w:val="center"/>
        <w:rPr/>
      </w:pPr>
      <w:r>
        <w:rPr>
          <w:rFonts w:eastAsia="Arial" w:cs="Arial"/>
          <w:b/>
          <w:bCs/>
          <w:color w:val="2C5F8A"/>
          <w:sz w:val="18"/>
          <w:szCs w:val="18"/>
        </w:rPr>
        <w:t xml:space="preserve">🏛️ </w:t>
      </w:r>
      <w:r>
        <w:rPr>
          <w:rFonts w:eastAsia="Arial" w:cs="Arial"/>
          <w:b/>
          <w:bCs/>
          <w:color w:val="2C5F8A"/>
          <w:sz w:val="18"/>
          <w:szCs w:val="18"/>
        </w:rPr>
        <w:t>SoliqAI | Конкурс «Илм фуруғи маърифат» 2026 | Налоговый комитет ПРТ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888888"/>
        <w:sz w:val="18"/>
        <w:szCs w:val="18"/>
      </w:rPr>
      <w:t xml:space="preserve">SoliqAI — Задачи MVP |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888888"/>
        <w:sz w:val="18"/>
        <w:szCs w:val="18"/>
      </w:rPr>
      <w:t xml:space="preserve">SoliqAI — Задачи MVP |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Style10"/>
    <w:qFormat/>
    <w:pPr>
      <w:spacing w:before="320" w:after="160"/>
      <w:outlineLvl w:val="0"/>
    </w:pPr>
    <w:rPr>
      <w:rFonts w:ascii="Arial" w:hAnsi="Arial" w:eastAsia="Arial" w:cs="Arial"/>
      <w:b/>
      <w:bCs/>
      <w:color w:val="1F3A5F"/>
      <w:sz w:val="32"/>
      <w:szCs w:val="32"/>
    </w:rPr>
  </w:style>
  <w:style w:type="paragraph" w:styleId="Heading2">
    <w:name w:val="Heading 2"/>
    <w:basedOn w:val="Style10"/>
    <w:qFormat/>
    <w:pPr>
      <w:spacing w:before="240" w:after="120"/>
      <w:outlineLvl w:val="1"/>
    </w:pPr>
    <w:rPr>
      <w:rFonts w:ascii="Arial" w:hAnsi="Arial" w:eastAsia="Arial" w:cs="Arial"/>
      <w:b/>
      <w:bCs/>
      <w:color w:val="2C5F8A"/>
      <w:sz w:val="26"/>
      <w:szCs w:val="26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Исходный текст"/>
    <w:qFormat/>
    <w:rPr>
      <w:rFonts w:ascii="Liberation Mono" w:hAnsi="Liberation Mono" w:eastAsia="Noto Sans Mono CJK SC" w:cs="Liberation Mono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Style12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10</Pages>
  <Words>941</Words>
  <Characters>5726</Characters>
  <CharactersWithSpaces>6381</CharactersWithSpaces>
  <Paragraphs>232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2026-02-16T05:34:48Z</dcterms:created>
  <dc:creator>Un-named</dc:creator>
  <dc:description/>
  <dc:language>ru-RU</dc:language>
  <cp:lastModifiedBy/>
  <dcterms:modified xsi:type="dcterms:W3CDTF">2026-02-17T20:26:54Z</dcterms:modified>
  <cp:revision>2</cp:revision>
  <dc:subject/>
  <dc:title/>
</cp:coreProperties>
</file>