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7C3D" w:rsidRPr="00DD647E" w:rsidRDefault="00B17C3D" w:rsidP="00DD647E">
      <w:pPr>
        <w:jc w:val="center"/>
        <w:rPr>
          <w:b/>
          <w:bCs/>
        </w:rPr>
      </w:pPr>
      <w:r w:rsidRPr="00DD647E">
        <w:rPr>
          <w:b/>
          <w:bCs/>
        </w:rPr>
        <w:t>Big Mountain resort analysis on revenue increase</w:t>
      </w:r>
    </w:p>
    <w:p w:rsidR="005E14F8" w:rsidRDefault="00B17C3D" w:rsidP="005E14F8">
      <w:pPr>
        <w:shd w:val="clear" w:color="auto" w:fill="FFFFFF"/>
        <w:spacing w:before="100" w:beforeAutospacing="1" w:after="100" w:afterAutospacing="1"/>
        <w:jc w:val="both"/>
      </w:pPr>
      <w:r>
        <w:t xml:space="preserve">We have reviewed very important </w:t>
      </w:r>
      <w:r w:rsidR="009749A3">
        <w:t>features of big mountain resort in relative to</w:t>
      </w:r>
      <w:r>
        <w:t xml:space="preserve"> 3</w:t>
      </w:r>
      <w:r w:rsidR="0083694E">
        <w:t>29</w:t>
      </w:r>
      <w:r>
        <w:t xml:space="preserve"> resorts in US market and did analysis</w:t>
      </w:r>
      <w:r w:rsidR="009749A3">
        <w:t xml:space="preserve"> of those features to predict the</w:t>
      </w:r>
      <w:r w:rsidR="005E14F8">
        <w:t>ir</w:t>
      </w:r>
      <w:r w:rsidR="009749A3">
        <w:t xml:space="preserve"> impact on ticket price. </w:t>
      </w:r>
      <w:r w:rsidR="005E14F8">
        <w:t xml:space="preserve">Those features which have a very strong correlation with ticket price, are </w:t>
      </w:r>
      <w:r w:rsidR="005E14F8" w:rsidRPr="005E14F8">
        <w:t>Runs</w:t>
      </w:r>
      <w:r w:rsidR="005E14F8" w:rsidRPr="005E14F8">
        <w:t xml:space="preserve">, </w:t>
      </w:r>
      <w:proofErr w:type="spellStart"/>
      <w:r w:rsidR="005E14F8" w:rsidRPr="005E14F8">
        <w:t>fastQuads</w:t>
      </w:r>
      <w:proofErr w:type="spellEnd"/>
      <w:r w:rsidR="005E14F8">
        <w:t xml:space="preserve">, </w:t>
      </w:r>
      <w:proofErr w:type="spellStart"/>
      <w:r w:rsidR="005E14F8" w:rsidRPr="005E14F8">
        <w:t>vertical_drop</w:t>
      </w:r>
      <w:proofErr w:type="spellEnd"/>
      <w:r w:rsidR="005E14F8">
        <w:t xml:space="preserve">, </w:t>
      </w:r>
      <w:proofErr w:type="spellStart"/>
      <w:r w:rsidR="005E14F8" w:rsidRPr="005E14F8">
        <w:t>total_chairs</w:t>
      </w:r>
      <w:proofErr w:type="spellEnd"/>
      <w:r w:rsidR="005E14F8">
        <w:t xml:space="preserve">, </w:t>
      </w:r>
      <w:r w:rsidR="005E14F8" w:rsidRPr="005E14F8">
        <w:t xml:space="preserve">Snow </w:t>
      </w:r>
      <w:proofErr w:type="spellStart"/>
      <w:r w:rsidR="005E14F8" w:rsidRPr="005E14F8">
        <w:t>Making_ac</w:t>
      </w:r>
      <w:proofErr w:type="spellEnd"/>
      <w:r w:rsidR="005E14F8">
        <w:t>.</w:t>
      </w:r>
    </w:p>
    <w:p w:rsidR="005E14F8" w:rsidRDefault="005E14F8" w:rsidP="005E14F8">
      <w:pPr>
        <w:shd w:val="clear" w:color="auto" w:fill="FFFFFF"/>
        <w:spacing w:before="100" w:beforeAutospacing="1" w:after="100" w:afterAutospacing="1"/>
        <w:ind w:left="720"/>
        <w:jc w:val="center"/>
      </w:pPr>
      <w:r>
        <w:t>Features Correlation map</w:t>
      </w:r>
    </w:p>
    <w:p w:rsidR="009749A3" w:rsidRDefault="005E14F8" w:rsidP="005E14F8">
      <w:pPr>
        <w:jc w:val="both"/>
      </w:pPr>
      <w:r w:rsidRPr="005E14F8">
        <w:drawing>
          <wp:inline distT="0" distB="0" distL="0" distR="0" wp14:anchorId="38E27383" wp14:editId="6BD9DEE9">
            <wp:extent cx="5181600" cy="4749800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F8" w:rsidRDefault="005E14F8" w:rsidP="005E14F8">
      <w:pPr>
        <w:jc w:val="both"/>
      </w:pPr>
    </w:p>
    <w:p w:rsidR="005E14F8" w:rsidRDefault="005E14F8" w:rsidP="005E14F8">
      <w:pPr>
        <w:jc w:val="both"/>
      </w:pPr>
      <w:r>
        <w:t xml:space="preserve">Based on our Linear regression model, </w:t>
      </w:r>
      <w:proofErr w:type="spellStart"/>
      <w:r>
        <w:t>vertical_drop</w:t>
      </w:r>
      <w:proofErr w:type="spellEnd"/>
      <w:r>
        <w:t xml:space="preserve"> is</w:t>
      </w:r>
      <w:r w:rsidR="0014207A">
        <w:t xml:space="preserve"> the biggest positive factor, which is consistent with EDA results. But according to Random Forest model </w:t>
      </w:r>
      <w:proofErr w:type="spellStart"/>
      <w:r w:rsidR="0014207A">
        <w:t>fastQuads</w:t>
      </w:r>
      <w:proofErr w:type="spellEnd"/>
      <w:r w:rsidR="0014207A">
        <w:t xml:space="preserve"> and Runs features are at the top.  </w:t>
      </w:r>
    </w:p>
    <w:p w:rsidR="0014207A" w:rsidRDefault="0014207A" w:rsidP="00B17C3D">
      <w:pPr>
        <w:jc w:val="both"/>
      </w:pPr>
    </w:p>
    <w:p w:rsidR="009749A3" w:rsidRDefault="00DD647E" w:rsidP="00B17C3D">
      <w:pPr>
        <w:jc w:val="both"/>
      </w:pPr>
      <w:r>
        <w:t>Business reviewed results of modeling and gave some options to increase revenue and keep profit margin:</w:t>
      </w:r>
    </w:p>
    <w:p w:rsidR="00DD647E" w:rsidRPr="00DD647E" w:rsidRDefault="00DD647E" w:rsidP="00DD64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DD647E">
        <w:lastRenderedPageBreak/>
        <w:t>Scenario-1: Permanently closing down up to 10 of the least used runs. This doesn't impact any other resort statistics.</w:t>
      </w:r>
    </w:p>
    <w:p w:rsidR="00DD647E" w:rsidRPr="00DD647E" w:rsidRDefault="00DD647E" w:rsidP="00DD64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DD647E">
        <w:t>Scenario-2: Increase the vertical drop by adding a run to a point 150 feet lower down but requiring the installation of an additional chair lift to bring skiers back up, without additional snow making coverage</w:t>
      </w:r>
      <w:r>
        <w:t>.</w:t>
      </w:r>
    </w:p>
    <w:p w:rsidR="00DD647E" w:rsidRPr="00DD647E" w:rsidRDefault="00DD647E" w:rsidP="00DD64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DD647E">
        <w:t>Scenario-3: Same as number 2, but adding 2 acres of snow making cover</w:t>
      </w:r>
      <w:r>
        <w:t>.</w:t>
      </w:r>
    </w:p>
    <w:p w:rsidR="00DD647E" w:rsidRDefault="00DD647E" w:rsidP="00DD64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DD647E">
        <w:t>Scenario-4: Increase the longest run by 0.2 mile to boast 3.5 miles length, requiring an additional snow making coverage of 4 acres</w:t>
      </w:r>
      <w:r>
        <w:t>.</w:t>
      </w:r>
    </w:p>
    <w:p w:rsidR="00DD647E" w:rsidRPr="00DD647E" w:rsidRDefault="00DD647E" w:rsidP="00DD647E">
      <w:pPr>
        <w:shd w:val="clear" w:color="auto" w:fill="FFFFFF"/>
        <w:spacing w:before="100" w:beforeAutospacing="1" w:after="100" w:afterAutospacing="1"/>
      </w:pPr>
      <w:r>
        <w:t>Out of those 4 options, scenario 3 and 4 does not change revenue, so no need to make effort and additional expenses, option 1 works other way around by decreasing ticket price. Best option to keep resort`s profit margin is #2, which increases price by just only $1.99 but at the same time increase revenue by $3,</w:t>
      </w:r>
      <w:r w:rsidR="006E3282">
        <w:t>474,638.</w:t>
      </w:r>
    </w:p>
    <w:p w:rsidR="00DD647E" w:rsidRDefault="00DD647E" w:rsidP="00B17C3D">
      <w:pPr>
        <w:jc w:val="both"/>
      </w:pPr>
    </w:p>
    <w:sectPr w:rsidR="00DD647E" w:rsidSect="00CA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578C2"/>
    <w:multiLevelType w:val="multilevel"/>
    <w:tmpl w:val="06680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2BC05A4"/>
    <w:multiLevelType w:val="multilevel"/>
    <w:tmpl w:val="26EEE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08"/>
    <w:rsid w:val="0014207A"/>
    <w:rsid w:val="005E14F8"/>
    <w:rsid w:val="006E3282"/>
    <w:rsid w:val="0083694E"/>
    <w:rsid w:val="009749A3"/>
    <w:rsid w:val="00B17C3D"/>
    <w:rsid w:val="00CA337B"/>
    <w:rsid w:val="00DD647E"/>
    <w:rsid w:val="00E0399C"/>
    <w:rsid w:val="00E3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76559"/>
  <w15:chartTrackingRefBased/>
  <w15:docId w15:val="{639CCDCD-88D7-9F45-888C-E76523F2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Nuraddinov</dc:creator>
  <cp:keywords/>
  <dc:description/>
  <cp:lastModifiedBy>Sherzod Nuraddinov</cp:lastModifiedBy>
  <cp:revision>6</cp:revision>
  <dcterms:created xsi:type="dcterms:W3CDTF">2020-08-19T02:03:00Z</dcterms:created>
  <dcterms:modified xsi:type="dcterms:W3CDTF">2020-08-26T01:20:00Z</dcterms:modified>
</cp:coreProperties>
</file>