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56"/>
          <w:szCs w:val="56"/>
        </w:rPr>
        <w:t xml:space="preserve">Pulse</w:t>
      </w:r>
    </w:p>
    <w:p>
      <w:pPr>
        <w:spacing w:after="60"/>
      </w:pPr>
      <w:r>
        <w:rPr>
          <w:i/>
          <w:iCs/>
          <w:color w:val="555555"/>
          <w:sz w:val="26"/>
          <w:szCs w:val="26"/>
        </w:rPr>
        <w:t xml:space="preserve">A human resource management system built on Odoo</w:t>
      </w:r>
    </w:p>
    <w:p>
      <w:pPr>
        <w:spacing w:after="300"/>
      </w:pPr>
      <w:r>
        <w:rPr>
          <w:color w:val="777777"/>
          <w:sz w:val="22"/>
          <w:szCs w:val="22"/>
        </w:rPr>
        <w:t xml:space="preserve">Odoo x NMIT Bangalore Hackathon 2026</w:t>
      </w:r>
    </w:p>
    <w:p>
      <w:pPr>
        <w:pStyle w:val="Heading1"/>
        <w:spacing w:after="150" w:before="300"/>
      </w:pPr>
      <w:r>
        <w:t xml:space="preserve">1. Problem Statement</w:t>
      </w:r>
    </w:p>
    <w:p>
      <w:pPr>
        <w:spacing w:after="120"/>
      </w:pPr>
      <w:r>
        <w:t xml:space="preserve">Organizations rely on manual or fragmented processes for core HR operations — onboarding, attendance tracking, leave management, and payroll visibility. This creates duplication of effort, delayed approvals, and poor visibility for both employees and HR administrators.</w:t>
      </w:r>
    </w:p>
    <w:p>
      <w:pPr>
        <w:spacing w:after="120"/>
      </w:pPr>
      <w:r>
        <w:t xml:space="preserve">Pulse digitizes these workflows into a single, role-based platform where employees and HR officers each get the access and views relevant to them.</w:t>
      </w:r>
    </w:p>
    <w:p>
      <w:pPr>
        <w:pStyle w:val="Heading1"/>
        <w:spacing w:after="150" w:before="300"/>
      </w:pPr>
      <w:r>
        <w:t xml:space="preserve">2. Solution Overview</w:t>
      </w:r>
    </w:p>
    <w:p>
      <w:pPr>
        <w:spacing w:after="120"/>
      </w:pPr>
      <w:r>
        <w:t xml:space="preserve">Pulse is built on Odoo's native HR application suite, extended with custom logic and views to match the required workflows. Rather than building HR software from scratch, Pulse configures and extends Odoo's proven Employees, Attendance, Time Off, and Payroll apps — focusing custom engineering effort on the features that differentiate the product.</w:t>
      </w:r>
    </w:p>
    <w:p>
      <w:pPr>
        <w:pStyle w:val="Heading2"/>
        <w:spacing w:after="120" w:before="240"/>
      </w:pPr>
      <w:r>
        <w:t xml:space="preserve">Key Differentiator: Auto-Generated Employee IDs</w:t>
      </w:r>
    </w:p>
    <w:p>
      <w:pPr>
        <w:spacing w:after="120"/>
      </w:pPr>
      <w:r>
        <w:t xml:space="preserve">Employees cannot self-register. Only an Admin or HR Officer can create a new employee record, at which point the system automatically generates:</w:t>
      </w:r>
    </w:p>
    <w:p>
      <w:pPr>
        <w:pStyle w:val="ListParagraph"/>
        <w:numPr>
          <w:ilvl w:val="0"/>
          <w:numId w:val="2"/>
        </w:numPr>
        <w:spacing w:after="60"/>
      </w:pPr>
      <w:r>
        <w:t xml:space="preserve">A unique Login ID in the format [Company Code][First 2 letters of first &amp; last name][Year of Joining][Serial Number] — e.g. OIJODO20220001</w:t>
      </w:r>
    </w:p>
    <w:p>
      <w:pPr>
        <w:pStyle w:val="ListParagraph"/>
        <w:numPr>
          <w:ilvl w:val="0"/>
          <w:numId w:val="2"/>
        </w:numPr>
        <w:spacing w:after="60"/>
      </w:pPr>
      <w:r>
        <w:t xml:space="preserve">A first-time system-generated password, which the employee can change after their first login</w:t>
      </w:r>
    </w:p>
    <w:p>
      <w:pPr>
        <w:spacing w:after="120"/>
      </w:pPr>
      <w:r>
        <w:t xml:space="preserve">This removes manual ID-assignment errors and enforces a consistent, auditable identity scheme across the company.</w:t>
      </w:r>
    </w:p>
    <w:p>
      <w:pPr>
        <w:pStyle w:val="Heading1"/>
        <w:spacing w:after="150" w:before="300"/>
      </w:pPr>
      <w:r>
        <w:t xml:space="preserve">3. Core Features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5400"/>
        <w:gridCol w:w="2400"/>
      </w:tblGrid>
      <w:tr>
        <w:tc>
          <w:tcPr>
            <w:tcW w:type="dxa" w:w="2400"/>
            <w:shd w:fill="2E2E2E" w:val="clear"/>
          </w:tcPr>
          <w:p>
            <w:r>
              <w:rPr>
                <w:b/>
                <w:bCs/>
                <w:color w:val="FFFFFF"/>
              </w:rPr>
              <w:t xml:space="preserve">Module</w:t>
            </w:r>
          </w:p>
        </w:tc>
        <w:tc>
          <w:tcPr>
            <w:tcW w:type="dxa" w:w="5400"/>
            <w:shd w:fill="2E2E2E" w:val="clear"/>
          </w:tcPr>
          <w:p>
            <w:r>
              <w:rPr>
                <w:b/>
                <w:bCs/>
                <w:color w:val="FFFFFF"/>
              </w:rPr>
              <w:t xml:space="preserve">Description</w:t>
            </w:r>
          </w:p>
        </w:tc>
        <w:tc>
          <w:tcPr>
            <w:tcW w:type="dxa" w:w="2400"/>
            <w:shd w:fill="2E2E2E" w:val="clear"/>
          </w:tcPr>
          <w:p>
            <w:r>
              <w:rPr>
                <w:b/>
                <w:bCs/>
                <w:color w:val="FFFFFF"/>
              </w:rPr>
              <w:t xml:space="preserve">Access</w:t>
            </w:r>
          </w:p>
        </w:tc>
      </w:tr>
      <w:tr>
        <w:tc>
          <w:tcPr>
            <w:tcW w:type="dxa" w:w="2400"/>
          </w:tcPr>
          <w:p>
            <w:r>
              <w:rPr>
                <w:b w:val="false"/>
                <w:bCs w:val="false"/>
              </w:rPr>
              <w:t xml:space="preserve">Authentication</w:t>
            </w:r>
          </w:p>
        </w:tc>
        <w:tc>
          <w:tcPr>
            <w:tcW w:type="dxa" w:w="5400"/>
          </w:tcPr>
          <w:p>
            <w:r>
              <w:rPr>
                <w:b w:val="false"/>
                <w:bCs w:val="false"/>
              </w:rPr>
              <w:t xml:space="preserve">Sign in with auto-generated Login ID and password; no public sign-up</w:t>
            </w:r>
          </w:p>
        </w:tc>
        <w:tc>
          <w:tcPr>
            <w:tcW w:type="dxa" w:w="2400"/>
          </w:tcPr>
          <w:p>
            <w:r>
              <w:rPr>
                <w:b w:val="false"/>
                <w:bCs w:val="false"/>
              </w:rPr>
              <w:t xml:space="preserve">All users</w:t>
            </w:r>
          </w:p>
        </w:tc>
      </w:tr>
      <w:tr>
        <w:tc>
          <w:tcPr>
            <w:tcW w:type="dxa" w:w="2400"/>
          </w:tcPr>
          <w:p>
            <w:r>
              <w:rPr>
                <w:b w:val="false"/>
                <w:bCs w:val="false"/>
              </w:rPr>
              <w:t xml:space="preserve">Employee Profiles</w:t>
            </w:r>
          </w:p>
        </w:tc>
        <w:tc>
          <w:tcPr>
            <w:tcW w:type="dxa" w:w="5400"/>
          </w:tcPr>
          <w:p>
            <w:r>
              <w:rPr>
                <w:b w:val="false"/>
                <w:bCs w:val="false"/>
              </w:rPr>
              <w:t xml:space="preserve">Personal details, job details, documents, profile picture</w:t>
            </w:r>
          </w:p>
        </w:tc>
        <w:tc>
          <w:tcPr>
            <w:tcW w:type="dxa" w:w="2400"/>
          </w:tcPr>
          <w:p>
            <w:r>
              <w:rPr>
                <w:b w:val="false"/>
                <w:bCs w:val="false"/>
              </w:rPr>
              <w:t xml:space="preserve">Employee: own record. Admin: all records</w:t>
            </w:r>
          </w:p>
        </w:tc>
      </w:tr>
      <w:tr>
        <w:tc>
          <w:tcPr>
            <w:tcW w:type="dxa" w:w="2400"/>
          </w:tcPr>
          <w:p>
            <w:r>
              <w:rPr>
                <w:b w:val="false"/>
                <w:bCs w:val="false"/>
              </w:rPr>
              <w:t xml:space="preserve">Attendance</w:t>
            </w:r>
          </w:p>
        </w:tc>
        <w:tc>
          <w:tcPr>
            <w:tcW w:type="dxa" w:w="5400"/>
          </w:tcPr>
          <w:p>
            <w:r>
              <w:rPr>
                <w:b w:val="false"/>
                <w:bCs w:val="false"/>
              </w:rPr>
              <w:t xml:space="preserve">Daily/weekly check-in and check-out with live status indicator (present, absent, half-day, leave)</w:t>
            </w:r>
          </w:p>
        </w:tc>
        <w:tc>
          <w:tcPr>
            <w:tcW w:type="dxa" w:w="2400"/>
          </w:tcPr>
          <w:p>
            <w:r>
              <w:rPr>
                <w:b w:val="false"/>
                <w:bCs w:val="false"/>
              </w:rPr>
              <w:t xml:space="preserve">Employee: own record. Admin: all records</w:t>
            </w:r>
          </w:p>
        </w:tc>
      </w:tr>
      <w:tr>
        <w:tc>
          <w:tcPr>
            <w:tcW w:type="dxa" w:w="2400"/>
          </w:tcPr>
          <w:p>
            <w:r>
              <w:rPr>
                <w:b w:val="false"/>
                <w:bCs w:val="false"/>
              </w:rPr>
              <w:t xml:space="preserve">Leave / Time-Off</w:t>
            </w:r>
          </w:p>
        </w:tc>
        <w:tc>
          <w:tcPr>
            <w:tcW w:type="dxa" w:w="5400"/>
          </w:tcPr>
          <w:p>
            <w:r>
              <w:rPr>
                <w:b w:val="false"/>
                <w:bCs w:val="false"/>
              </w:rPr>
              <w:t xml:space="preserve">Apply for Paid, Sick, or Unpaid leave with date range and remarks; approve/reject with comments</w:t>
            </w:r>
          </w:p>
        </w:tc>
        <w:tc>
          <w:tcPr>
            <w:tcW w:type="dxa" w:w="2400"/>
          </w:tcPr>
          <w:p>
            <w:r>
              <w:rPr>
                <w:b w:val="false"/>
                <w:bCs w:val="false"/>
              </w:rPr>
              <w:t xml:space="preserve">Employee: apply &amp; view own. Admin: approve/reject all</w:t>
            </w:r>
          </w:p>
        </w:tc>
      </w:tr>
      <w:tr>
        <w:tc>
          <w:tcPr>
            <w:tcW w:type="dxa" w:w="2400"/>
          </w:tcPr>
          <w:p>
            <w:r>
              <w:rPr>
                <w:b w:val="false"/>
                <w:bCs w:val="false"/>
              </w:rPr>
              <w:t xml:space="preserve">Payroll</w:t>
            </w:r>
          </w:p>
        </w:tc>
        <w:tc>
          <w:tcPr>
            <w:tcW w:type="dxa" w:w="5400"/>
          </w:tcPr>
          <w:p>
            <w:r>
              <w:rPr>
                <w:b w:val="false"/>
                <w:bCs w:val="false"/>
              </w:rPr>
              <w:t xml:space="preserve">Salary structure with automatic component calculation (Basic, HRA, DA, allowances)</w:t>
            </w:r>
          </w:p>
        </w:tc>
        <w:tc>
          <w:tcPr>
            <w:tcW w:type="dxa" w:w="2400"/>
          </w:tcPr>
          <w:p>
            <w:r>
              <w:rPr>
                <w:b w:val="false"/>
                <w:bCs w:val="false"/>
              </w:rPr>
              <w:t xml:space="preserve">Employee: read-only. Admin: full control</w:t>
            </w:r>
          </w:p>
        </w:tc>
      </w:tr>
      <w:tr>
        <w:tc>
          <w:tcPr>
            <w:tcW w:type="dxa" w:w="2400"/>
          </w:tcPr>
          <w:p>
            <w:r>
              <w:rPr>
                <w:b w:val="false"/>
                <w:bCs w:val="false"/>
              </w:rPr>
              <w:t xml:space="preserve">Dashboard</w:t>
            </w:r>
          </w:p>
        </w:tc>
        <w:tc>
          <w:tcPr>
            <w:tcW w:type="dxa" w:w="5400"/>
          </w:tcPr>
          <w:p>
            <w:r>
              <w:rPr>
                <w:b w:val="false"/>
                <w:bCs w:val="false"/>
              </w:rPr>
              <w:t xml:space="preserve">Role-based landing dashboard with quick-access cards and live status</w:t>
            </w:r>
          </w:p>
        </w:tc>
        <w:tc>
          <w:tcPr>
            <w:tcW w:type="dxa" w:w="2400"/>
          </w:tcPr>
          <w:p>
            <w:r>
              <w:rPr>
                <w:b w:val="false"/>
                <w:bCs w:val="false"/>
              </w:rPr>
              <w:t xml:space="preserve">Employee &amp; Admin (different views)</w:t>
            </w:r>
          </w:p>
        </w:tc>
      </w:tr>
    </w:tbl>
    <w:p>
      <w:pPr>
        <w:pStyle w:val="Heading1"/>
        <w:spacing w:after="150" w:before="300"/>
      </w:pPr>
      <w:r>
        <w:t xml:space="preserve">4. Technical Approach</w:t>
      </w:r>
    </w:p>
    <w:p>
      <w:pPr>
        <w:pStyle w:val="Heading2"/>
        <w:spacing w:after="120" w:before="240"/>
      </w:pPr>
      <w:r>
        <w:t xml:space="preserve">Built on native Odoo apps</w:t>
      </w:r>
    </w:p>
    <w:p>
      <w:pPr>
        <w:pStyle w:val="ListParagraph"/>
        <w:numPr>
          <w:ilvl w:val="0"/>
          <w:numId w:val="2"/>
        </w:numPr>
        <w:spacing w:after="60"/>
      </w:pPr>
      <w:r>
        <w:t xml:space="preserve">Employees — profile management, role-based access via security groups</w:t>
      </w:r>
    </w:p>
    <w:p>
      <w:pPr>
        <w:pStyle w:val="ListParagraph"/>
        <w:numPr>
          <w:ilvl w:val="0"/>
          <w:numId w:val="2"/>
        </w:numPr>
        <w:spacing w:after="60"/>
      </w:pPr>
      <w:r>
        <w:t xml:space="preserve">Attendances — check-in/check-out, daily &amp; weekly views</w:t>
      </w:r>
    </w:p>
    <w:p>
      <w:pPr>
        <w:pStyle w:val="ListParagraph"/>
        <w:numPr>
          <w:ilvl w:val="0"/>
          <w:numId w:val="2"/>
        </w:numPr>
        <w:spacing w:after="60"/>
      </w:pPr>
      <w:r>
        <w:t xml:space="preserve">Time Off — leave application, allocation, and approval workflow</w:t>
      </w:r>
    </w:p>
    <w:p>
      <w:pPr>
        <w:pStyle w:val="ListParagraph"/>
        <w:numPr>
          <w:ilvl w:val="0"/>
          <w:numId w:val="2"/>
        </w:numPr>
        <w:spacing w:after="60"/>
      </w:pPr>
      <w:r>
        <w:t xml:space="preserve">Payroll — rule-based salary structure computation</w:t>
      </w:r>
    </w:p>
    <w:p>
      <w:pPr>
        <w:pStyle w:val="Heading2"/>
        <w:spacing w:after="120" w:before="240"/>
      </w:pPr>
      <w:r>
        <w:t xml:space="preserve">Custom development</w:t>
      </w:r>
    </w:p>
    <w:p>
      <w:pPr>
        <w:pStyle w:val="ListParagraph"/>
        <w:numPr>
          <w:ilvl w:val="0"/>
          <w:numId w:val="2"/>
        </w:numPr>
        <w:spacing w:after="60"/>
      </w:pPr>
      <w:r>
        <w:t xml:space="preserve">Login ID and password auto-generation logic on employee creation</w:t>
      </w:r>
    </w:p>
    <w:p>
      <w:pPr>
        <w:pStyle w:val="ListParagraph"/>
        <w:numPr>
          <w:ilvl w:val="0"/>
          <w:numId w:val="2"/>
        </w:numPr>
        <w:spacing w:after="60"/>
      </w:pPr>
      <w:r>
        <w:t xml:space="preserve">Role-based dashboard with kanban-style employee cards and live attendance status indicators</w:t>
      </w:r>
    </w:p>
    <w:p>
      <w:pPr>
        <w:pStyle w:val="ListParagraph"/>
        <w:numPr>
          <w:ilvl w:val="0"/>
          <w:numId w:val="2"/>
        </w:numPr>
        <w:spacing w:after="60"/>
      </w:pPr>
      <w:r>
        <w:t xml:space="preserve">Access rules restricting salary/private data visibility to Admin/HR only</w:t>
      </w:r>
    </w:p>
    <w:p>
      <w:pPr>
        <w:pStyle w:val="Heading1"/>
        <w:spacing w:after="150" w:before="300"/>
      </w:pPr>
      <w:r>
        <w:t xml:space="preserve">5. User Roles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c>
          <w:tcPr>
            <w:tcW w:type="dxa" w:w="2400"/>
            <w:shd w:fill="2E2E2E" w:val="clear"/>
          </w:tcPr>
          <w:p>
            <w:r>
              <w:rPr>
                <w:b/>
                <w:bCs/>
                <w:color w:val="FFFFFF"/>
              </w:rPr>
              <w:t xml:space="preserve">Role</w:t>
            </w:r>
          </w:p>
        </w:tc>
        <w:tc>
          <w:tcPr>
            <w:tcW w:type="dxa" w:w="7800"/>
            <w:shd w:fill="2E2E2E" w:val="clear"/>
          </w:tcPr>
          <w:p>
            <w:r>
              <w:rPr>
                <w:b/>
                <w:bCs/>
                <w:color w:val="FFFFFF"/>
              </w:rPr>
              <w:t xml:space="preserve">Capabilities</w:t>
            </w:r>
          </w:p>
        </w:tc>
      </w:tr>
      <w:tr>
        <w:tc>
          <w:tcPr>
            <w:tcW w:type="dxa" w:w="2400"/>
          </w:tcPr>
          <w:p>
            <w:r>
              <w:rPr>
                <w:b w:val="false"/>
                <w:bCs w:val="false"/>
              </w:rPr>
              <w:t xml:space="preserve">Employee</w:t>
            </w:r>
          </w:p>
        </w:tc>
        <w:tc>
          <w:tcPr>
            <w:tcW w:type="dxa" w:w="7800"/>
          </w:tcPr>
          <w:p>
            <w:r>
              <w:rPr>
                <w:b w:val="false"/>
                <w:bCs w:val="false"/>
              </w:rPr>
              <w:t xml:space="preserve">View own profile, attendance, and leave records; apply for leave; check in/out; view own payroll (read-only)</w:t>
            </w:r>
          </w:p>
        </w:tc>
      </w:tr>
      <w:tr>
        <w:tc>
          <w:tcPr>
            <w:tcW w:type="dxa" w:w="2400"/>
          </w:tcPr>
          <w:p>
            <w:r>
              <w:rPr>
                <w:b w:val="false"/>
                <w:bCs w:val="false"/>
              </w:rPr>
              <w:t xml:space="preserve">Admin / HR Officer</w:t>
            </w:r>
          </w:p>
        </w:tc>
        <w:tc>
          <w:tcPr>
            <w:tcW w:type="dxa" w:w="7800"/>
          </w:tcPr>
          <w:p>
            <w:r>
              <w:rPr>
                <w:b w:val="false"/>
                <w:bCs w:val="false"/>
              </w:rPr>
              <w:t xml:space="preserve">All employee capabilities, plus: create employee accounts, view and edit all employee records, approve/reject leave, manage payroll and salary structures, view company-wide attendance and reports</w:t>
            </w:r>
          </w:p>
        </w:tc>
      </w:tr>
    </w:tbl>
    <w:p>
      <w:pPr>
        <w:pStyle w:val="Heading1"/>
        <w:spacing w:after="150" w:before="300"/>
      </w:pPr>
      <w:r>
        <w:t xml:space="preserve">6. Tech Stack</w:t>
      </w:r>
    </w:p>
    <w:p>
      <w:pPr>
        <w:pStyle w:val="ListParagraph"/>
        <w:numPr>
          <w:ilvl w:val="0"/>
          <w:numId w:val="2"/>
        </w:numPr>
        <w:spacing w:after="60"/>
      </w:pPr>
      <w:r>
        <w:t xml:space="preserve">Platform: Odoo (Community/Online)</w:t>
      </w:r>
    </w:p>
    <w:p>
      <w:pPr>
        <w:pStyle w:val="ListParagraph"/>
        <w:numPr>
          <w:ilvl w:val="0"/>
          <w:numId w:val="2"/>
        </w:numPr>
        <w:spacing w:after="60"/>
      </w:pPr>
      <w:r>
        <w:t xml:space="preserve">Backend: Python (Odoo ORM)</w:t>
      </w:r>
    </w:p>
    <w:p>
      <w:pPr>
        <w:pStyle w:val="ListParagraph"/>
        <w:numPr>
          <w:ilvl w:val="0"/>
          <w:numId w:val="2"/>
        </w:numPr>
        <w:spacing w:after="60"/>
      </w:pPr>
      <w:r>
        <w:t xml:space="preserve">Frontend: Odoo XML views (form, kanban, list) and OWL components</w:t>
      </w:r>
    </w:p>
    <w:p>
      <w:pPr>
        <w:pStyle w:val="ListParagraph"/>
        <w:numPr>
          <w:ilvl w:val="0"/>
          <w:numId w:val="2"/>
        </w:numPr>
        <w:spacing w:after="60"/>
      </w:pPr>
      <w:r>
        <w:t xml:space="preserve">Database: PostgreSQL (managed by Odoo)</w:t>
      </w:r>
    </w:p>
    <w:p>
      <w:pPr>
        <w:pStyle w:val="Heading1"/>
        <w:spacing w:after="150" w:before="300"/>
      </w:pPr>
      <w:r>
        <w:t xml:space="preserve">7. Future Enhancements</w:t>
      </w:r>
    </w:p>
    <w:p>
      <w:pPr>
        <w:pStyle w:val="ListParagraph"/>
        <w:numPr>
          <w:ilvl w:val="0"/>
          <w:numId w:val="2"/>
        </w:numPr>
        <w:spacing w:after="60"/>
      </w:pPr>
      <w:r>
        <w:t xml:space="preserve">Email and push notifications for leave approvals and attendance alerts</w:t>
      </w:r>
    </w:p>
    <w:p>
      <w:pPr>
        <w:pStyle w:val="ListParagraph"/>
        <w:numPr>
          <w:ilvl w:val="0"/>
          <w:numId w:val="2"/>
        </w:numPr>
        <w:spacing w:after="60"/>
      </w:pPr>
      <w:r>
        <w:t xml:space="preserve">Analytics and reports dashboard (attendance trends, salary slips, leave utilization)</w:t>
      </w:r>
    </w:p>
    <w:p>
      <w:pPr>
        <w:pStyle w:val="ListParagraph"/>
        <w:numPr>
          <w:ilvl w:val="0"/>
          <w:numId w:val="2"/>
        </w:numPr>
        <w:spacing w:after="60"/>
      </w:pPr>
      <w:r>
        <w:t xml:space="preserve">Mobile-friendly check-in/check-out</w:t>
      </w:r>
    </w:p>
    <w:p>
      <w:pPr>
        <w:pStyle w:val="ListParagraph"/>
        <w:numPr>
          <w:ilvl w:val="0"/>
          <w:numId w:val="2"/>
        </w:numPr>
        <w:spacing w:after="60"/>
      </w:pPr>
      <w:r>
        <w:t xml:space="preserve">Document e-signing for onboarding paperwork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2026-08-22T03:27:30.814Z</dcterms:created>
  <dcterms:modified xsi:type="dcterms:W3CDTF">2026-08-22T03:27:30.832Z</dcterms:modified>
</cp:coreProperties>
</file>

<file path=docProps/custom.xml><?xml version="1.0" encoding="utf-8"?>
<Properties xmlns="http://schemas.openxmlformats.org/officeDocument/2006/custom-properties" xmlns:vt="http://schemas.openxmlformats.org/officeDocument/2006/docPropsVTypes"/>
</file>