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A38C" w14:textId="77777777" w:rsidR="004A3A8D" w:rsidRDefault="004A3A8D">
      <w:pPr>
        <w:ind w:left="2124" w:hanging="2124"/>
        <w:rPr>
          <w:rFonts w:ascii="Times New Roman" w:eastAsia="Times New Roman" w:hAnsi="Times New Roman" w:cs="Times New Roman"/>
        </w:rPr>
      </w:pPr>
    </w:p>
    <w:p w14:paraId="3863DF44" w14:textId="77777777" w:rsidR="004A3A8D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97141DE" wp14:editId="02B678B1">
            <wp:simplePos x="0" y="0"/>
            <wp:positionH relativeFrom="column">
              <wp:posOffset>1932396</wp:posOffset>
            </wp:positionH>
            <wp:positionV relativeFrom="paragraph">
              <wp:posOffset>27940</wp:posOffset>
            </wp:positionV>
            <wp:extent cx="1985010" cy="979170"/>
            <wp:effectExtent l="0" t="0" r="0" b="0"/>
            <wp:wrapNone/>
            <wp:docPr id="1922795079" name="image1.png" descr="Icono  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cono  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979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791063" w14:textId="77777777" w:rsidR="004A3A8D" w:rsidRDefault="004A3A8D">
      <w:pPr>
        <w:rPr>
          <w:rFonts w:ascii="Times New Roman" w:eastAsia="Times New Roman" w:hAnsi="Times New Roman" w:cs="Times New Roman"/>
        </w:rPr>
      </w:pPr>
    </w:p>
    <w:p w14:paraId="4176A5B8" w14:textId="77777777" w:rsidR="004A3A8D" w:rsidRDefault="004A3A8D">
      <w:pPr>
        <w:rPr>
          <w:rFonts w:ascii="Times New Roman" w:eastAsia="Times New Roman" w:hAnsi="Times New Roman" w:cs="Times New Roman"/>
        </w:rPr>
      </w:pPr>
    </w:p>
    <w:p w14:paraId="7FC05211" w14:textId="77777777" w:rsidR="004A3A8D" w:rsidRDefault="004A3A8D">
      <w:pPr>
        <w:jc w:val="center"/>
        <w:rPr>
          <w:rFonts w:ascii="Times New Roman" w:eastAsia="Times New Roman" w:hAnsi="Times New Roman" w:cs="Times New Roman"/>
        </w:rPr>
      </w:pPr>
    </w:p>
    <w:p w14:paraId="1019484B" w14:textId="77777777" w:rsidR="004A3A8D" w:rsidRDefault="004A3A8D">
      <w:pPr>
        <w:jc w:val="center"/>
        <w:rPr>
          <w:rFonts w:ascii="Times New Roman" w:eastAsia="Times New Roman" w:hAnsi="Times New Roman" w:cs="Times New Roman"/>
        </w:rPr>
      </w:pPr>
    </w:p>
    <w:p w14:paraId="34F7314D" w14:textId="7533A7F5" w:rsidR="004A3A8D" w:rsidRDefault="004A3A8D">
      <w:pPr>
        <w:spacing w:before="1" w:line="360" w:lineRule="auto"/>
        <w:ind w:right="5"/>
        <w:jc w:val="center"/>
        <w:rPr>
          <w:rFonts w:ascii="Times New Roman" w:eastAsia="Times New Roman" w:hAnsi="Times New Roman" w:cs="Times New Roman"/>
          <w:b/>
          <w:bCs/>
        </w:rPr>
      </w:pPr>
    </w:p>
    <w:p w14:paraId="0A2B1877" w14:textId="77777777" w:rsidR="004A3A8D" w:rsidRDefault="00000000">
      <w:pPr>
        <w:spacing w:before="1" w:line="360" w:lineRule="auto"/>
        <w:ind w:right="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Proyecto #1  </w:t>
      </w:r>
    </w:p>
    <w:p w14:paraId="32563744" w14:textId="77777777" w:rsidR="004A3A8D" w:rsidRDefault="004A3A8D">
      <w:pPr>
        <w:spacing w:before="1" w:line="360" w:lineRule="auto"/>
        <w:ind w:left="6" w:right="5"/>
        <w:jc w:val="center"/>
        <w:rPr>
          <w:rFonts w:ascii="Times New Roman" w:eastAsia="Times New Roman" w:hAnsi="Times New Roman" w:cs="Times New Roman"/>
        </w:rPr>
      </w:pPr>
    </w:p>
    <w:p w14:paraId="309301B9" w14:textId="77777777" w:rsidR="004A3A8D" w:rsidRDefault="00000000">
      <w:pPr>
        <w:spacing w:before="1" w:line="360" w:lineRule="auto"/>
        <w:ind w:left="6" w:right="5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Walbyn</w:t>
      </w:r>
      <w:proofErr w:type="spellEnd"/>
      <w:r>
        <w:rPr>
          <w:rFonts w:ascii="Times New Roman" w:eastAsia="Times New Roman" w:hAnsi="Times New Roman" w:cs="Times New Roman"/>
        </w:rPr>
        <w:t xml:space="preserve"> González Sequeira</w:t>
      </w:r>
      <w:r>
        <w:rPr>
          <w:rFonts w:ascii="Times New Roman" w:eastAsia="Times New Roman" w:hAnsi="Times New Roman" w:cs="Times New Roman"/>
        </w:rPr>
        <w:br/>
        <w:t xml:space="preserve"> Seidy Alanis Balladares</w:t>
      </w:r>
      <w:r>
        <w:rPr>
          <w:rFonts w:ascii="Times New Roman" w:eastAsia="Times New Roman" w:hAnsi="Times New Roman" w:cs="Times New Roman"/>
        </w:rPr>
        <w:br/>
        <w:t xml:space="preserve">Fiorella Lazo Reyes </w:t>
      </w:r>
      <w:r>
        <w:rPr>
          <w:rFonts w:ascii="Times New Roman" w:eastAsia="Times New Roman" w:hAnsi="Times New Roman" w:cs="Times New Roman"/>
        </w:rPr>
        <w:br/>
        <w:t>Jimena Jara Rojas</w:t>
      </w:r>
    </w:p>
    <w:p w14:paraId="12B5DDC4" w14:textId="77777777" w:rsidR="004A3A8D" w:rsidRDefault="004A3A8D">
      <w:pPr>
        <w:spacing w:before="1" w:line="360" w:lineRule="auto"/>
        <w:ind w:left="6" w:right="5"/>
        <w:jc w:val="center"/>
        <w:rPr>
          <w:rFonts w:ascii="Times New Roman" w:eastAsia="Times New Roman" w:hAnsi="Times New Roman" w:cs="Times New Roman"/>
        </w:rPr>
      </w:pPr>
    </w:p>
    <w:p w14:paraId="66096D96" w14:textId="77777777" w:rsidR="004A3A8D" w:rsidRDefault="00000000">
      <w:pPr>
        <w:spacing w:before="1" w:line="360" w:lineRule="auto"/>
        <w:ind w:left="6" w:right="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Sede Regional de San Carlos, Universidad Técnica Nacional</w:t>
      </w:r>
      <w:r>
        <w:rPr>
          <w:rFonts w:ascii="Times New Roman" w:eastAsia="Times New Roman" w:hAnsi="Times New Roman" w:cs="Times New Roman"/>
        </w:rPr>
        <w:br/>
        <w:t>Ingeniería del Software</w:t>
      </w:r>
      <w:r>
        <w:rPr>
          <w:rFonts w:ascii="Times New Roman" w:eastAsia="Times New Roman" w:hAnsi="Times New Roman" w:cs="Times New Roman"/>
        </w:rPr>
        <w:br/>
        <w:t xml:space="preserve">ISW- 911: Minería de Datos </w:t>
      </w:r>
      <w:r>
        <w:rPr>
          <w:rFonts w:ascii="Times New Roman" w:eastAsia="Times New Roman" w:hAnsi="Times New Roman" w:cs="Times New Roman"/>
        </w:rPr>
        <w:br/>
        <w:t>Prof. Freddy Rocha Boza</w:t>
      </w:r>
      <w:r>
        <w:rPr>
          <w:rFonts w:ascii="Times New Roman" w:eastAsia="Times New Roman" w:hAnsi="Times New Roman" w:cs="Times New Roman"/>
        </w:rPr>
        <w:br/>
        <w:t>Octubre del 2026</w:t>
      </w:r>
    </w:p>
    <w:p w14:paraId="12BDF4FA" w14:textId="77777777" w:rsidR="004A3A8D" w:rsidRDefault="004A3A8D"/>
    <w:p w14:paraId="1C6BDA5D" w14:textId="77777777" w:rsidR="004A3A8D" w:rsidRDefault="004A3A8D"/>
    <w:p w14:paraId="70A4D675" w14:textId="77777777" w:rsidR="004A3A8D" w:rsidRDefault="004A3A8D"/>
    <w:p w14:paraId="7EC43AF0" w14:textId="77777777" w:rsidR="004A3A8D" w:rsidRDefault="004A3A8D"/>
    <w:p w14:paraId="491613E1" w14:textId="77777777" w:rsidR="004A3A8D" w:rsidRDefault="004A3A8D"/>
    <w:p w14:paraId="6F0580F7" w14:textId="77777777" w:rsidR="004A3A8D" w:rsidRDefault="004A3A8D"/>
    <w:p w14:paraId="1F77ADCC" w14:textId="77777777" w:rsidR="000A33BC" w:rsidRDefault="000A33BC"/>
    <w:p w14:paraId="413188F4" w14:textId="77777777" w:rsidR="004A3A8D" w:rsidRDefault="004A3A8D"/>
    <w:p w14:paraId="04F2D70F" w14:textId="24AFC876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Tabla de Contenidos</w:t>
      </w:r>
    </w:p>
    <w:p w14:paraId="67540D5D" w14:textId="77777777" w:rsidR="000A33BC" w:rsidRPr="000A33BC" w:rsidRDefault="000A33BC" w:rsidP="000A33BC">
      <w:pPr>
        <w:rPr>
          <w:rFonts w:ascii="Times New Roman" w:eastAsia="Times New Roman" w:hAnsi="Times New Roman" w:cs="Times New Roman"/>
        </w:rPr>
      </w:pPr>
    </w:p>
    <w:sdt>
      <w:sdtPr>
        <w:rPr>
          <w:rFonts w:ascii="Aptos" w:eastAsia="Aptos" w:hAnsi="Aptos" w:cs="Aptos"/>
          <w:color w:val="auto"/>
          <w:sz w:val="24"/>
          <w:szCs w:val="24"/>
          <w:lang w:val="es-ES"/>
        </w:rPr>
        <w:id w:val="438495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78CAD3" w14:textId="663F89F0" w:rsidR="000A33BC" w:rsidRDefault="000A33BC">
          <w:pPr>
            <w:pStyle w:val="TtuloTDC"/>
          </w:pPr>
        </w:p>
        <w:p w14:paraId="488D252D" w14:textId="32C90247" w:rsidR="00080F1E" w:rsidRPr="00080F1E" w:rsidRDefault="000A33BC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r w:rsidRPr="00080F1E">
            <w:rPr>
              <w:rFonts w:ascii="Times New Roman" w:hAnsi="Times New Roman" w:cs="Times New Roman"/>
            </w:rPr>
            <w:fldChar w:fldCharType="begin"/>
          </w:r>
          <w:r w:rsidRPr="00080F1E">
            <w:rPr>
              <w:rFonts w:ascii="Times New Roman" w:hAnsi="Times New Roman" w:cs="Times New Roman"/>
            </w:rPr>
            <w:instrText xml:space="preserve"> TOC \o "1-3" \h \z \u </w:instrText>
          </w:r>
          <w:r w:rsidRPr="00080F1E">
            <w:rPr>
              <w:rFonts w:ascii="Times New Roman" w:hAnsi="Times New Roman" w:cs="Times New Roman"/>
            </w:rPr>
            <w:fldChar w:fldCharType="separate"/>
          </w:r>
          <w:hyperlink w:anchor="_Toc243153603" w:history="1">
            <w:r w:rsidR="00080F1E" w:rsidRPr="00080F1E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_Toc243153603 \h </w:instrText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080F1E"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8031E" w14:textId="2FD65E13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04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Enlace al repositorio de Git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_Toc243153604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C7296" w14:textId="3524CF0E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05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Enunciado del problema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_Toc243153605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C4B26B" w14:textId="7E4F71C2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06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_Toc243153606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FD891C" w14:textId="5A977FFE" w:rsidR="00080F1E" w:rsidRPr="00080F1E" w:rsidRDefault="00080F1E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07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Objetivo General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_Toc243153607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1FA00" w14:textId="4882E65E" w:rsidR="00080F1E" w:rsidRPr="00080F1E" w:rsidRDefault="00080F1E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08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Objetivos Específicos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_Toc243153608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608B2D" w14:textId="203B0DDA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09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Descripción de la solución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_Toc243153609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C7E12A" w14:textId="5046F642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10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Diagrama del Modelo Dimensional (Esquema Estrella o Copo de Nieve)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_Toc243153610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5DB5B" w14:textId="4B138D18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11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_Toc243153611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CF665" w14:textId="7488E97B" w:rsidR="00080F1E" w:rsidRPr="00080F1E" w:rsidRDefault="00080F1E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43153612" w:history="1">
            <w:r w:rsidRPr="00080F1E">
              <w:rPr>
                <w:rStyle w:val="Hipervnculo"/>
                <w:rFonts w:ascii="Times New Roman" w:hAnsi="Times New Roman" w:cs="Times New Roman"/>
                <w:noProof/>
              </w:rPr>
              <w:t>Bibliografía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instrText xml:space="preserve"> PAGEREF _Toc243153612 \h </w:instrTex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80F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09E9C8" w14:textId="4FD54D58" w:rsidR="000A33BC" w:rsidRDefault="000A33BC">
          <w:r w:rsidRPr="00080F1E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B5A957F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3E01E6D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DE8EEAF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D5FDABC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908F44A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A28D9A1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E5E9604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348705A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ACD0A08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1742038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B7E63B5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B227B2F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61523A8" w14:textId="77777777" w:rsidR="000A33BC" w:rsidRDefault="000A33BC" w:rsidP="000A33BC">
      <w:pPr>
        <w:rPr>
          <w:rFonts w:ascii="Times New Roman" w:eastAsia="Times New Roman" w:hAnsi="Times New Roman" w:cs="Times New Roman"/>
          <w:b/>
          <w:bCs/>
        </w:rPr>
      </w:pPr>
    </w:p>
    <w:p w14:paraId="0AE10CF2" w14:textId="4405A0E0" w:rsidR="004A3A8D" w:rsidRDefault="00000000" w:rsidP="000A33BC">
      <w:pPr>
        <w:pStyle w:val="Ttulo1"/>
      </w:pPr>
      <w:bookmarkStart w:id="0" w:name="_Toc243153603"/>
      <w:r>
        <w:lastRenderedPageBreak/>
        <w:t>Introducción</w:t>
      </w:r>
      <w:bookmarkEnd w:id="0"/>
    </w:p>
    <w:p w14:paraId="6012F7B3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6BA58A2" w14:textId="2E76C6CD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la actualidad, la gran mayoría de empresas almacenan datos relacionados con sus actividades. Por esta razón, la información generada es necesaria organizarla y prepararla de manera que facilite su consulta. A partir de este contexto, los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permiten almacenar información de manera organizada para facilitar su análisis y apoyar la toma de decisiones (Neural </w:t>
      </w:r>
      <w:proofErr w:type="spellStart"/>
      <w:r>
        <w:rPr>
          <w:rFonts w:ascii="Times New Roman" w:eastAsia="Times New Roman" w:hAnsi="Times New Roman" w:cs="Times New Roman"/>
        </w:rPr>
        <w:t>Coders</w:t>
      </w:r>
      <w:proofErr w:type="spellEnd"/>
      <w:r>
        <w:rPr>
          <w:rFonts w:ascii="Times New Roman" w:eastAsia="Times New Roman" w:hAnsi="Times New Roman" w:cs="Times New Roman"/>
        </w:rPr>
        <w:t>, 2023).</w:t>
      </w:r>
    </w:p>
    <w:p w14:paraId="65E72BF2" w14:textId="77777777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siguiente proyecto tiene como finalidad desarrollar un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para la empresa </w:t>
      </w:r>
      <w:proofErr w:type="spellStart"/>
      <w:r>
        <w:rPr>
          <w:rFonts w:ascii="Times New Roman" w:eastAsia="Times New Roman" w:hAnsi="Times New Roman" w:cs="Times New Roman"/>
        </w:rPr>
        <w:t>Invacom</w:t>
      </w:r>
      <w:proofErr w:type="spellEnd"/>
      <w:r>
        <w:rPr>
          <w:rFonts w:ascii="Times New Roman" w:eastAsia="Times New Roman" w:hAnsi="Times New Roman" w:cs="Times New Roman"/>
        </w:rPr>
        <w:t xml:space="preserve"> Inc. S.A., utilizando la base de datos </w:t>
      </w:r>
      <w:proofErr w:type="spellStart"/>
      <w:r>
        <w:rPr>
          <w:rFonts w:ascii="Times New Roman" w:eastAsia="Times New Roman" w:hAnsi="Times New Roman" w:cs="Times New Roman"/>
        </w:rPr>
        <w:t>Dunnhumby</w:t>
      </w:r>
      <w:proofErr w:type="spellEnd"/>
      <w:r>
        <w:rPr>
          <w:rFonts w:ascii="Times New Roman" w:eastAsia="Times New Roman" w:hAnsi="Times New Roman" w:cs="Times New Roman"/>
        </w:rPr>
        <w:t xml:space="preserve">, relacionada con el sector de supermercados y consumo masivo. Esta contiene información sobre las compras realizadas por 2.500 hogares en cadenas de supermercados, incluyendo registros de productos, transacciones, hogares, campañas promocionales y cupones. Considerando estos datos, se analizarán las tablas, sus relaciones y la calidad de la información para determinar cómo organizarla dentro del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08DCEBC" w14:textId="77777777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 desarrollar el proyecto, se usará PostgreSQL como gestor de bases de datos y </w:t>
      </w:r>
      <w:proofErr w:type="spellStart"/>
      <w:r>
        <w:rPr>
          <w:rFonts w:ascii="Times New Roman" w:eastAsia="Times New Roman" w:hAnsi="Times New Roman" w:cs="Times New Roman"/>
        </w:rPr>
        <w:t>dbt</w:t>
      </w:r>
      <w:proofErr w:type="spellEnd"/>
      <w:r>
        <w:rPr>
          <w:rFonts w:ascii="Times New Roman" w:eastAsia="Times New Roman" w:hAnsi="Times New Roman" w:cs="Times New Roman"/>
        </w:rPr>
        <w:t xml:space="preserve"> (Data </w:t>
      </w:r>
      <w:proofErr w:type="spellStart"/>
      <w:r>
        <w:rPr>
          <w:rFonts w:ascii="Times New Roman" w:eastAsia="Times New Roman" w:hAnsi="Times New Roman" w:cs="Times New Roman"/>
        </w:rPr>
        <w:t>Build</w:t>
      </w:r>
      <w:proofErr w:type="spellEnd"/>
      <w:r>
        <w:rPr>
          <w:rFonts w:ascii="Times New Roman" w:eastAsia="Times New Roman" w:hAnsi="Times New Roman" w:cs="Times New Roman"/>
        </w:rPr>
        <w:t xml:space="preserve"> Tool) como herramienta para transformar los datos. Según Gomstyn y McGrath (s.f.), el proceso ETL permite extraer, limpiar y organizar información de diferentes fuentes para posteriormente almacenarla en una base de datos o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>. Además, se diseñará un modelo dimensional mediante tablas de hechos y dimensiones, definiendo las medidas y el nivel de detalle que tendrá la información según las necesidades de la empresa.</w:t>
      </w:r>
    </w:p>
    <w:p w14:paraId="0B40EAC0" w14:textId="77777777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Finalmente, se busca desarrollar un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que permita realizar consultas y elaborar tablas dinámicas en Excel, facilitando el análisis de la información comercial y </w:t>
      </w:r>
      <w:r>
        <w:rPr>
          <w:rFonts w:ascii="Times New Roman" w:eastAsia="Times New Roman" w:hAnsi="Times New Roman" w:cs="Times New Roman"/>
        </w:rPr>
        <w:lastRenderedPageBreak/>
        <w:t>apoyando la toma de decisiones de la empresa. De dicha manera, el proyecto también permitirá poner en práctica los conocimientos teóricos-prácticos adquiridos sobre bases de datos, procesos de transformación y modelado dimensional.</w:t>
      </w:r>
    </w:p>
    <w:p w14:paraId="547A8351" w14:textId="77777777" w:rsidR="004A3A8D" w:rsidRDefault="004A3A8D">
      <w:pPr>
        <w:rPr>
          <w:rFonts w:ascii="Times New Roman" w:eastAsia="Times New Roman" w:hAnsi="Times New Roman" w:cs="Times New Roman"/>
        </w:rPr>
      </w:pPr>
    </w:p>
    <w:p w14:paraId="2004FAC6" w14:textId="77777777" w:rsidR="004A3A8D" w:rsidRDefault="004A3A8D">
      <w:pPr>
        <w:shd w:val="clear" w:color="auto" w:fill="FFFFFF"/>
        <w:spacing w:after="300" w:line="432" w:lineRule="auto"/>
        <w:rPr>
          <w:rFonts w:ascii="Times New Roman" w:eastAsia="Times New Roman" w:hAnsi="Times New Roman" w:cs="Times New Roman"/>
          <w:b/>
          <w:bCs/>
        </w:rPr>
      </w:pPr>
    </w:p>
    <w:p w14:paraId="19944551" w14:textId="77777777" w:rsidR="000A33BC" w:rsidRDefault="000A33BC">
      <w:pPr>
        <w:shd w:val="clear" w:color="auto" w:fill="FFFFFF"/>
        <w:spacing w:after="300" w:line="432" w:lineRule="auto"/>
        <w:rPr>
          <w:rFonts w:ascii="Times New Roman" w:eastAsia="Times New Roman" w:hAnsi="Times New Roman" w:cs="Times New Roman"/>
          <w:b/>
          <w:bCs/>
        </w:rPr>
      </w:pPr>
    </w:p>
    <w:p w14:paraId="7A15457C" w14:textId="77777777" w:rsidR="004A3A8D" w:rsidRPr="000A33BC" w:rsidRDefault="00000000" w:rsidP="000A33BC">
      <w:pPr>
        <w:pStyle w:val="Ttulo1"/>
      </w:pPr>
      <w:bookmarkStart w:id="1" w:name="_Toc243153604"/>
      <w:r w:rsidRPr="000A33BC">
        <w:t>Enlace al repositorio de Git</w:t>
      </w:r>
      <w:bookmarkEnd w:id="1"/>
    </w:p>
    <w:p w14:paraId="2B291105" w14:textId="77777777" w:rsidR="000A33BC" w:rsidRDefault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D1791CC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  <w:hyperlink r:id="rId10">
        <w:r>
          <w:rPr>
            <w:rFonts w:ascii="Times New Roman" w:eastAsia="Times New Roman" w:hAnsi="Times New Roman" w:cs="Times New Roman"/>
            <w:b/>
            <w:bCs/>
            <w:color w:val="1155CC"/>
            <w:u w:val="single"/>
          </w:rPr>
          <w:t>https://github.com/sheshi99/proyectoDunnhumby/tree/walbyn</w:t>
        </w:r>
      </w:hyperlink>
    </w:p>
    <w:p w14:paraId="2C40FA61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3D228B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070C74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199BD9E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20C338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921E024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3A0A8F5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57E9DB6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5753FBB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E1AE95D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9775526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20A6DC4" w14:textId="77777777" w:rsidR="004A3A8D" w:rsidRDefault="004A3A8D" w:rsidP="00080F1E">
      <w:pPr>
        <w:ind w:left="720" w:hanging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7521E5AC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074DFC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3E691AC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4F6F6633" w14:textId="0FDB9DA1" w:rsidR="004A3A8D" w:rsidRDefault="00000000" w:rsidP="00B1670F">
      <w:pPr>
        <w:pStyle w:val="Ttulo1"/>
      </w:pPr>
      <w:bookmarkStart w:id="2" w:name="_Toc243153605"/>
      <w:r>
        <w:lastRenderedPageBreak/>
        <w:t>Enunciado del problema</w:t>
      </w:r>
      <w:bookmarkEnd w:id="2"/>
      <w:r>
        <w:br/>
      </w:r>
    </w:p>
    <w:p w14:paraId="7FB08FE2" w14:textId="7861C82E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Actualmente, </w:t>
      </w:r>
      <w:proofErr w:type="spellStart"/>
      <w:r>
        <w:rPr>
          <w:rFonts w:ascii="Times New Roman" w:eastAsia="Times New Roman" w:hAnsi="Times New Roman" w:cs="Times New Roman"/>
        </w:rPr>
        <w:t>Invacom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</w:t>
      </w:r>
      <w:proofErr w:type="spellEnd"/>
      <w:r>
        <w:rPr>
          <w:rFonts w:ascii="Times New Roman" w:eastAsia="Times New Roman" w:hAnsi="Times New Roman" w:cs="Times New Roman"/>
        </w:rPr>
        <w:t xml:space="preserve"> S.A. como organización del sector de supermercados y consumo masivo enfrenta el reto de gestionar y procesar grandes volúmenes de información fragmentada en múltiples archivos CSV. La </w:t>
      </w:r>
      <w:proofErr w:type="gramStart"/>
      <w:r>
        <w:rPr>
          <w:rFonts w:ascii="Times New Roman" w:eastAsia="Times New Roman" w:hAnsi="Times New Roman" w:cs="Times New Roman"/>
        </w:rPr>
        <w:t>cual</w:t>
      </w:r>
      <w:proofErr w:type="gramEnd"/>
      <w:r>
        <w:rPr>
          <w:rFonts w:ascii="Times New Roman" w:eastAsia="Times New Roman" w:hAnsi="Times New Roman" w:cs="Times New Roman"/>
        </w:rPr>
        <w:t xml:space="preserve"> mediante una revisión, se detectaron deficiencias críticas en la estructura y calidad de los datos:</w:t>
      </w:r>
    </w:p>
    <w:p w14:paraId="338CDDBE" w14:textId="77777777" w:rsidR="004A3A8D" w:rsidRDefault="00000000" w:rsidP="000A33BC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Inconsistencias y espacios en blanco:</w:t>
      </w:r>
      <w:r>
        <w:rPr>
          <w:rFonts w:ascii="Times New Roman" w:eastAsia="Times New Roman" w:hAnsi="Times New Roman" w:cs="Times New Roman"/>
        </w:rPr>
        <w:t xml:space="preserve"> Presencia de registros incompletos y espacios vacíos en columnas clave, lo que puede afectar los cálculos de las métricas.</w:t>
      </w:r>
    </w:p>
    <w:p w14:paraId="3E23999D" w14:textId="77777777" w:rsidR="004A3A8D" w:rsidRDefault="00000000" w:rsidP="000A33BC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Nombre de columnas ambiguos:</w:t>
      </w:r>
      <w:r>
        <w:rPr>
          <w:rFonts w:ascii="Times New Roman" w:eastAsia="Times New Roman" w:hAnsi="Times New Roman" w:cs="Times New Roman"/>
        </w:rPr>
        <w:t xml:space="preserve"> Múltiples encabezados de columnas se presentan cortados o con nomenclaturas poco descriptivas, dificultando la comprensión del significado del dato por parte de los analistas.</w:t>
      </w:r>
    </w:p>
    <w:p w14:paraId="76C902D5" w14:textId="77777777" w:rsidR="004A3A8D" w:rsidRDefault="00000000" w:rsidP="000A33BC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Ausencia de integridad referencial:</w:t>
      </w:r>
      <w:r>
        <w:rPr>
          <w:rFonts w:ascii="Times New Roman" w:eastAsia="Times New Roman" w:hAnsi="Times New Roman" w:cs="Times New Roman"/>
        </w:rPr>
        <w:t xml:space="preserve"> Al tratarse de archivos CSV aislados, no existe relaciones o claves primarias/foráneas definidas explícitamente entres los archivos.</w:t>
      </w:r>
    </w:p>
    <w:p w14:paraId="187EADAD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4ED988E8" w14:textId="77777777" w:rsidR="004A3A8D" w:rsidRDefault="004A3A8D">
      <w:pPr>
        <w:rPr>
          <w:rFonts w:ascii="Times New Roman" w:eastAsia="Times New Roman" w:hAnsi="Times New Roman" w:cs="Times New Roman"/>
          <w:highlight w:val="yellow"/>
        </w:rPr>
      </w:pPr>
    </w:p>
    <w:p w14:paraId="0A661BEE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0A4A1F4E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589F9C65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7E3FBD35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6E4A9762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3E9E71A1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5F79FE09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43A5EB87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5436AD2A" w14:textId="14E9CB28" w:rsidR="000A33BC" w:rsidRDefault="000A33BC" w:rsidP="000A33BC">
      <w:pPr>
        <w:pStyle w:val="Ttulo1"/>
      </w:pPr>
      <w:bookmarkStart w:id="3" w:name="_Toc243153606"/>
      <w:r>
        <w:lastRenderedPageBreak/>
        <w:t>Objetivos</w:t>
      </w:r>
      <w:bookmarkEnd w:id="3"/>
    </w:p>
    <w:p w14:paraId="36CF3C11" w14:textId="77777777" w:rsidR="000A33BC" w:rsidRDefault="000A33BC" w:rsidP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F497B26" w14:textId="77777777" w:rsidR="004A3A8D" w:rsidRDefault="00000000" w:rsidP="000A33BC">
      <w:pPr>
        <w:pStyle w:val="Ttulo2"/>
      </w:pPr>
      <w:bookmarkStart w:id="4" w:name="_Toc243153607"/>
      <w:r>
        <w:t>Objetivo General</w:t>
      </w:r>
      <w:bookmarkEnd w:id="4"/>
    </w:p>
    <w:p w14:paraId="7019785F" w14:textId="77777777" w:rsidR="000A33BC" w:rsidRDefault="000A33BC">
      <w:pPr>
        <w:rPr>
          <w:rFonts w:ascii="Times New Roman" w:eastAsia="Times New Roman" w:hAnsi="Times New Roman" w:cs="Times New Roman"/>
          <w:b/>
          <w:bCs/>
        </w:rPr>
      </w:pPr>
    </w:p>
    <w:p w14:paraId="51064A3A" w14:textId="77777777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Desarrollar un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con modelado dimensional para la empresa </w:t>
      </w:r>
      <w:proofErr w:type="spellStart"/>
      <w:r>
        <w:rPr>
          <w:rFonts w:ascii="Times New Roman" w:eastAsia="Times New Roman" w:hAnsi="Times New Roman" w:cs="Times New Roman"/>
        </w:rPr>
        <w:t>Invacom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</w:t>
      </w:r>
      <w:proofErr w:type="spellEnd"/>
      <w:r>
        <w:rPr>
          <w:rFonts w:ascii="Times New Roman" w:eastAsia="Times New Roman" w:hAnsi="Times New Roman" w:cs="Times New Roman"/>
        </w:rPr>
        <w:t xml:space="preserve"> S.A., implementando un proceso ETL con PostgreSQL y </w:t>
      </w:r>
      <w:proofErr w:type="spellStart"/>
      <w:r>
        <w:rPr>
          <w:rFonts w:ascii="Times New Roman" w:eastAsia="Times New Roman" w:hAnsi="Times New Roman" w:cs="Times New Roman"/>
        </w:rPr>
        <w:t>dbt</w:t>
      </w:r>
      <w:proofErr w:type="spellEnd"/>
      <w:r>
        <w:rPr>
          <w:rFonts w:ascii="Times New Roman" w:eastAsia="Times New Roman" w:hAnsi="Times New Roman" w:cs="Times New Roman"/>
        </w:rPr>
        <w:t xml:space="preserve"> (Data </w:t>
      </w:r>
      <w:proofErr w:type="spellStart"/>
      <w:r>
        <w:rPr>
          <w:rFonts w:ascii="Times New Roman" w:eastAsia="Times New Roman" w:hAnsi="Times New Roman" w:cs="Times New Roman"/>
        </w:rPr>
        <w:t>Build</w:t>
      </w:r>
      <w:proofErr w:type="spellEnd"/>
      <w:r>
        <w:rPr>
          <w:rFonts w:ascii="Times New Roman" w:eastAsia="Times New Roman" w:hAnsi="Times New Roman" w:cs="Times New Roman"/>
        </w:rPr>
        <w:t xml:space="preserve"> Tool) sobre la base de datos </w:t>
      </w:r>
      <w:proofErr w:type="spellStart"/>
      <w:r>
        <w:rPr>
          <w:rFonts w:ascii="Times New Roman" w:eastAsia="Times New Roman" w:hAnsi="Times New Roman" w:cs="Times New Roman"/>
        </w:rPr>
        <w:t>Dunnhumby</w:t>
      </w:r>
      <w:proofErr w:type="spellEnd"/>
      <w:r>
        <w:rPr>
          <w:rFonts w:ascii="Times New Roman" w:eastAsia="Times New Roman" w:hAnsi="Times New Roman" w:cs="Times New Roman"/>
        </w:rPr>
        <w:t>, con el propósito de conectar informes en Excel que faciliten el análisis comercial y la toma de decisiones estratégicas.</w:t>
      </w:r>
    </w:p>
    <w:p w14:paraId="795A82B6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205572AF" w14:textId="03D571AE" w:rsidR="004A3A8D" w:rsidRDefault="00000000" w:rsidP="000A33BC">
      <w:pPr>
        <w:pStyle w:val="Ttulo2"/>
      </w:pPr>
      <w:bookmarkStart w:id="5" w:name="_Toc243153608"/>
      <w:r>
        <w:t>Ob</w:t>
      </w:r>
      <w:r w:rsidR="00080F1E">
        <w:t>jetiv</w:t>
      </w:r>
      <w:r>
        <w:t>os Específicos</w:t>
      </w:r>
      <w:bookmarkEnd w:id="5"/>
    </w:p>
    <w:p w14:paraId="548170C9" w14:textId="77777777" w:rsidR="000A33BC" w:rsidRDefault="000A33BC">
      <w:pPr>
        <w:rPr>
          <w:rFonts w:ascii="Times New Roman" w:eastAsia="Times New Roman" w:hAnsi="Times New Roman" w:cs="Times New Roman"/>
        </w:rPr>
      </w:pPr>
    </w:p>
    <w:p w14:paraId="091D7314" w14:textId="77777777" w:rsidR="004A3A8D" w:rsidRDefault="00000000" w:rsidP="000A33B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Evaluar la calidad de la información de la base de datos </w:t>
      </w:r>
      <w:proofErr w:type="spellStart"/>
      <w:r>
        <w:rPr>
          <w:rFonts w:ascii="Times New Roman" w:eastAsia="Times New Roman" w:hAnsi="Times New Roman" w:cs="Times New Roman"/>
        </w:rPr>
        <w:t>Dunnhumby</w:t>
      </w:r>
      <w:proofErr w:type="spellEnd"/>
      <w:r>
        <w:rPr>
          <w:rFonts w:ascii="Times New Roman" w:eastAsia="Times New Roman" w:hAnsi="Times New Roman" w:cs="Times New Roman"/>
        </w:rPr>
        <w:t xml:space="preserve"> mediante la identificación de valores nulos, inconsistencias y problemas estructurales en las tablas fuentes.</w:t>
      </w:r>
    </w:p>
    <w:p w14:paraId="49D46F07" w14:textId="77777777" w:rsidR="004A3A8D" w:rsidRDefault="00000000" w:rsidP="000A33B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Diseñar el modelo dimensional acorde a las necesidades analíticas de la empresa y a la granularidad requerida para el negocio. </w:t>
      </w:r>
    </w:p>
    <w:p w14:paraId="75B43230" w14:textId="77777777" w:rsidR="004A3A8D" w:rsidRDefault="00000000" w:rsidP="000A33BC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Implementar el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y los flujos de transformación utilizando PostgreSQL y </w:t>
      </w:r>
      <w:proofErr w:type="spellStart"/>
      <w:r>
        <w:rPr>
          <w:rFonts w:ascii="Times New Roman" w:eastAsia="Times New Roman" w:hAnsi="Times New Roman" w:cs="Times New Roman"/>
        </w:rPr>
        <w:t>dbt</w:t>
      </w:r>
      <w:proofErr w:type="spellEnd"/>
      <w:r>
        <w:rPr>
          <w:rFonts w:ascii="Times New Roman" w:eastAsia="Times New Roman" w:hAnsi="Times New Roman" w:cs="Times New Roman"/>
        </w:rPr>
        <w:t xml:space="preserve"> (Data </w:t>
      </w:r>
      <w:proofErr w:type="spellStart"/>
      <w:r>
        <w:rPr>
          <w:rFonts w:ascii="Times New Roman" w:eastAsia="Times New Roman" w:hAnsi="Times New Roman" w:cs="Times New Roman"/>
        </w:rPr>
        <w:t>Build</w:t>
      </w:r>
      <w:proofErr w:type="spellEnd"/>
      <w:r>
        <w:rPr>
          <w:rFonts w:ascii="Times New Roman" w:eastAsia="Times New Roman" w:hAnsi="Times New Roman" w:cs="Times New Roman"/>
        </w:rPr>
        <w:t xml:space="preserve"> Tool) automatizando la integración de los datos. </w:t>
      </w:r>
    </w:p>
    <w:p w14:paraId="1CF642B1" w14:textId="77777777" w:rsidR="004A3A8D" w:rsidRDefault="00000000" w:rsidP="000A33BC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Elaborar informes mediante tablas dinámicas en Excel conectadas al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para el análisis de los indicadores del negocio.</w:t>
      </w:r>
    </w:p>
    <w:p w14:paraId="2E693F7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6B496CB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2909A611" w14:textId="77777777" w:rsidR="004A3A8D" w:rsidRDefault="004A3A8D">
      <w:pPr>
        <w:rPr>
          <w:rFonts w:ascii="Times New Roman" w:eastAsia="Times New Roman" w:hAnsi="Times New Roman" w:cs="Times New Roman"/>
          <w:b/>
          <w:bCs/>
        </w:rPr>
      </w:pPr>
    </w:p>
    <w:p w14:paraId="480FC7F3" w14:textId="77777777" w:rsidR="000A33BC" w:rsidRDefault="000A33BC">
      <w:pPr>
        <w:rPr>
          <w:rFonts w:ascii="Times New Roman" w:eastAsia="Times New Roman" w:hAnsi="Times New Roman" w:cs="Times New Roman"/>
          <w:b/>
          <w:bCs/>
        </w:rPr>
      </w:pPr>
    </w:p>
    <w:p w14:paraId="20475B50" w14:textId="77777777" w:rsidR="004A3A8D" w:rsidRDefault="00000000" w:rsidP="000A33BC">
      <w:pPr>
        <w:pStyle w:val="Ttulo1"/>
      </w:pPr>
      <w:bookmarkStart w:id="6" w:name="_Toc243153609"/>
      <w:r>
        <w:lastRenderedPageBreak/>
        <w:t>Descripción de la solución</w:t>
      </w:r>
      <w:bookmarkEnd w:id="6"/>
    </w:p>
    <w:p w14:paraId="6C86C89A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9CAB329" w14:textId="2AA790F1" w:rsidR="004A3A8D" w:rsidRDefault="00000000" w:rsidP="000A33BC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Debido a las carencias presentadas, la empresa nos ha contratado para implementar la herramienta </w:t>
      </w:r>
      <w:proofErr w:type="spellStart"/>
      <w:r>
        <w:rPr>
          <w:rFonts w:ascii="Times New Roman" w:eastAsia="Times New Roman" w:hAnsi="Times New Roman" w:cs="Times New Roman"/>
        </w:rPr>
        <w:t>dbt</w:t>
      </w:r>
      <w:proofErr w:type="spellEnd"/>
      <w:r>
        <w:rPr>
          <w:rFonts w:ascii="Times New Roman" w:eastAsia="Times New Roman" w:hAnsi="Times New Roman" w:cs="Times New Roman"/>
        </w:rPr>
        <w:t xml:space="preserve"> (Data </w:t>
      </w:r>
      <w:proofErr w:type="spellStart"/>
      <w:r>
        <w:rPr>
          <w:rFonts w:ascii="Times New Roman" w:eastAsia="Times New Roman" w:hAnsi="Times New Roman" w:cs="Times New Roman"/>
        </w:rPr>
        <w:t>Build</w:t>
      </w:r>
      <w:proofErr w:type="spellEnd"/>
      <w:r>
        <w:rPr>
          <w:rFonts w:ascii="Times New Roman" w:eastAsia="Times New Roman" w:hAnsi="Times New Roman" w:cs="Times New Roman"/>
        </w:rPr>
        <w:t xml:space="preserve"> Tool), permitiendo ejecutar las transformaciones dentro del motor de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 a través de sentencias SQL gestionando dependencias. Así mismo, es necesario analizar la base de datos proporcionada e identificar las tablas, campos y estructuras más adecuadas para el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 xml:space="preserve">; para lo </w:t>
      </w:r>
      <w:r w:rsidR="000A33BC">
        <w:rPr>
          <w:rFonts w:ascii="Times New Roman" w:eastAsia="Times New Roman" w:hAnsi="Times New Roman" w:cs="Times New Roman"/>
        </w:rPr>
        <w:t>cual</w:t>
      </w:r>
      <w:r>
        <w:rPr>
          <w:rFonts w:ascii="Times New Roman" w:eastAsia="Times New Roman" w:hAnsi="Times New Roman" w:cs="Times New Roman"/>
        </w:rPr>
        <w:t xml:space="preserve">, es fundamental establecer el esquema, dimensiones y medidas oportunas para una granularidad en los datos. Lo anterior con el propósito final de proveer a la organización una solución analítica integrada mediante informes y consultas con tablas dinámicas en Excel conectadas al Data </w:t>
      </w:r>
      <w:proofErr w:type="spellStart"/>
      <w:r>
        <w:rPr>
          <w:rFonts w:ascii="Times New Roman" w:eastAsia="Times New Roman" w:hAnsi="Times New Roman" w:cs="Times New Roman"/>
        </w:rPr>
        <w:t>Warehouse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047DF12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04591B4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7F369E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0328FA5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EBD86C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7E87853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C5D080E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80ADD54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3D983A2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A9BA674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04DB0B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F8150FE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F0D0B7F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D22FC17" w14:textId="77777777" w:rsidR="000A33BC" w:rsidRDefault="000A33BC" w:rsidP="000A33BC">
      <w:pPr>
        <w:rPr>
          <w:rFonts w:ascii="Times New Roman" w:eastAsia="Times New Roman" w:hAnsi="Times New Roman" w:cs="Times New Roman"/>
          <w:b/>
          <w:bCs/>
        </w:rPr>
      </w:pPr>
    </w:p>
    <w:p w14:paraId="1273A3FC" w14:textId="77777777" w:rsidR="004A3A8D" w:rsidRDefault="00000000" w:rsidP="000A33BC">
      <w:pPr>
        <w:pStyle w:val="Ttulo1"/>
      </w:pPr>
      <w:bookmarkStart w:id="7" w:name="_Toc243153610"/>
      <w:r>
        <w:lastRenderedPageBreak/>
        <w:t>Diagrama del Modelo Dimensional (Esquema Estrella o Copo de Nieve)</w:t>
      </w:r>
      <w:bookmarkEnd w:id="7"/>
    </w:p>
    <w:p w14:paraId="7966B284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3DB661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2E86F2D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9FDDDB3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B2EF963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422313D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EC7EF0B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72A3278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8DEE54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A0EE422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852B22F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78A9A01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B42E58A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06CBC6B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685342F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F2FA45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1C0C9CA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C0A33F6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E781538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FD2EFAA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A41434C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4BF7BE0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0FFFBDE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76E5608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EE7375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742D48E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9E11E28" w14:textId="77777777" w:rsidR="004A3A8D" w:rsidRDefault="00000000" w:rsidP="000A33BC">
      <w:pPr>
        <w:pStyle w:val="Ttulo1"/>
      </w:pPr>
      <w:bookmarkStart w:id="8" w:name="_Toc243153611"/>
      <w:r>
        <w:lastRenderedPageBreak/>
        <w:t>Conclusión</w:t>
      </w:r>
      <w:bookmarkEnd w:id="8"/>
    </w:p>
    <w:p w14:paraId="5C4EC4D0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4E14910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1BCBB0F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0611CE5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89E4CFD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BFC70E8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E845CCF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6E933A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B6FB8A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80BCBD7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797C38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4351CBC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49C3A73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87B4C0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D20AB4C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95834AA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7E91E20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08CDA3C" w14:textId="77777777" w:rsidR="000A33BC" w:rsidRDefault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4F71C51" w14:textId="77777777" w:rsidR="000A33BC" w:rsidRDefault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D56A1D4" w14:textId="77777777" w:rsidR="000A33BC" w:rsidRDefault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9D78E5B" w14:textId="77777777" w:rsidR="000A33BC" w:rsidRDefault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5356639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C9F862D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EEB54A6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51B3826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045ED76" w14:textId="77777777" w:rsidR="004A3A8D" w:rsidRDefault="004A3A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5B391AC" w14:textId="77777777" w:rsidR="004A3A8D" w:rsidRDefault="00000000" w:rsidP="000A33BC">
      <w:pPr>
        <w:pStyle w:val="Ttulo1"/>
      </w:pPr>
      <w:bookmarkStart w:id="9" w:name="_Toc243153612"/>
      <w:r>
        <w:lastRenderedPageBreak/>
        <w:t>Bibliografía</w:t>
      </w:r>
      <w:bookmarkEnd w:id="9"/>
    </w:p>
    <w:p w14:paraId="3E514102" w14:textId="77777777" w:rsidR="000A33BC" w:rsidRDefault="000A33B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AEBA794" w14:textId="4E31D0B9" w:rsidR="000A33BC" w:rsidRPr="00080F1E" w:rsidRDefault="00000000" w:rsidP="000A33BC">
      <w:pPr>
        <w:shd w:val="clear" w:color="auto" w:fill="FFFFFF"/>
        <w:spacing w:after="300" w:line="432" w:lineRule="auto"/>
        <w:ind w:left="720" w:hanging="720"/>
        <w:rPr>
          <w:rFonts w:ascii="Times New Roman" w:hAnsi="Times New Roman" w:cs="Times New Roman"/>
          <w:lang w:val="en-US"/>
        </w:rPr>
      </w:pPr>
      <w:r w:rsidRPr="000A33BC">
        <w:rPr>
          <w:rFonts w:ascii="Times New Roman" w:eastAsia="Times New Roman" w:hAnsi="Times New Roman" w:cs="Times New Roman"/>
        </w:rPr>
        <w:t xml:space="preserve">Numeral </w:t>
      </w:r>
      <w:proofErr w:type="spellStart"/>
      <w:r w:rsidR="00080F1E">
        <w:rPr>
          <w:rFonts w:ascii="Times New Roman" w:eastAsia="Times New Roman" w:hAnsi="Times New Roman" w:cs="Times New Roman"/>
        </w:rPr>
        <w:t>Coders</w:t>
      </w:r>
      <w:proofErr w:type="spellEnd"/>
      <w:r w:rsidR="00080F1E">
        <w:rPr>
          <w:rFonts w:ascii="Times New Roman" w:eastAsia="Times New Roman" w:hAnsi="Times New Roman" w:cs="Times New Roman"/>
        </w:rPr>
        <w:t xml:space="preserve"> </w:t>
      </w:r>
      <w:r w:rsidRPr="000A33BC">
        <w:rPr>
          <w:rFonts w:ascii="Times New Roman" w:eastAsia="Times New Roman" w:hAnsi="Times New Roman" w:cs="Times New Roman"/>
        </w:rPr>
        <w:t xml:space="preserve">(2023, 11 de agosto). </w:t>
      </w:r>
      <w:r w:rsidRPr="000A33BC">
        <w:rPr>
          <w:rFonts w:ascii="Times New Roman" w:eastAsia="Times New Roman" w:hAnsi="Times New Roman" w:cs="Times New Roman"/>
          <w:i/>
          <w:iCs/>
          <w:color w:val="0A0F0D"/>
        </w:rPr>
        <w:t xml:space="preserve">¿Qué es un Data </w:t>
      </w:r>
      <w:proofErr w:type="spellStart"/>
      <w:r w:rsidRPr="000A33BC">
        <w:rPr>
          <w:rFonts w:ascii="Times New Roman" w:eastAsia="Times New Roman" w:hAnsi="Times New Roman" w:cs="Times New Roman"/>
          <w:i/>
          <w:iCs/>
          <w:color w:val="0A0F0D"/>
        </w:rPr>
        <w:t>Warehouse</w:t>
      </w:r>
      <w:proofErr w:type="spellEnd"/>
      <w:r w:rsidRPr="000A33BC">
        <w:rPr>
          <w:rFonts w:ascii="Times New Roman" w:eastAsia="Times New Roman" w:hAnsi="Times New Roman" w:cs="Times New Roman"/>
          <w:i/>
          <w:iCs/>
          <w:color w:val="0A0F0D"/>
        </w:rPr>
        <w:t xml:space="preserve"> y por qué es importante</w:t>
      </w:r>
      <w:r w:rsidRPr="000A33BC">
        <w:rPr>
          <w:rFonts w:ascii="Times New Roman" w:eastAsia="Times New Roman" w:hAnsi="Times New Roman" w:cs="Times New Roman"/>
          <w:color w:val="0A0F0D"/>
        </w:rPr>
        <w:t xml:space="preserve">? </w:t>
      </w:r>
      <w:hyperlink r:id="rId11">
        <w:r w:rsidR="000A33BC" w:rsidRPr="000A33BC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https://www.neuralcoders.com/2023/data-science/por-que-es -</w:t>
        </w:r>
        <w:proofErr w:type="spellStart"/>
        <w:r w:rsidR="000A33BC" w:rsidRPr="000A33BC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importante</w:t>
        </w:r>
        <w:proofErr w:type="spellEnd"/>
        <w:r w:rsidR="000A33BC" w:rsidRPr="000A33BC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-un- data-warehouse/</w:t>
        </w:r>
      </w:hyperlink>
    </w:p>
    <w:p w14:paraId="5C16E592" w14:textId="65F6B289" w:rsidR="000A33BC" w:rsidRPr="000A33BC" w:rsidRDefault="000A33BC">
      <w:pPr>
        <w:shd w:val="clear" w:color="auto" w:fill="FFFFFF"/>
        <w:spacing w:after="300" w:line="432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  <w:proofErr w:type="spellStart"/>
      <w:r w:rsidRPr="000A33BC">
        <w:rPr>
          <w:rFonts w:ascii="Times New Roman" w:eastAsia="Times New Roman" w:hAnsi="Times New Roman" w:cs="Times New Roman"/>
          <w:lang w:val="en-US"/>
        </w:rPr>
        <w:t>Gomstyn</w:t>
      </w:r>
      <w:proofErr w:type="spellEnd"/>
      <w:r w:rsidRPr="000A33BC">
        <w:rPr>
          <w:rFonts w:ascii="Times New Roman" w:eastAsia="Times New Roman" w:hAnsi="Times New Roman" w:cs="Times New Roman"/>
          <w:lang w:val="en-US"/>
        </w:rPr>
        <w:t xml:space="preserve">, A., &amp; McGrath, A. (s. f.). </w:t>
      </w:r>
      <w:r w:rsidRPr="000A33BC">
        <w:rPr>
          <w:rFonts w:ascii="Times New Roman" w:eastAsia="Times New Roman" w:hAnsi="Times New Roman" w:cs="Times New Roman"/>
        </w:rPr>
        <w:t xml:space="preserve">¿Qué es ETL (extracción, transformación, carga)? </w:t>
      </w:r>
      <w:r w:rsidRPr="000A33BC">
        <w:rPr>
          <w:rFonts w:ascii="Times New Roman" w:eastAsia="Times New Roman" w:hAnsi="Times New Roman" w:cs="Times New Roman"/>
          <w:lang w:val="en-US"/>
        </w:rPr>
        <w:t xml:space="preserve">IBM. </w:t>
      </w:r>
      <w:hyperlink r:id="rId12" w:history="1">
        <w:r w:rsidRPr="000A33BC">
          <w:rPr>
            <w:rStyle w:val="Hipervnculo"/>
            <w:rFonts w:ascii="Times New Roman" w:eastAsia="Times New Roman" w:hAnsi="Times New Roman" w:cs="Times New Roman"/>
            <w:lang w:val="en-US"/>
          </w:rPr>
          <w:t>https://www.ibm.com/mx-es/think/topics/etl</w:t>
        </w:r>
      </w:hyperlink>
    </w:p>
    <w:p w14:paraId="3CC8D300" w14:textId="77777777" w:rsidR="000A33BC" w:rsidRPr="000A33BC" w:rsidRDefault="000A33BC">
      <w:pPr>
        <w:shd w:val="clear" w:color="auto" w:fill="FFFFFF"/>
        <w:spacing w:after="300" w:line="432" w:lineRule="auto"/>
        <w:ind w:left="720" w:hanging="720"/>
        <w:rPr>
          <w:rFonts w:ascii="Times New Roman" w:eastAsia="Times New Roman" w:hAnsi="Times New Roman" w:cs="Times New Roman"/>
          <w:lang w:val="en-US"/>
        </w:rPr>
      </w:pPr>
    </w:p>
    <w:p w14:paraId="5B68C0BE" w14:textId="77777777" w:rsidR="004A3A8D" w:rsidRPr="000A33BC" w:rsidRDefault="004A3A8D">
      <w:pPr>
        <w:shd w:val="clear" w:color="auto" w:fill="FFFFFF"/>
        <w:spacing w:after="300" w:line="432" w:lineRule="auto"/>
        <w:ind w:left="720" w:hanging="720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CB71D80" w14:textId="77777777" w:rsidR="004A3A8D" w:rsidRPr="000A33BC" w:rsidRDefault="004A3A8D">
      <w:pPr>
        <w:rPr>
          <w:lang w:val="en-US"/>
        </w:rPr>
      </w:pPr>
    </w:p>
    <w:p w14:paraId="77F3A797" w14:textId="77777777" w:rsidR="004A3A8D" w:rsidRPr="000A33BC" w:rsidRDefault="004A3A8D">
      <w:pPr>
        <w:rPr>
          <w:lang w:val="en-US"/>
        </w:rPr>
      </w:pPr>
    </w:p>
    <w:sectPr w:rsidR="004A3A8D" w:rsidRPr="000A33BC">
      <w:headerReference w:type="defaul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CE55" w14:textId="77777777" w:rsidR="004928C2" w:rsidRDefault="004928C2" w:rsidP="000A33BC">
      <w:pPr>
        <w:spacing w:after="0" w:line="240" w:lineRule="auto"/>
      </w:pPr>
      <w:r>
        <w:separator/>
      </w:r>
    </w:p>
  </w:endnote>
  <w:endnote w:type="continuationSeparator" w:id="0">
    <w:p w14:paraId="21E31FE3" w14:textId="77777777" w:rsidR="004928C2" w:rsidRDefault="004928C2" w:rsidP="000A3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11FD212-5668-4517-A4F9-529A75811157}"/>
    <w:embedBold r:id="rId2" w:fontKey="{B22F4A35-5B85-4EA9-BE9A-6EB6D30CB7B1}"/>
    <w:embedItalic r:id="rId3" w:fontKey="{A6C8E468-0600-4713-A426-731C819BC594}"/>
  </w:font>
  <w:font w:name="Play">
    <w:charset w:val="00"/>
    <w:family w:val="auto"/>
    <w:pitch w:val="default"/>
    <w:embedRegular r:id="rId4" w:fontKey="{13E6E25B-B22E-45D8-ADD7-EB1181C715F9}"/>
    <w:embedBold r:id="rId5" w:fontKey="{FF4207B7-F859-4515-8A60-D7B496825D7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B9EBD02-C8F9-4CED-AC8B-E0BF4BE854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5B47B" w14:textId="77777777" w:rsidR="004928C2" w:rsidRDefault="004928C2" w:rsidP="000A33BC">
      <w:pPr>
        <w:spacing w:after="0" w:line="240" w:lineRule="auto"/>
      </w:pPr>
      <w:r>
        <w:separator/>
      </w:r>
    </w:p>
  </w:footnote>
  <w:footnote w:type="continuationSeparator" w:id="0">
    <w:p w14:paraId="102F211E" w14:textId="77777777" w:rsidR="004928C2" w:rsidRDefault="004928C2" w:rsidP="000A3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846E41" w:rsidRPr="00846E41" w14:paraId="519AF46F" w14:textId="77777777">
      <w:trPr>
        <w:trHeight w:val="720"/>
      </w:trPr>
      <w:tc>
        <w:tcPr>
          <w:tcW w:w="1667" w:type="pct"/>
        </w:tcPr>
        <w:p w14:paraId="5EF9F95D" w14:textId="77777777" w:rsidR="00846E41" w:rsidRDefault="00846E41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36E03BED" w14:textId="77777777" w:rsidR="00846E41" w:rsidRDefault="00846E41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5367D674" w14:textId="77777777" w:rsidR="00846E41" w:rsidRPr="00846E41" w:rsidRDefault="00846E41">
          <w:pPr>
            <w:pStyle w:val="Encabezado"/>
            <w:jc w:val="right"/>
            <w:rPr>
              <w:rFonts w:ascii="Times New Roman" w:hAnsi="Times New Roman" w:cs="Times New Roman"/>
            </w:rPr>
          </w:pPr>
          <w:r w:rsidRPr="00846E41">
            <w:rPr>
              <w:rFonts w:ascii="Times New Roman" w:hAnsi="Times New Roman" w:cs="Times New Roman"/>
            </w:rPr>
            <w:fldChar w:fldCharType="begin"/>
          </w:r>
          <w:r w:rsidRPr="00846E41">
            <w:rPr>
              <w:rFonts w:ascii="Times New Roman" w:hAnsi="Times New Roman" w:cs="Times New Roman"/>
            </w:rPr>
            <w:instrText>PAGE   \* MERGEFORMAT</w:instrText>
          </w:r>
          <w:r w:rsidRPr="00846E41">
            <w:rPr>
              <w:rFonts w:ascii="Times New Roman" w:hAnsi="Times New Roman" w:cs="Times New Roman"/>
            </w:rPr>
            <w:fldChar w:fldCharType="separate"/>
          </w:r>
          <w:r w:rsidRPr="00846E41">
            <w:rPr>
              <w:rFonts w:ascii="Times New Roman" w:hAnsi="Times New Roman" w:cs="Times New Roman"/>
              <w:lang w:val="es-ES"/>
            </w:rPr>
            <w:t>0</w:t>
          </w:r>
          <w:r w:rsidRPr="00846E41">
            <w:rPr>
              <w:rFonts w:ascii="Times New Roman" w:hAnsi="Times New Roman" w:cs="Times New Roman"/>
            </w:rPr>
            <w:fldChar w:fldCharType="end"/>
          </w:r>
        </w:p>
      </w:tc>
    </w:tr>
  </w:tbl>
  <w:p w14:paraId="2476B350" w14:textId="77777777" w:rsidR="00846E41" w:rsidRDefault="00846E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CCE"/>
    <w:multiLevelType w:val="multilevel"/>
    <w:tmpl w:val="A2A40C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9434D8"/>
    <w:multiLevelType w:val="multilevel"/>
    <w:tmpl w:val="F5DC7B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EA23C0"/>
    <w:multiLevelType w:val="multilevel"/>
    <w:tmpl w:val="8C1C82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0D205C"/>
    <w:multiLevelType w:val="multilevel"/>
    <w:tmpl w:val="2158A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10932061">
    <w:abstractNumId w:val="0"/>
  </w:num>
  <w:num w:numId="2" w16cid:durableId="1437749143">
    <w:abstractNumId w:val="2"/>
  </w:num>
  <w:num w:numId="3" w16cid:durableId="1641612016">
    <w:abstractNumId w:val="1"/>
  </w:num>
  <w:num w:numId="4" w16cid:durableId="204663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A8D"/>
    <w:rsid w:val="00080F1E"/>
    <w:rsid w:val="000A33BC"/>
    <w:rsid w:val="00393517"/>
    <w:rsid w:val="003C7B02"/>
    <w:rsid w:val="004928C2"/>
    <w:rsid w:val="004A2BE9"/>
    <w:rsid w:val="004A3A8D"/>
    <w:rsid w:val="004E2FB7"/>
    <w:rsid w:val="00846E41"/>
    <w:rsid w:val="00B1670F"/>
    <w:rsid w:val="00B7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4EE66"/>
  <w15:docId w15:val="{4DB31ADF-A656-4105-9FB1-A00E863F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R" w:eastAsia="es-C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0A33BC"/>
    <w:pPr>
      <w:keepNext/>
      <w:keepLines/>
      <w:spacing w:before="360" w:after="80"/>
      <w:jc w:val="center"/>
      <w:outlineLvl w:val="0"/>
    </w:pPr>
    <w:rPr>
      <w:rFonts w:ascii="Times New Roman" w:eastAsia="Play" w:hAnsi="Times New Roman" w:cs="Play"/>
      <w:b/>
      <w:color w:val="000000" w:themeColor="text1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0A33BC"/>
    <w:pPr>
      <w:keepNext/>
      <w:keepLines/>
      <w:spacing w:before="160" w:after="80"/>
      <w:outlineLvl w:val="1"/>
    </w:pPr>
    <w:rPr>
      <w:rFonts w:ascii="Times New Roman" w:eastAsia="Play" w:hAnsi="Times New Roman" w:cs="Play"/>
      <w:b/>
      <w:color w:val="000000" w:themeColor="text1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36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36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6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60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602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60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2D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6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6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2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2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2D8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0A33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3BC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A33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A33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33BC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0A33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3BC"/>
  </w:style>
  <w:style w:type="paragraph" w:styleId="Piedepgina">
    <w:name w:val="footer"/>
    <w:basedOn w:val="Normal"/>
    <w:link w:val="PiedepginaCar"/>
    <w:uiPriority w:val="99"/>
    <w:unhideWhenUsed/>
    <w:rsid w:val="000A33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ibm.com/mx-es/think/topics/et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neuralcoders.com/2023/data-science/por-que-es-importante-un-data-warehous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heshi99/proyectoDunnhumby/tree/walby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oP3Kwq+1LxZPzAZXi8V9NcnBA==">CgMxLjA4AHIhMWZGMDk1QVlYQkZjVDI5RnR4bmhOaUp4VnZIVnd1WC1Y</go:docsCustomData>
</go:gDocsCustomXmlDataStorage>
</file>

<file path=customXml/itemProps1.xml><?xml version="1.0" encoding="utf-8"?>
<ds:datastoreItem xmlns:ds="http://schemas.openxmlformats.org/officeDocument/2006/customXml" ds:itemID="{1ABD5AAA-B4E8-496F-AB7C-4CB05F8790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seidy alanis</dc:creator>
  <cp:lastModifiedBy>seidy alanis</cp:lastModifiedBy>
  <cp:revision>3</cp:revision>
  <dcterms:created xsi:type="dcterms:W3CDTF">2026-10-17T04:34:00Z</dcterms:created>
  <dcterms:modified xsi:type="dcterms:W3CDTF">2026-10-18T00:20:00Z</dcterms:modified>
</cp:coreProperties>
</file>