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B064" w14:textId="5B5DCE96" w:rsidR="009026EA" w:rsidRDefault="009026EA" w:rsidP="009026EA">
      <w:pPr>
        <w:tabs>
          <w:tab w:val="left" w:pos="4116"/>
        </w:tabs>
        <w:spacing w:after="0"/>
        <w:rPr>
          <w:rFonts w:ascii="Verdana" w:hAnsi="Verdana"/>
          <w:sz w:val="2"/>
          <w:szCs w:val="2"/>
        </w:rPr>
      </w:pPr>
      <w:r>
        <w:rPr>
          <w:rFonts w:ascii="Verdana" w:hAnsi="Verdana"/>
          <w:sz w:val="2"/>
          <w:szCs w:val="2"/>
        </w:rPr>
        <w:t xml:space="preserve">                                                               </w:t>
      </w:r>
    </w:p>
    <w:p w14:paraId="3F04D3B3" w14:textId="1B596D03" w:rsidR="0031036C" w:rsidRPr="005D36E7" w:rsidRDefault="009527F0" w:rsidP="009026EA">
      <w:pPr>
        <w:tabs>
          <w:tab w:val="left" w:pos="4116"/>
        </w:tabs>
        <w:spacing w:after="0"/>
        <w:rPr>
          <w:rFonts w:ascii="Garamond" w:hAnsi="Garamond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6AB51" wp14:editId="4CDBF25F">
            <wp:simplePos x="0" y="0"/>
            <wp:positionH relativeFrom="column">
              <wp:posOffset>4266848</wp:posOffset>
            </wp:positionH>
            <wp:positionV relativeFrom="paragraph">
              <wp:posOffset>288925</wp:posOffset>
            </wp:positionV>
            <wp:extent cx="224155" cy="224155"/>
            <wp:effectExtent l="0" t="0" r="4445" b="4445"/>
            <wp:wrapNone/>
            <wp:docPr id="190568687" name="Picture 5" descr="Mail Logo&quot; Images – Browse 223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 Logo&quot; Images – Browse 223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338C65" wp14:editId="0AFEFC8A">
            <wp:simplePos x="0" y="0"/>
            <wp:positionH relativeFrom="column">
              <wp:posOffset>2604135</wp:posOffset>
            </wp:positionH>
            <wp:positionV relativeFrom="paragraph">
              <wp:posOffset>328295</wp:posOffset>
            </wp:positionV>
            <wp:extent cx="184785" cy="184785"/>
            <wp:effectExtent l="0" t="0" r="5715" b="5715"/>
            <wp:wrapNone/>
            <wp:docPr id="823093863" name="Picture 10" descr="A blue phon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3863" name="Picture 10" descr="A blue phone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73B3FC" wp14:editId="3D2BC289">
            <wp:simplePos x="0" y="0"/>
            <wp:positionH relativeFrom="column">
              <wp:posOffset>83185</wp:posOffset>
            </wp:positionH>
            <wp:positionV relativeFrom="paragraph">
              <wp:posOffset>347774</wp:posOffset>
            </wp:positionV>
            <wp:extent cx="165735" cy="165735"/>
            <wp:effectExtent l="0" t="0" r="5715" b="5715"/>
            <wp:wrapNone/>
            <wp:docPr id="932742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64E">
        <w:rPr>
          <w:rFonts w:ascii="Garamond" w:hAnsi="Garamond"/>
          <w:b/>
          <w:sz w:val="40"/>
          <w:szCs w:val="40"/>
        </w:rPr>
        <w:t xml:space="preserve"> </w:t>
      </w:r>
      <w:r w:rsidR="0031036C" w:rsidRPr="0080164E">
        <w:rPr>
          <w:rFonts w:ascii="Garamond" w:hAnsi="Garamond"/>
          <w:b/>
          <w:sz w:val="44"/>
          <w:szCs w:val="44"/>
        </w:rPr>
        <w:t xml:space="preserve">Kushal Sheth </w:t>
      </w:r>
      <w:r w:rsidR="0031036C" w:rsidRPr="005D36E7">
        <w:rPr>
          <w:rFonts w:ascii="Garamond" w:hAnsi="Garamond"/>
          <w:b/>
          <w:sz w:val="24"/>
          <w:szCs w:val="24"/>
        </w:rPr>
        <w:t>(</w:t>
      </w:r>
      <w:proofErr w:type="spellStart"/>
      <w:proofErr w:type="gramStart"/>
      <w:r w:rsidR="0031036C" w:rsidRPr="005D36E7">
        <w:rPr>
          <w:rFonts w:ascii="Garamond" w:hAnsi="Garamond"/>
          <w:b/>
          <w:sz w:val="24"/>
          <w:szCs w:val="24"/>
        </w:rPr>
        <w:t>B.Tech</w:t>
      </w:r>
      <w:proofErr w:type="spellEnd"/>
      <w:proofErr w:type="gramEnd"/>
      <w:r w:rsidR="0031036C" w:rsidRPr="005D36E7">
        <w:rPr>
          <w:rFonts w:ascii="Garamond" w:hAnsi="Garamond"/>
          <w:b/>
          <w:sz w:val="24"/>
          <w:szCs w:val="24"/>
        </w:rPr>
        <w:t xml:space="preserve"> – Information &amp; Communication Technology | DAIICT)</w:t>
      </w:r>
      <w:r w:rsidR="0031036C" w:rsidRPr="005D36E7">
        <w:rPr>
          <w:rFonts w:ascii="Garamond" w:hAnsi="Garamond"/>
          <w:sz w:val="20"/>
          <w:szCs w:val="20"/>
        </w:rPr>
        <w:t xml:space="preserve"> </w:t>
      </w:r>
    </w:p>
    <w:p w14:paraId="1B8FCDB8" w14:textId="57F25C65" w:rsidR="009026EA" w:rsidRPr="005D36E7" w:rsidRDefault="0031036C" w:rsidP="009026EA">
      <w:pPr>
        <w:tabs>
          <w:tab w:val="left" w:pos="4116"/>
        </w:tabs>
        <w:spacing w:after="0"/>
        <w:rPr>
          <w:rFonts w:ascii="Garamond" w:hAnsi="Garamond"/>
          <w:iCs/>
          <w:color w:val="0070C0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   </w:t>
      </w:r>
      <w:hyperlink r:id="rId11" w:history="1">
        <w:r w:rsidRPr="0031036C">
          <w:rPr>
            <w:rStyle w:val="Hyperlink"/>
            <w:rFonts w:ascii="Garamond" w:hAnsi="Garamond"/>
            <w:sz w:val="20"/>
            <w:szCs w:val="20"/>
          </w:rPr>
          <w:t>https://www.linkedin.com/in/sheth18/</w:t>
        </w:r>
      </w:hyperlink>
      <w:r w:rsidR="009026EA" w:rsidRPr="0031036C">
        <w:rPr>
          <w:rFonts w:ascii="Garamond" w:hAnsi="Garamond"/>
          <w:sz w:val="20"/>
          <w:szCs w:val="20"/>
        </w:rPr>
        <w:t xml:space="preserve"> </w:t>
      </w:r>
      <w:r w:rsidRPr="0031036C">
        <w:rPr>
          <w:rFonts w:ascii="Garamond" w:hAnsi="Garamond"/>
          <w:sz w:val="20"/>
          <w:szCs w:val="20"/>
        </w:rPr>
        <w:t xml:space="preserve">             </w:t>
      </w:r>
      <w:r>
        <w:rPr>
          <w:rFonts w:ascii="Garamond" w:hAnsi="Garamond"/>
          <w:sz w:val="20"/>
          <w:szCs w:val="20"/>
        </w:rPr>
        <w:t xml:space="preserve">   </w:t>
      </w:r>
      <w:r w:rsidRPr="0031036C">
        <w:rPr>
          <w:rFonts w:ascii="Garamond" w:hAnsi="Garamond"/>
          <w:b/>
          <w:bCs/>
          <w:color w:val="0070C0"/>
          <w:sz w:val="20"/>
          <w:szCs w:val="20"/>
        </w:rPr>
        <w:t>+91-</w:t>
      </w:r>
      <w:r w:rsidRPr="005D36E7">
        <w:rPr>
          <w:rFonts w:ascii="Garamond" w:hAnsi="Garamond"/>
          <w:b/>
          <w:bCs/>
          <w:iCs/>
          <w:color w:val="0070C0"/>
          <w:sz w:val="20"/>
          <w:szCs w:val="20"/>
        </w:rPr>
        <w:t xml:space="preserve">7435989810 </w:t>
      </w:r>
      <w:r w:rsidRPr="0031036C">
        <w:rPr>
          <w:rFonts w:ascii="Garamond" w:hAnsi="Garamond"/>
          <w:b/>
          <w:bCs/>
          <w:i/>
          <w:color w:val="0070C0"/>
          <w:sz w:val="20"/>
          <w:szCs w:val="20"/>
        </w:rPr>
        <w:t xml:space="preserve">                 </w:t>
      </w:r>
      <w:r>
        <w:rPr>
          <w:rFonts w:ascii="Garamond" w:hAnsi="Garamond"/>
          <w:b/>
          <w:bCs/>
          <w:i/>
          <w:color w:val="0070C0"/>
          <w:sz w:val="20"/>
          <w:szCs w:val="20"/>
        </w:rPr>
        <w:t xml:space="preserve">  </w:t>
      </w:r>
      <w:r w:rsidR="005D36E7">
        <w:rPr>
          <w:rFonts w:ascii="Garamond" w:hAnsi="Garamond"/>
          <w:b/>
          <w:bCs/>
          <w:i/>
          <w:color w:val="0070C0"/>
          <w:sz w:val="20"/>
          <w:szCs w:val="20"/>
        </w:rPr>
        <w:t xml:space="preserve">        </w:t>
      </w:r>
      <w:hyperlink r:id="rId12" w:history="1">
        <w:r w:rsidR="00E53363" w:rsidRPr="0088686A">
          <w:rPr>
            <w:rStyle w:val="Hyperlink"/>
            <w:rFonts w:ascii="Garamond" w:hAnsi="Garamond"/>
            <w:iCs/>
            <w:sz w:val="20"/>
            <w:szCs w:val="20"/>
          </w:rPr>
          <w:t>kushalsheth212@gmail.com</w:t>
        </w:r>
      </w:hyperlink>
      <w:r w:rsidR="005D36E7" w:rsidRPr="005D36E7">
        <w:rPr>
          <w:rFonts w:ascii="Garamond" w:hAnsi="Garamond"/>
          <w:iCs/>
          <w:color w:val="0070C0"/>
          <w:sz w:val="20"/>
          <w:szCs w:val="20"/>
        </w:rPr>
        <w:t xml:space="preserve"> </w:t>
      </w:r>
    </w:p>
    <w:p w14:paraId="67E87CBE" w14:textId="77777777" w:rsidR="009026EA" w:rsidRPr="005D36E7" w:rsidRDefault="009026EA" w:rsidP="00554939">
      <w:pPr>
        <w:tabs>
          <w:tab w:val="left" w:pos="4116"/>
        </w:tabs>
        <w:spacing w:after="0"/>
        <w:ind w:firstLine="720"/>
        <w:rPr>
          <w:rFonts w:ascii="Verdana" w:hAnsi="Verdana"/>
          <w:iCs/>
          <w:sz w:val="2"/>
          <w:szCs w:val="2"/>
        </w:rPr>
      </w:pPr>
    </w:p>
    <w:p w14:paraId="5AD09AAB" w14:textId="02961EB0" w:rsidR="009026EA" w:rsidRPr="005D36E7" w:rsidRDefault="009026EA" w:rsidP="00554939">
      <w:pPr>
        <w:tabs>
          <w:tab w:val="left" w:pos="4116"/>
        </w:tabs>
        <w:spacing w:after="0"/>
        <w:ind w:firstLine="720"/>
        <w:rPr>
          <w:rFonts w:ascii="Verdana" w:hAnsi="Verdana"/>
          <w:iCs/>
          <w:sz w:val="2"/>
          <w:szCs w:val="2"/>
        </w:rPr>
      </w:pPr>
    </w:p>
    <w:p w14:paraId="6576D8B3" w14:textId="79ED2DEA" w:rsidR="009026EA" w:rsidRPr="005D36E7" w:rsidRDefault="009026EA" w:rsidP="00554939">
      <w:pPr>
        <w:tabs>
          <w:tab w:val="left" w:pos="4116"/>
        </w:tabs>
        <w:spacing w:after="0"/>
        <w:ind w:firstLine="720"/>
        <w:rPr>
          <w:rFonts w:ascii="Verdana" w:hAnsi="Verdana"/>
          <w:iCs/>
          <w:sz w:val="2"/>
          <w:szCs w:val="2"/>
        </w:rPr>
      </w:pPr>
    </w:p>
    <w:p w14:paraId="6D6B38DC" w14:textId="77777777" w:rsidR="009026EA" w:rsidRDefault="009026EA" w:rsidP="00554939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p w14:paraId="2427AF50" w14:textId="77777777" w:rsidR="009026EA" w:rsidRDefault="009026EA" w:rsidP="00554939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p w14:paraId="1556282A" w14:textId="6CBF6AAA" w:rsidR="0031036C" w:rsidRDefault="0080164E" w:rsidP="0080164E">
      <w:pPr>
        <w:tabs>
          <w:tab w:val="left" w:pos="4116"/>
        </w:tabs>
        <w:spacing w:after="0"/>
        <w:jc w:val="both"/>
        <w:rPr>
          <w:rFonts w:ascii="Garamond" w:hAnsi="Garamond" w:cs="Segoe UI"/>
          <w:sz w:val="24"/>
          <w:szCs w:val="24"/>
          <w:shd w:val="clear" w:color="auto" w:fill="FFFFFF"/>
        </w:rPr>
      </w:pP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An experienced Backend </w:t>
      </w:r>
      <w:r w:rsidRPr="0080164E">
        <w:rPr>
          <w:rFonts w:ascii="Garamond" w:hAnsi="Garamond" w:cs="Segoe UI"/>
          <w:b/>
          <w:bCs/>
          <w:sz w:val="24"/>
          <w:szCs w:val="24"/>
          <w:shd w:val="clear" w:color="auto" w:fill="FFFFFF"/>
        </w:rPr>
        <w:t>Developer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 with strong skills in </w:t>
      </w:r>
      <w:r w:rsidRPr="0080164E">
        <w:rPr>
          <w:rFonts w:ascii="Garamond" w:hAnsi="Garamond" w:cs="Segoe UI"/>
          <w:b/>
          <w:bCs/>
          <w:sz w:val="24"/>
          <w:szCs w:val="24"/>
          <w:shd w:val="clear" w:color="auto" w:fill="FFFFFF"/>
        </w:rPr>
        <w:t>Java, Spring Boot, MongoDB, DynamoDB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, and </w:t>
      </w:r>
      <w:r w:rsidRPr="0080164E">
        <w:rPr>
          <w:rFonts w:ascii="Garamond" w:hAnsi="Garamond" w:cs="Segoe UI"/>
          <w:b/>
          <w:bCs/>
          <w:sz w:val="24"/>
          <w:szCs w:val="24"/>
          <w:shd w:val="clear" w:color="auto" w:fill="FFFFFF"/>
        </w:rPr>
        <w:t>Elasticsearch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. </w:t>
      </w:r>
      <w:r>
        <w:rPr>
          <w:rFonts w:ascii="Garamond" w:hAnsi="Garamond" w:cs="Segoe UI"/>
          <w:sz w:val="24"/>
          <w:szCs w:val="24"/>
          <w:shd w:val="clear" w:color="auto" w:fill="FFFFFF"/>
        </w:rPr>
        <w:t>S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pecialize in creating scalable and efficient applications using Spring Boot and Java. </w:t>
      </w:r>
      <w:r>
        <w:rPr>
          <w:rFonts w:ascii="Garamond" w:hAnsi="Garamond" w:cs="Segoe UI"/>
          <w:sz w:val="24"/>
          <w:szCs w:val="24"/>
          <w:shd w:val="clear" w:color="auto" w:fill="FFFFFF"/>
        </w:rPr>
        <w:t>H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 xml:space="preserve">ave expertise in building </w:t>
      </w:r>
      <w:r w:rsidRPr="0080164E">
        <w:rPr>
          <w:rFonts w:ascii="Garamond" w:hAnsi="Garamond" w:cs="Segoe UI"/>
          <w:b/>
          <w:bCs/>
          <w:sz w:val="24"/>
          <w:szCs w:val="24"/>
          <w:shd w:val="clear" w:color="auto" w:fill="FFFFFF"/>
        </w:rPr>
        <w:t>RESTful APIs, microservices architecture, and optimizing databases</w:t>
      </w:r>
      <w:r w:rsidRPr="0080164E">
        <w:rPr>
          <w:rFonts w:ascii="Garamond" w:hAnsi="Garamond" w:cs="Segoe UI"/>
          <w:sz w:val="24"/>
          <w:szCs w:val="24"/>
          <w:shd w:val="clear" w:color="auto" w:fill="FFFFFF"/>
        </w:rPr>
        <w:t>.</w:t>
      </w:r>
    </w:p>
    <w:p w14:paraId="27B037B8" w14:textId="77777777" w:rsidR="00805967" w:rsidRPr="0080164E" w:rsidRDefault="00805967" w:rsidP="0080164E">
      <w:pPr>
        <w:tabs>
          <w:tab w:val="left" w:pos="4116"/>
        </w:tabs>
        <w:spacing w:after="0"/>
        <w:jc w:val="both"/>
        <w:rPr>
          <w:rFonts w:ascii="Garamond" w:hAnsi="Garamond"/>
          <w:sz w:val="6"/>
          <w:szCs w:val="6"/>
        </w:rPr>
      </w:pPr>
    </w:p>
    <w:p w14:paraId="758F1BDF" w14:textId="77777777" w:rsidR="0031036C" w:rsidRDefault="0031036C" w:rsidP="00805967">
      <w:pPr>
        <w:tabs>
          <w:tab w:val="left" w:pos="4116"/>
        </w:tabs>
        <w:spacing w:after="0"/>
        <w:rPr>
          <w:rFonts w:ascii="Verdana" w:hAnsi="Verdana"/>
          <w:sz w:val="2"/>
          <w:szCs w:val="2"/>
        </w:rPr>
      </w:pPr>
    </w:p>
    <w:tbl>
      <w:tblPr>
        <w:tblpPr w:leftFromText="180" w:rightFromText="180" w:vertAnchor="text" w:horzAnchor="margin" w:tblpY="-62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805967" w14:paraId="3DC0A1C7" w14:textId="77777777" w:rsidTr="00805967">
        <w:tc>
          <w:tcPr>
            <w:tcW w:w="10772" w:type="dxa"/>
            <w:shd w:val="clear" w:color="auto" w:fill="A6A6A6"/>
            <w:hideMark/>
          </w:tcPr>
          <w:p w14:paraId="671F7B0D" w14:textId="7810231C" w:rsidR="00805967" w:rsidRPr="00296CAB" w:rsidRDefault="00805967" w:rsidP="00805967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spacing w:line="276" w:lineRule="auto"/>
              <w:rPr>
                <w:rFonts w:ascii="Segoe UI Light" w:hAnsi="Segoe UI Light" w:cs="Calibri"/>
                <w:noProof/>
                <w:color w:val="000000"/>
                <w:sz w:val="18"/>
                <w:szCs w:val="16"/>
                <w:lang w:eastAsia="en-IN"/>
              </w:rPr>
            </w:pPr>
            <w:r w:rsidRPr="007F07D5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 xml:space="preserve">Key Skills                                                                                                                           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772"/>
      </w:tblGrid>
      <w:tr w:rsidR="00554939" w:rsidRPr="00805967" w14:paraId="1C923752" w14:textId="77777777" w:rsidTr="00805967">
        <w:trPr>
          <w:trHeight w:val="20"/>
        </w:trPr>
        <w:tc>
          <w:tcPr>
            <w:tcW w:w="10772" w:type="dxa"/>
            <w:shd w:val="clear" w:color="auto" w:fill="auto"/>
            <w:vAlign w:val="center"/>
            <w:hideMark/>
          </w:tcPr>
          <w:p w14:paraId="0CD32DD7" w14:textId="7ED05F3B" w:rsidR="00405352" w:rsidRPr="00805967" w:rsidRDefault="00405352" w:rsidP="00805967">
            <w:pPr>
              <w:pStyle w:val="Default"/>
              <w:spacing w:line="276" w:lineRule="auto"/>
              <w:jc w:val="both"/>
              <w:rPr>
                <w:rFonts w:ascii="Garamond" w:hAnsi="Garamond"/>
                <w:b/>
                <w:bCs/>
              </w:rPr>
            </w:pPr>
            <w:r w:rsidRPr="00805967">
              <w:rPr>
                <w:rFonts w:ascii="Garamond" w:hAnsi="Garamond"/>
                <w:b/>
                <w:bCs/>
              </w:rPr>
              <w:t>C, C++, Java</w:t>
            </w:r>
            <w:r w:rsidR="00805967" w:rsidRPr="00805967">
              <w:rPr>
                <w:rFonts w:ascii="Garamond" w:hAnsi="Garamond"/>
                <w:b/>
                <w:bCs/>
              </w:rPr>
              <w:t xml:space="preserve"> |</w:t>
            </w:r>
            <w:r w:rsidR="00E72209">
              <w:rPr>
                <w:rFonts w:ascii="Garamond" w:hAnsi="Garamond"/>
                <w:b/>
                <w:bCs/>
              </w:rPr>
              <w:t xml:space="preserve"> </w:t>
            </w:r>
            <w:r w:rsidR="00805967">
              <w:rPr>
                <w:rFonts w:ascii="Garamond" w:hAnsi="Garamond"/>
                <w:b/>
                <w:bCs/>
              </w:rPr>
              <w:t>S</w:t>
            </w:r>
            <w:r w:rsidRPr="00805967">
              <w:rPr>
                <w:rFonts w:ascii="Garamond" w:hAnsi="Garamond"/>
                <w:b/>
                <w:bCs/>
              </w:rPr>
              <w:t>pring-boot</w:t>
            </w:r>
            <w:r w:rsidR="00805967" w:rsidRPr="00805967">
              <w:rPr>
                <w:rFonts w:ascii="Garamond" w:hAnsi="Garamond"/>
                <w:b/>
                <w:bCs/>
              </w:rPr>
              <w:t xml:space="preserve"> | </w:t>
            </w:r>
            <w:r w:rsidRPr="00805967">
              <w:rPr>
                <w:rFonts w:ascii="Garamond" w:hAnsi="Garamond"/>
                <w:b/>
                <w:bCs/>
              </w:rPr>
              <w:t xml:space="preserve">MongoDB, DynamoDB, </w:t>
            </w:r>
            <w:r w:rsidR="000C0AD5" w:rsidRPr="00805967">
              <w:rPr>
                <w:rFonts w:ascii="Garamond" w:hAnsi="Garamond"/>
                <w:b/>
                <w:bCs/>
              </w:rPr>
              <w:t>Elasticsearch</w:t>
            </w:r>
            <w:r w:rsidR="00805967" w:rsidRPr="00805967">
              <w:rPr>
                <w:rFonts w:ascii="Garamond" w:hAnsi="Garamond"/>
                <w:b/>
                <w:bCs/>
              </w:rPr>
              <w:t xml:space="preserve"> | </w:t>
            </w:r>
            <w:r w:rsidRPr="00805967">
              <w:rPr>
                <w:rFonts w:ascii="Garamond" w:hAnsi="Garamond"/>
                <w:b/>
                <w:bCs/>
              </w:rPr>
              <w:t>PostgreSQL</w:t>
            </w:r>
            <w:r w:rsidR="00805967" w:rsidRPr="00805967">
              <w:rPr>
                <w:rFonts w:ascii="Garamond" w:hAnsi="Garamond"/>
                <w:b/>
                <w:bCs/>
              </w:rPr>
              <w:t xml:space="preserve"> | </w:t>
            </w:r>
            <w:r w:rsidRPr="00805967">
              <w:rPr>
                <w:rFonts w:ascii="Garamond" w:hAnsi="Garamond"/>
                <w:b/>
                <w:bCs/>
              </w:rPr>
              <w:t>Git, Postman</w:t>
            </w:r>
          </w:p>
        </w:tc>
      </w:tr>
    </w:tbl>
    <w:p w14:paraId="306110B1" w14:textId="77777777" w:rsidR="001B0698" w:rsidRPr="007F07D5" w:rsidRDefault="001B0698" w:rsidP="003825E9">
      <w:pPr>
        <w:spacing w:after="0" w:line="240" w:lineRule="auto"/>
        <w:rPr>
          <w:rFonts w:ascii="Garamond" w:hAnsi="Garamond"/>
          <w:sz w:val="10"/>
          <w:szCs w:val="10"/>
        </w:rPr>
      </w:pPr>
    </w:p>
    <w:tbl>
      <w:tblPr>
        <w:tblpPr w:leftFromText="180" w:rightFromText="180" w:vertAnchor="text" w:horzAnchor="margin" w:tblpY="-1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805967" w:rsidRPr="007F07D5" w14:paraId="330A77F6" w14:textId="77777777" w:rsidTr="00805967">
        <w:tc>
          <w:tcPr>
            <w:tcW w:w="10772" w:type="dxa"/>
            <w:shd w:val="clear" w:color="auto" w:fill="A6A6A6"/>
            <w:hideMark/>
          </w:tcPr>
          <w:p w14:paraId="6A936159" w14:textId="1D21D65A" w:rsidR="00805967" w:rsidRPr="007F07D5" w:rsidRDefault="00805967" w:rsidP="00805967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spacing w:line="276" w:lineRule="auto"/>
              <w:rPr>
                <w:rFonts w:ascii="Segoe UI Light" w:hAnsi="Segoe UI Light" w:cs="Calibri"/>
                <w:noProof/>
                <w:color w:val="000000"/>
                <w:szCs w:val="22"/>
                <w:lang w:eastAsia="en-IN"/>
              </w:rPr>
            </w:pPr>
            <w:r w:rsidRPr="007F07D5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 xml:space="preserve">Internship                                                                                                                           </w:t>
            </w:r>
          </w:p>
        </w:tc>
      </w:tr>
    </w:tbl>
    <w:p w14:paraId="0D415709" w14:textId="77777777" w:rsidR="00F70D0E" w:rsidRDefault="00F70D0E" w:rsidP="00F70D0E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772"/>
      </w:tblGrid>
      <w:tr w:rsidR="00F70D0E" w:rsidRPr="00CA730A" w14:paraId="60892970" w14:textId="77777777" w:rsidTr="004F66FE">
        <w:trPr>
          <w:trHeight w:val="20"/>
        </w:trPr>
        <w:tc>
          <w:tcPr>
            <w:tcW w:w="10998" w:type="dxa"/>
            <w:shd w:val="clear" w:color="auto" w:fill="auto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17"/>
              <w:gridCol w:w="3739"/>
            </w:tblGrid>
            <w:tr w:rsidR="00F70D0E" w:rsidRPr="007F07D5" w14:paraId="5A77BBEA" w14:textId="77777777" w:rsidTr="00F747E3">
              <w:tc>
                <w:tcPr>
                  <w:tcW w:w="3229" w:type="pct"/>
                  <w:shd w:val="clear" w:color="auto" w:fill="FFFFFF"/>
                </w:tcPr>
                <w:p w14:paraId="1EB49C82" w14:textId="0A704E4D" w:rsidR="00F70D0E" w:rsidRPr="007F07D5" w:rsidRDefault="00405352" w:rsidP="004F66FE">
                  <w:pPr>
                    <w:pStyle w:val="Default"/>
                    <w:rPr>
                      <w:rFonts w:ascii="Garamond" w:hAnsi="Garamond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7F07D5">
                    <w:rPr>
                      <w:rFonts w:ascii="Garamond" w:hAnsi="Garamond"/>
                      <w:b/>
                      <w:bCs/>
                      <w:sz w:val="26"/>
                      <w:szCs w:val="26"/>
                    </w:rPr>
                    <w:t>Tekion</w:t>
                  </w:r>
                  <w:proofErr w:type="spellEnd"/>
                  <w:r w:rsidRPr="007F07D5">
                    <w:rPr>
                      <w:rFonts w:ascii="Garamond" w:hAnsi="Garamond"/>
                      <w:b/>
                      <w:bCs/>
                      <w:sz w:val="26"/>
                      <w:szCs w:val="26"/>
                    </w:rPr>
                    <w:t xml:space="preserve"> India Private Limited (Winter Internship)</w:t>
                  </w:r>
                </w:p>
                <w:p w14:paraId="11E4EF76" w14:textId="0AA478F7" w:rsidR="00F70D0E" w:rsidRPr="000A1DC0" w:rsidRDefault="00F70D0E" w:rsidP="006A622D">
                  <w:pPr>
                    <w:pStyle w:val="Default"/>
                    <w:rPr>
                      <w:rFonts w:ascii="Garamond" w:hAnsi="Garamond" w:cs="Arial"/>
                      <w:color w:val="auto"/>
                    </w:rPr>
                  </w:pPr>
                  <w:r w:rsidRPr="000A1DC0">
                    <w:rPr>
                      <w:rFonts w:ascii="Garamond" w:hAnsi="Garamond"/>
                      <w:bCs/>
                      <w:color w:val="auto"/>
                    </w:rPr>
                    <w:t xml:space="preserve">Title:  </w:t>
                  </w:r>
                  <w:r w:rsidR="00405352" w:rsidRPr="000A1DC0">
                    <w:rPr>
                      <w:rFonts w:ascii="Garamond" w:hAnsi="Garamond"/>
                      <w:b/>
                      <w:color w:val="auto"/>
                    </w:rPr>
                    <w:t>Lookup Service Enhancement, API Aggregator Service</w:t>
                  </w:r>
                </w:p>
              </w:tc>
              <w:tc>
                <w:tcPr>
                  <w:tcW w:w="1771" w:type="pct"/>
                  <w:shd w:val="clear" w:color="auto" w:fill="FFFFFF"/>
                </w:tcPr>
                <w:p w14:paraId="16C3393E" w14:textId="08CCD8E8" w:rsidR="00F70D0E" w:rsidRPr="007F07D5" w:rsidRDefault="00F70D0E" w:rsidP="004F66FE">
                  <w:pPr>
                    <w:pStyle w:val="Default"/>
                    <w:ind w:left="-674"/>
                    <w:jc w:val="right"/>
                    <w:rPr>
                      <w:rFonts w:ascii="Garamond" w:hAnsi="Garamond" w:cs="Arial"/>
                      <w:b/>
                    </w:rPr>
                  </w:pPr>
                  <w:r w:rsidRPr="007F07D5">
                    <w:rPr>
                      <w:rFonts w:ascii="Garamond" w:hAnsi="Garamond" w:cs="Arial"/>
                      <w:b/>
                    </w:rPr>
                    <w:t xml:space="preserve"> </w:t>
                  </w:r>
                  <w:r w:rsidR="00405352" w:rsidRPr="007F07D5">
                    <w:rPr>
                      <w:rFonts w:ascii="Garamond" w:hAnsi="Garamond"/>
                      <w:bCs/>
                      <w:i/>
                    </w:rPr>
                    <w:t>January</w:t>
                  </w:r>
                  <w:r w:rsidRPr="007F07D5">
                    <w:rPr>
                      <w:rFonts w:ascii="Garamond" w:hAnsi="Garamond"/>
                      <w:bCs/>
                      <w:i/>
                    </w:rPr>
                    <w:t xml:space="preserve"> </w:t>
                  </w:r>
                  <w:r w:rsidRPr="007F07D5">
                    <w:rPr>
                      <w:rFonts w:ascii="Garamond" w:hAnsi="Garamond" w:cs="Arial"/>
                      <w:i/>
                    </w:rPr>
                    <w:t>'</w:t>
                  </w:r>
                  <w:r w:rsidR="00405352" w:rsidRPr="007F07D5">
                    <w:rPr>
                      <w:rFonts w:ascii="Garamond" w:hAnsi="Garamond"/>
                      <w:i/>
                    </w:rPr>
                    <w:t>23</w:t>
                  </w:r>
                  <w:r w:rsidRPr="007F07D5">
                    <w:rPr>
                      <w:rFonts w:ascii="Garamond" w:hAnsi="Garamond"/>
                      <w:bCs/>
                      <w:i/>
                    </w:rPr>
                    <w:t xml:space="preserve"> – </w:t>
                  </w:r>
                  <w:r w:rsidR="00405352" w:rsidRPr="007F07D5">
                    <w:rPr>
                      <w:rFonts w:ascii="Garamond" w:hAnsi="Garamond"/>
                      <w:bCs/>
                      <w:i/>
                    </w:rPr>
                    <w:t>July</w:t>
                  </w:r>
                  <w:r w:rsidRPr="007F07D5">
                    <w:rPr>
                      <w:rFonts w:ascii="Garamond" w:hAnsi="Garamond"/>
                      <w:bCs/>
                      <w:i/>
                    </w:rPr>
                    <w:t xml:space="preserve"> </w:t>
                  </w:r>
                  <w:r w:rsidRPr="007F07D5">
                    <w:rPr>
                      <w:rFonts w:ascii="Garamond" w:hAnsi="Garamond" w:cs="Arial"/>
                      <w:i/>
                    </w:rPr>
                    <w:t>'</w:t>
                  </w:r>
                  <w:r w:rsidR="00405352" w:rsidRPr="007F07D5">
                    <w:rPr>
                      <w:rFonts w:ascii="Garamond" w:hAnsi="Garamond"/>
                      <w:i/>
                    </w:rPr>
                    <w:t>23</w:t>
                  </w:r>
                  <w:r w:rsidRPr="007F07D5">
                    <w:rPr>
                      <w:rFonts w:ascii="Garamond" w:hAnsi="Garamond"/>
                      <w:bCs/>
                      <w:i/>
                    </w:rPr>
                    <w:t xml:space="preserve"> (</w:t>
                  </w:r>
                  <w:r w:rsidR="00405352" w:rsidRPr="007F07D5">
                    <w:rPr>
                      <w:rFonts w:ascii="Garamond" w:hAnsi="Garamond"/>
                      <w:bCs/>
                      <w:i/>
                    </w:rPr>
                    <w:t>25</w:t>
                  </w:r>
                  <w:r w:rsidRPr="007F07D5">
                    <w:rPr>
                      <w:rFonts w:ascii="Garamond" w:hAnsi="Garamond" w:cs="Arial"/>
                      <w:i/>
                    </w:rPr>
                    <w:t xml:space="preserve"> Weeks</w:t>
                  </w:r>
                  <w:r w:rsidRPr="007F07D5">
                    <w:rPr>
                      <w:rFonts w:ascii="Garamond" w:hAnsi="Garamond"/>
                      <w:bCs/>
                      <w:i/>
                    </w:rPr>
                    <w:t>)</w:t>
                  </w:r>
                </w:p>
              </w:tc>
            </w:tr>
          </w:tbl>
          <w:p w14:paraId="5FF30A48" w14:textId="16269851" w:rsidR="003672A1" w:rsidRPr="005D6362" w:rsidRDefault="003672A1" w:rsidP="005D6362">
            <w:pPr>
              <w:pStyle w:val="Default"/>
              <w:spacing w:before="120" w:line="240" w:lineRule="exact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Cs/>
                <w:sz w:val="22"/>
                <w:szCs w:val="22"/>
              </w:rPr>
              <w:t xml:space="preserve">Addressed security and privacy concerns in </w:t>
            </w:r>
            <w:proofErr w:type="spellStart"/>
            <w:r w:rsidRPr="005D6362">
              <w:rPr>
                <w:rFonts w:ascii="Garamond" w:hAnsi="Garamond"/>
                <w:bCs/>
                <w:sz w:val="22"/>
                <w:szCs w:val="22"/>
              </w:rPr>
              <w:t>Tekion's</w:t>
            </w:r>
            <w:proofErr w:type="spellEnd"/>
            <w:r w:rsidRPr="005D6362">
              <w:rPr>
                <w:rFonts w:ascii="Garamond" w:hAnsi="Garamond"/>
                <w:bCs/>
                <w:sz w:val="22"/>
                <w:szCs w:val="22"/>
              </w:rPr>
              <w:t xml:space="preserve"> Lookup Service by implementing the following solution:</w:t>
            </w:r>
          </w:p>
          <w:p w14:paraId="495CED2F" w14:textId="2886AF9B" w:rsidR="00B35E8C" w:rsidRPr="00B35E8C" w:rsidRDefault="00B35E8C" w:rsidP="00B35E8C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API Aggregator Service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>: Created a central service that handles data requests, checks permissions, and coordinates with related services.</w:t>
            </w:r>
          </w:p>
          <w:p w14:paraId="32355685" w14:textId="0C94F3E2" w:rsidR="003672A1" w:rsidRPr="005D6362" w:rsidRDefault="003672A1" w:rsidP="005D6362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Graph-based data storage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 xml:space="preserve">: Designed a </w:t>
            </w:r>
            <w:r w:rsidR="0032754C">
              <w:rPr>
                <w:rFonts w:ascii="Garamond" w:hAnsi="Garamond"/>
                <w:bCs/>
                <w:sz w:val="22"/>
                <w:szCs w:val="22"/>
              </w:rPr>
              <w:t>Directed Acyclic Graph (DAG) structure</w:t>
            </w:r>
            <w:r w:rsidR="0032754C" w:rsidRPr="005D6362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>to capture specific data needed for each UI call, reducing unnecessary retrieval.</w:t>
            </w:r>
            <w:r w:rsidR="005D6362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</w:p>
          <w:p w14:paraId="215053EA" w14:textId="027A3198" w:rsidR="003672A1" w:rsidRPr="005D6362" w:rsidRDefault="003672A1" w:rsidP="005D6362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Authorization and permissions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>: Improved user permission verification process to enhance security by ensuring that only authorized users have access to requested data.</w:t>
            </w:r>
          </w:p>
          <w:p w14:paraId="76BE50A3" w14:textId="67D95259" w:rsidR="003672A1" w:rsidRPr="005D6362" w:rsidRDefault="003672A1" w:rsidP="005D6362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Backend integration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>: Services now call the API Aggregator Service's client, which manages communication and data retrieval.</w:t>
            </w:r>
          </w:p>
          <w:p w14:paraId="6F60C612" w14:textId="2406DBDE" w:rsidR="003672A1" w:rsidRPr="005D6362" w:rsidRDefault="003672A1" w:rsidP="005D6362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  <w:sz w:val="22"/>
                <w:szCs w:val="22"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Data optimization</w:t>
            </w:r>
            <w:r w:rsidR="005D6362">
              <w:rPr>
                <w:rFonts w:ascii="Garamond" w:hAnsi="Garamond"/>
                <w:b/>
                <w:sz w:val="22"/>
                <w:szCs w:val="22"/>
              </w:rPr>
              <w:t xml:space="preserve"> &amp; Client Integration</w:t>
            </w:r>
            <w:r w:rsidRPr="005D6362">
              <w:rPr>
                <w:rFonts w:ascii="Garamond" w:hAnsi="Garamond"/>
                <w:b/>
                <w:sz w:val="22"/>
                <w:szCs w:val="22"/>
              </w:rPr>
              <w:t>: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 xml:space="preserve"> By retrieving only required fields, performance is improved, and sensitive information exposure is minimized.</w:t>
            </w:r>
            <w:r w:rsidR="005D6362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5D6362" w:rsidRPr="005D6362">
              <w:rPr>
                <w:rFonts w:ascii="Garamond" w:hAnsi="Garamond"/>
                <w:bCs/>
                <w:sz w:val="22"/>
                <w:szCs w:val="22"/>
              </w:rPr>
              <w:t>The API Aggregator Service's client dependencies are added to all services for seamless integration.</w:t>
            </w:r>
          </w:p>
          <w:p w14:paraId="1A483E42" w14:textId="69F1BC73" w:rsidR="00401983" w:rsidRPr="003672A1" w:rsidRDefault="003672A1" w:rsidP="005D6362">
            <w:pPr>
              <w:pStyle w:val="Default"/>
              <w:numPr>
                <w:ilvl w:val="0"/>
                <w:numId w:val="20"/>
              </w:numPr>
              <w:spacing w:before="120" w:line="240" w:lineRule="exact"/>
              <w:ind w:left="714" w:hanging="357"/>
              <w:jc w:val="both"/>
              <w:rPr>
                <w:rFonts w:ascii="Garamond" w:hAnsi="Garamond"/>
                <w:bCs/>
              </w:rPr>
            </w:pPr>
            <w:r w:rsidRPr="005D6362">
              <w:rPr>
                <w:rFonts w:ascii="Garamond" w:hAnsi="Garamond"/>
                <w:b/>
                <w:sz w:val="22"/>
                <w:szCs w:val="22"/>
              </w:rPr>
              <w:t>UI and backend interaction:</w:t>
            </w:r>
            <w:r w:rsidRPr="005D6362">
              <w:rPr>
                <w:rFonts w:ascii="Garamond" w:hAnsi="Garamond"/>
                <w:bCs/>
                <w:sz w:val="22"/>
                <w:szCs w:val="22"/>
              </w:rPr>
              <w:t xml:space="preserve"> The UI makes requests to the backend service, which communicates with the API Aggregator Service's client for data retrieval and processing.</w:t>
            </w:r>
            <w:r w:rsidR="00401983" w:rsidRPr="005D6362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</w:p>
        </w:tc>
      </w:tr>
    </w:tbl>
    <w:p w14:paraId="0907A820" w14:textId="77777777" w:rsidR="00F70D0E" w:rsidRPr="00CC5F3A" w:rsidRDefault="00F70D0E" w:rsidP="003825E9">
      <w:pPr>
        <w:spacing w:after="0" w:line="240" w:lineRule="auto"/>
        <w:rPr>
          <w:rFonts w:ascii="Garamond" w:hAnsi="Garamond"/>
          <w:sz w:val="10"/>
          <w:szCs w:val="10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3825E9" w:rsidRPr="00CC5F3A" w14:paraId="1E2B8F50" w14:textId="77777777" w:rsidTr="008F7621">
        <w:tc>
          <w:tcPr>
            <w:tcW w:w="10998" w:type="dxa"/>
            <w:shd w:val="clear" w:color="auto" w:fill="A6A6A6"/>
            <w:hideMark/>
          </w:tcPr>
          <w:p w14:paraId="05C97F76" w14:textId="77777777" w:rsidR="003825E9" w:rsidRPr="00CC5F3A" w:rsidRDefault="003825E9" w:rsidP="00B00425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rPr>
                <w:rFonts w:ascii="Garamond" w:hAnsi="Garamond" w:cs="Arial"/>
                <w:b/>
                <w:sz w:val="28"/>
                <w:szCs w:val="28"/>
                <w:lang w:eastAsia="en-IN"/>
              </w:rPr>
            </w:pPr>
            <w:r w:rsidRPr="00CC5F3A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>Education</w:t>
            </w:r>
          </w:p>
        </w:tc>
      </w:tr>
    </w:tbl>
    <w:p w14:paraId="0825A172" w14:textId="77777777" w:rsidR="00E36622" w:rsidRDefault="00E36622" w:rsidP="00DD113D">
      <w:pPr>
        <w:spacing w:after="0" w:line="240" w:lineRule="auto"/>
        <w:contextualSpacing/>
        <w:rPr>
          <w:rFonts w:ascii="Garamond" w:hAnsi="Garamond" w:cs="Arial"/>
          <w:b/>
          <w:sz w:val="6"/>
        </w:rPr>
      </w:pPr>
    </w:p>
    <w:tbl>
      <w:tblPr>
        <w:tblW w:w="0" w:type="auto"/>
        <w:tblInd w:w="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41"/>
        <w:gridCol w:w="2375"/>
        <w:gridCol w:w="4840"/>
        <w:gridCol w:w="2198"/>
      </w:tblGrid>
      <w:tr w:rsidR="00DD113D" w:rsidRPr="00CC5F3A" w14:paraId="52EA6262" w14:textId="77777777" w:rsidTr="000C0AD5">
        <w:tc>
          <w:tcPr>
            <w:tcW w:w="1341" w:type="dxa"/>
            <w:shd w:val="clear" w:color="auto" w:fill="D9D9D9"/>
          </w:tcPr>
          <w:p w14:paraId="26AF3A6D" w14:textId="77777777" w:rsidR="00DD113D" w:rsidRPr="006A622D" w:rsidRDefault="00DD113D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  <w:b/>
                <w:bCs/>
              </w:rPr>
            </w:pPr>
            <w:r w:rsidRPr="006A622D">
              <w:rPr>
                <w:rFonts w:ascii="Garamond" w:hAnsi="Garamond" w:cs="Arial"/>
                <w:b/>
                <w:bCs/>
              </w:rPr>
              <w:t>Year</w:t>
            </w:r>
          </w:p>
        </w:tc>
        <w:tc>
          <w:tcPr>
            <w:tcW w:w="2375" w:type="dxa"/>
            <w:shd w:val="clear" w:color="auto" w:fill="D9D9D9"/>
          </w:tcPr>
          <w:p w14:paraId="2B61414A" w14:textId="77777777" w:rsidR="00DD113D" w:rsidRPr="006A622D" w:rsidRDefault="00DD113D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  <w:b/>
                <w:bCs/>
              </w:rPr>
            </w:pPr>
            <w:r w:rsidRPr="006A622D">
              <w:rPr>
                <w:rFonts w:ascii="Garamond" w:hAnsi="Garamond" w:cs="Arial"/>
                <w:b/>
                <w:bCs/>
              </w:rPr>
              <w:t>Qualification</w:t>
            </w:r>
          </w:p>
        </w:tc>
        <w:tc>
          <w:tcPr>
            <w:tcW w:w="4840" w:type="dxa"/>
            <w:shd w:val="clear" w:color="auto" w:fill="D9D9D9"/>
          </w:tcPr>
          <w:p w14:paraId="4D12779E" w14:textId="77777777" w:rsidR="00DD113D" w:rsidRPr="006A622D" w:rsidRDefault="00DD113D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  <w:b/>
                <w:bCs/>
              </w:rPr>
            </w:pPr>
            <w:r w:rsidRPr="006A622D">
              <w:rPr>
                <w:rFonts w:ascii="Garamond" w:hAnsi="Garamond" w:cs="Arial"/>
                <w:b/>
                <w:bCs/>
              </w:rPr>
              <w:t>Institute</w:t>
            </w:r>
          </w:p>
        </w:tc>
        <w:tc>
          <w:tcPr>
            <w:tcW w:w="2198" w:type="dxa"/>
            <w:shd w:val="clear" w:color="auto" w:fill="D9D9D9"/>
          </w:tcPr>
          <w:p w14:paraId="5883CA07" w14:textId="77777777" w:rsidR="00DD113D" w:rsidRPr="006A622D" w:rsidRDefault="00DD113D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  <w:b/>
                <w:bCs/>
              </w:rPr>
            </w:pPr>
            <w:r w:rsidRPr="006A622D">
              <w:rPr>
                <w:rFonts w:ascii="Garamond" w:hAnsi="Garamond" w:cs="Arial"/>
                <w:b/>
                <w:bCs/>
              </w:rPr>
              <w:t>CGPA/ %</w:t>
            </w:r>
          </w:p>
        </w:tc>
      </w:tr>
      <w:tr w:rsidR="00DD113D" w:rsidRPr="00CC5F3A" w14:paraId="72DA7D87" w14:textId="77777777" w:rsidTr="008D4B35">
        <w:tc>
          <w:tcPr>
            <w:tcW w:w="1341" w:type="dxa"/>
            <w:shd w:val="clear" w:color="auto" w:fill="D9D9D9"/>
            <w:vAlign w:val="center"/>
          </w:tcPr>
          <w:p w14:paraId="278E2F7D" w14:textId="630DD015" w:rsidR="00DD113D" w:rsidRPr="006A622D" w:rsidRDefault="00DD113D" w:rsidP="008D4B35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20</w:t>
            </w:r>
            <w:r w:rsidR="000C0AD5" w:rsidRPr="006A622D">
              <w:rPr>
                <w:rFonts w:ascii="Garamond" w:hAnsi="Garamond" w:cs="Arial"/>
              </w:rPr>
              <w:t>23</w:t>
            </w:r>
          </w:p>
        </w:tc>
        <w:tc>
          <w:tcPr>
            <w:tcW w:w="2375" w:type="dxa"/>
            <w:shd w:val="clear" w:color="auto" w:fill="D9D9D9"/>
            <w:vAlign w:val="center"/>
          </w:tcPr>
          <w:p w14:paraId="14C09FA3" w14:textId="1D232F34" w:rsidR="00DD113D" w:rsidRPr="006A622D" w:rsidRDefault="000C0AD5" w:rsidP="008D4B35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proofErr w:type="spellStart"/>
            <w:proofErr w:type="gramStart"/>
            <w:r w:rsidRPr="006A622D">
              <w:rPr>
                <w:rFonts w:ascii="Garamond" w:hAnsi="Garamond" w:cs="Arial"/>
              </w:rPr>
              <w:t>B</w:t>
            </w:r>
            <w:r w:rsidR="00B36BA9" w:rsidRPr="006A622D">
              <w:rPr>
                <w:rFonts w:ascii="Garamond" w:hAnsi="Garamond" w:cs="Arial"/>
              </w:rPr>
              <w:t>.</w:t>
            </w:r>
            <w:r w:rsidRPr="006A622D">
              <w:rPr>
                <w:rFonts w:ascii="Garamond" w:hAnsi="Garamond" w:cs="Arial"/>
              </w:rPr>
              <w:t>Tech</w:t>
            </w:r>
            <w:proofErr w:type="spellEnd"/>
            <w:proofErr w:type="gramEnd"/>
            <w:r w:rsidR="00B36BA9" w:rsidRPr="006A622D">
              <w:rPr>
                <w:rFonts w:ascii="Garamond" w:hAnsi="Garamond" w:cs="Arial"/>
              </w:rPr>
              <w:t xml:space="preserve"> </w:t>
            </w:r>
            <w:r w:rsidRPr="006A622D">
              <w:rPr>
                <w:rFonts w:ascii="Garamond" w:hAnsi="Garamond" w:cs="Arial"/>
              </w:rPr>
              <w:t>(ICT)</w:t>
            </w:r>
          </w:p>
        </w:tc>
        <w:tc>
          <w:tcPr>
            <w:tcW w:w="4840" w:type="dxa"/>
            <w:shd w:val="clear" w:color="auto" w:fill="D9D9D9"/>
          </w:tcPr>
          <w:p w14:paraId="3CB8DFCB" w14:textId="1197A8EE" w:rsidR="00DD113D" w:rsidRPr="006A622D" w:rsidRDefault="000C0AD5" w:rsidP="00B00425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proofErr w:type="spellStart"/>
            <w:r w:rsidRPr="006A622D">
              <w:rPr>
                <w:rFonts w:ascii="Garamond" w:hAnsi="Garamond" w:cs="Arial"/>
              </w:rPr>
              <w:t>Dhirubhai</w:t>
            </w:r>
            <w:proofErr w:type="spellEnd"/>
            <w:r w:rsidRPr="006A622D">
              <w:rPr>
                <w:rFonts w:ascii="Garamond" w:hAnsi="Garamond" w:cs="Arial"/>
              </w:rPr>
              <w:t xml:space="preserve"> Ambani Institute of Information </w:t>
            </w:r>
            <w:r w:rsidR="00BC4CCE" w:rsidRPr="006A622D">
              <w:rPr>
                <w:rFonts w:ascii="Garamond" w:hAnsi="Garamond" w:cs="Arial"/>
              </w:rPr>
              <w:t>and</w:t>
            </w:r>
            <w:r w:rsidRPr="006A622D">
              <w:rPr>
                <w:rFonts w:ascii="Garamond" w:hAnsi="Garamond" w:cs="Arial"/>
              </w:rPr>
              <w:t xml:space="preserve"> Communication Technology</w:t>
            </w:r>
            <w:r w:rsidR="008A171A" w:rsidRPr="006A622D">
              <w:rPr>
                <w:rFonts w:ascii="Garamond" w:hAnsi="Garamond" w:cs="Arial"/>
              </w:rPr>
              <w:t xml:space="preserve"> (DAIICT)</w:t>
            </w:r>
          </w:p>
        </w:tc>
        <w:tc>
          <w:tcPr>
            <w:tcW w:w="2198" w:type="dxa"/>
            <w:shd w:val="clear" w:color="auto" w:fill="D9D9D9"/>
            <w:vAlign w:val="center"/>
          </w:tcPr>
          <w:p w14:paraId="1B6E55B3" w14:textId="5D3B93D0" w:rsidR="00DD113D" w:rsidRPr="006A622D" w:rsidRDefault="00DD113D" w:rsidP="008D4B35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7.</w:t>
            </w:r>
            <w:r w:rsidR="00D203F9" w:rsidRPr="006A622D">
              <w:rPr>
                <w:rFonts w:ascii="Garamond" w:hAnsi="Garamond" w:cs="Arial"/>
              </w:rPr>
              <w:t>4</w:t>
            </w:r>
            <w:r w:rsidR="000C0AD5" w:rsidRPr="006A622D">
              <w:rPr>
                <w:rFonts w:ascii="Garamond" w:hAnsi="Garamond" w:cs="Arial"/>
              </w:rPr>
              <w:t>8</w:t>
            </w:r>
            <w:r w:rsidRPr="006A622D">
              <w:rPr>
                <w:rFonts w:ascii="Garamond" w:hAnsi="Garamond" w:cs="Arial"/>
              </w:rPr>
              <w:t>/10</w:t>
            </w:r>
          </w:p>
        </w:tc>
      </w:tr>
      <w:tr w:rsidR="00DD113D" w:rsidRPr="00CC5F3A" w14:paraId="55AF59EC" w14:textId="77777777" w:rsidTr="008D4B35">
        <w:tc>
          <w:tcPr>
            <w:tcW w:w="1341" w:type="dxa"/>
            <w:shd w:val="clear" w:color="auto" w:fill="D9D9D9"/>
            <w:vAlign w:val="center"/>
          </w:tcPr>
          <w:p w14:paraId="430EAB83" w14:textId="7BABD82C" w:rsidR="00DD113D" w:rsidRPr="006A622D" w:rsidRDefault="00DE7F40" w:rsidP="008D4B35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201</w:t>
            </w:r>
            <w:r w:rsidR="000C0AD5" w:rsidRPr="006A622D">
              <w:rPr>
                <w:rFonts w:ascii="Garamond" w:hAnsi="Garamond" w:cs="Arial"/>
              </w:rPr>
              <w:t>9</w:t>
            </w:r>
          </w:p>
        </w:tc>
        <w:tc>
          <w:tcPr>
            <w:tcW w:w="2375" w:type="dxa"/>
            <w:shd w:val="clear" w:color="auto" w:fill="D9D9D9"/>
          </w:tcPr>
          <w:p w14:paraId="24D6AA04" w14:textId="0A910434" w:rsidR="00DD113D" w:rsidRPr="006A622D" w:rsidRDefault="00DD113D" w:rsidP="00D203F9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 xml:space="preserve">XII, </w:t>
            </w:r>
            <w:r w:rsidR="00D203F9" w:rsidRPr="006A622D">
              <w:rPr>
                <w:rFonts w:ascii="Garamond" w:hAnsi="Garamond" w:cs="Arial"/>
              </w:rPr>
              <w:t>G</w:t>
            </w:r>
            <w:r w:rsidR="000C0AD5" w:rsidRPr="006A622D">
              <w:rPr>
                <w:rFonts w:ascii="Garamond" w:hAnsi="Garamond" w:cs="Arial"/>
              </w:rPr>
              <w:t>H</w:t>
            </w:r>
            <w:r w:rsidR="00D203F9" w:rsidRPr="006A622D">
              <w:rPr>
                <w:rFonts w:ascii="Garamond" w:hAnsi="Garamond" w:cs="Arial"/>
              </w:rPr>
              <w:t>SEB</w:t>
            </w:r>
          </w:p>
        </w:tc>
        <w:tc>
          <w:tcPr>
            <w:tcW w:w="4840" w:type="dxa"/>
            <w:shd w:val="clear" w:color="auto" w:fill="D9D9D9"/>
          </w:tcPr>
          <w:p w14:paraId="5A4524BB" w14:textId="243B6A62" w:rsidR="00DD113D" w:rsidRPr="006A622D" w:rsidRDefault="000C0AD5" w:rsidP="00875AD1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D.N. High</w:t>
            </w:r>
            <w:r w:rsidR="00D203F9" w:rsidRPr="006A622D">
              <w:rPr>
                <w:rFonts w:ascii="Garamond" w:hAnsi="Garamond" w:cs="Arial"/>
              </w:rPr>
              <w:t xml:space="preserve"> School, </w:t>
            </w:r>
            <w:r w:rsidRPr="006A622D">
              <w:rPr>
                <w:rFonts w:ascii="Garamond" w:hAnsi="Garamond" w:cs="Arial"/>
              </w:rPr>
              <w:t>Anand</w:t>
            </w:r>
          </w:p>
        </w:tc>
        <w:tc>
          <w:tcPr>
            <w:tcW w:w="2198" w:type="dxa"/>
            <w:shd w:val="clear" w:color="auto" w:fill="D9D9D9"/>
          </w:tcPr>
          <w:p w14:paraId="299F0C80" w14:textId="5147A7C2" w:rsidR="00DD113D" w:rsidRPr="006A622D" w:rsidRDefault="000C0AD5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94</w:t>
            </w:r>
            <w:r w:rsidR="00DD113D" w:rsidRPr="006A622D">
              <w:rPr>
                <w:rFonts w:ascii="Garamond" w:hAnsi="Garamond" w:cs="Arial"/>
              </w:rPr>
              <w:t>.00</w:t>
            </w:r>
          </w:p>
        </w:tc>
      </w:tr>
      <w:tr w:rsidR="00DD113D" w:rsidRPr="00CC5F3A" w14:paraId="7907698D" w14:textId="77777777" w:rsidTr="008D4B35">
        <w:tc>
          <w:tcPr>
            <w:tcW w:w="1341" w:type="dxa"/>
            <w:shd w:val="clear" w:color="auto" w:fill="D9D9D9"/>
            <w:vAlign w:val="center"/>
          </w:tcPr>
          <w:p w14:paraId="4319A141" w14:textId="49995C28" w:rsidR="00DD113D" w:rsidRPr="006A622D" w:rsidRDefault="00DE7F40" w:rsidP="008D4B35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201</w:t>
            </w:r>
            <w:r w:rsidR="0094725D" w:rsidRPr="006A622D">
              <w:rPr>
                <w:rFonts w:ascii="Garamond" w:hAnsi="Garamond" w:cs="Arial"/>
              </w:rPr>
              <w:t>7</w:t>
            </w:r>
          </w:p>
        </w:tc>
        <w:tc>
          <w:tcPr>
            <w:tcW w:w="2375" w:type="dxa"/>
            <w:shd w:val="clear" w:color="auto" w:fill="D9D9D9"/>
          </w:tcPr>
          <w:p w14:paraId="494C1161" w14:textId="77777777" w:rsidR="00DD113D" w:rsidRPr="006A622D" w:rsidRDefault="00DD113D" w:rsidP="00D203F9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 xml:space="preserve">X, </w:t>
            </w:r>
            <w:r w:rsidR="00D203F9" w:rsidRPr="006A622D">
              <w:rPr>
                <w:rFonts w:ascii="Garamond" w:hAnsi="Garamond" w:cs="Arial"/>
              </w:rPr>
              <w:t>GSEB</w:t>
            </w:r>
          </w:p>
        </w:tc>
        <w:tc>
          <w:tcPr>
            <w:tcW w:w="4840" w:type="dxa"/>
            <w:shd w:val="clear" w:color="auto" w:fill="D9D9D9"/>
          </w:tcPr>
          <w:p w14:paraId="06439D1E" w14:textId="065DD42C" w:rsidR="00DD113D" w:rsidRPr="006A622D" w:rsidRDefault="000C0AD5" w:rsidP="008F7621">
            <w:pPr>
              <w:spacing w:after="0" w:line="240" w:lineRule="auto"/>
              <w:contextualSpacing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D.N. High</w:t>
            </w:r>
            <w:r w:rsidR="00D203F9" w:rsidRPr="006A622D">
              <w:rPr>
                <w:rFonts w:ascii="Garamond" w:hAnsi="Garamond" w:cs="Arial"/>
              </w:rPr>
              <w:t xml:space="preserve"> School, </w:t>
            </w:r>
            <w:r w:rsidRPr="006A622D">
              <w:rPr>
                <w:rFonts w:ascii="Garamond" w:hAnsi="Garamond" w:cs="Arial"/>
              </w:rPr>
              <w:t>Anand</w:t>
            </w:r>
          </w:p>
        </w:tc>
        <w:tc>
          <w:tcPr>
            <w:tcW w:w="2198" w:type="dxa"/>
            <w:shd w:val="clear" w:color="auto" w:fill="D9D9D9"/>
          </w:tcPr>
          <w:p w14:paraId="6AEF4A6F" w14:textId="2BB09BB9" w:rsidR="00DD113D" w:rsidRPr="006A622D" w:rsidRDefault="00D203F9" w:rsidP="008F7621">
            <w:pPr>
              <w:spacing w:after="0" w:line="240" w:lineRule="auto"/>
              <w:contextualSpacing/>
              <w:jc w:val="center"/>
              <w:rPr>
                <w:rFonts w:ascii="Garamond" w:hAnsi="Garamond" w:cs="Arial"/>
              </w:rPr>
            </w:pPr>
            <w:r w:rsidRPr="006A622D">
              <w:rPr>
                <w:rFonts w:ascii="Garamond" w:hAnsi="Garamond" w:cs="Arial"/>
              </w:rPr>
              <w:t>89.</w:t>
            </w:r>
            <w:r w:rsidR="000C0AD5" w:rsidRPr="006A622D">
              <w:rPr>
                <w:rFonts w:ascii="Garamond" w:hAnsi="Garamond" w:cs="Arial"/>
              </w:rPr>
              <w:t>5</w:t>
            </w:r>
          </w:p>
        </w:tc>
      </w:tr>
    </w:tbl>
    <w:p w14:paraId="2C692F59" w14:textId="49DB6CF9" w:rsidR="007D7E44" w:rsidRPr="006A622D" w:rsidRDefault="007D7E44" w:rsidP="007D7E44">
      <w:pPr>
        <w:pStyle w:val="Default"/>
        <w:numPr>
          <w:ilvl w:val="0"/>
          <w:numId w:val="2"/>
        </w:numPr>
        <w:ind w:left="284" w:right="-108" w:hanging="284"/>
        <w:rPr>
          <w:rFonts w:ascii="Garamond" w:hAnsi="Garamond"/>
          <w:color w:val="auto"/>
          <w:sz w:val="22"/>
          <w:szCs w:val="22"/>
        </w:rPr>
      </w:pPr>
      <w:r w:rsidRPr="006A622D">
        <w:rPr>
          <w:rFonts w:ascii="Garamond" w:hAnsi="Garamond"/>
          <w:color w:val="auto"/>
          <w:sz w:val="22"/>
          <w:szCs w:val="22"/>
        </w:rPr>
        <w:t xml:space="preserve">Secured </w:t>
      </w:r>
      <w:r w:rsidR="000C0AD5" w:rsidRPr="006A622D">
        <w:rPr>
          <w:rFonts w:ascii="Garamond" w:hAnsi="Garamond"/>
          <w:b/>
          <w:color w:val="auto"/>
          <w:sz w:val="22"/>
          <w:szCs w:val="22"/>
        </w:rPr>
        <w:t>225</w:t>
      </w:r>
      <w:r w:rsidR="000C0AD5" w:rsidRPr="006A622D">
        <w:rPr>
          <w:rFonts w:ascii="Garamond" w:hAnsi="Garamond"/>
          <w:b/>
          <w:color w:val="auto"/>
          <w:sz w:val="22"/>
          <w:szCs w:val="22"/>
          <w:vertAlign w:val="superscript"/>
        </w:rPr>
        <w:t>th</w:t>
      </w:r>
      <w:r w:rsidR="000C0AD5" w:rsidRPr="006A622D">
        <w:rPr>
          <w:rFonts w:ascii="Garamond" w:hAnsi="Garamond"/>
          <w:b/>
          <w:color w:val="auto"/>
          <w:sz w:val="22"/>
          <w:szCs w:val="22"/>
        </w:rPr>
        <w:t xml:space="preserve"> rank </w:t>
      </w:r>
      <w:r w:rsidR="000C0AD5" w:rsidRPr="006A622D">
        <w:rPr>
          <w:rFonts w:ascii="Garamond" w:hAnsi="Garamond"/>
          <w:bCs/>
          <w:color w:val="auto"/>
          <w:sz w:val="22"/>
          <w:szCs w:val="22"/>
        </w:rPr>
        <w:t>Gujarat 12</w:t>
      </w:r>
      <w:r w:rsidR="000C0AD5" w:rsidRPr="006A622D">
        <w:rPr>
          <w:rFonts w:ascii="Garamond" w:hAnsi="Garamond"/>
          <w:bCs/>
          <w:color w:val="auto"/>
          <w:sz w:val="22"/>
          <w:szCs w:val="22"/>
          <w:vertAlign w:val="superscript"/>
        </w:rPr>
        <w:t>th</w:t>
      </w:r>
      <w:r w:rsidR="000C0AD5" w:rsidRPr="006A622D">
        <w:rPr>
          <w:rFonts w:ascii="Garamond" w:hAnsi="Garamond"/>
          <w:bCs/>
          <w:color w:val="auto"/>
          <w:sz w:val="22"/>
          <w:szCs w:val="22"/>
        </w:rPr>
        <w:t xml:space="preserve"> standard examination</w:t>
      </w:r>
      <w:r w:rsidR="000C0AD5" w:rsidRPr="006A622D">
        <w:rPr>
          <w:rFonts w:ascii="Garamond" w:hAnsi="Garamond"/>
          <w:color w:val="auto"/>
          <w:sz w:val="22"/>
          <w:szCs w:val="22"/>
        </w:rPr>
        <w:t xml:space="preserve">, </w:t>
      </w:r>
      <w:r w:rsidR="00F64F6B" w:rsidRPr="006A622D">
        <w:rPr>
          <w:rFonts w:ascii="Garamond" w:hAnsi="Garamond"/>
          <w:color w:val="auto"/>
          <w:sz w:val="22"/>
          <w:szCs w:val="22"/>
        </w:rPr>
        <w:t>2019.</w:t>
      </w:r>
      <w:r w:rsidR="000865FC" w:rsidRPr="006A622D">
        <w:rPr>
          <w:rFonts w:ascii="Garamond" w:hAnsi="Garamond"/>
          <w:color w:val="auto"/>
          <w:sz w:val="22"/>
          <w:szCs w:val="22"/>
        </w:rPr>
        <w:tab/>
      </w:r>
      <w:r w:rsidR="000865FC" w:rsidRPr="006A622D">
        <w:rPr>
          <w:rFonts w:ascii="Garamond" w:hAnsi="Garamond"/>
          <w:color w:val="auto"/>
          <w:sz w:val="22"/>
          <w:szCs w:val="22"/>
        </w:rPr>
        <w:tab/>
        <w:t xml:space="preserve">      </w:t>
      </w:r>
    </w:p>
    <w:p w14:paraId="73DFF6BC" w14:textId="0798F63A" w:rsidR="000C0AD5" w:rsidRPr="006A622D" w:rsidRDefault="000C0AD5" w:rsidP="007D7E44">
      <w:pPr>
        <w:pStyle w:val="Default"/>
        <w:numPr>
          <w:ilvl w:val="0"/>
          <w:numId w:val="2"/>
        </w:numPr>
        <w:ind w:left="284" w:right="-108" w:hanging="284"/>
        <w:rPr>
          <w:rFonts w:ascii="Garamond" w:hAnsi="Garamond"/>
          <w:iCs/>
          <w:color w:val="auto"/>
          <w:sz w:val="22"/>
          <w:szCs w:val="22"/>
        </w:rPr>
      </w:pPr>
      <w:r w:rsidRPr="006A622D">
        <w:rPr>
          <w:rFonts w:ascii="Garamond" w:hAnsi="Garamond"/>
          <w:iCs/>
          <w:color w:val="auto"/>
          <w:sz w:val="22"/>
          <w:szCs w:val="22"/>
        </w:rPr>
        <w:t xml:space="preserve">4 star at </w:t>
      </w:r>
      <w:proofErr w:type="spellStart"/>
      <w:r w:rsidRPr="006A622D">
        <w:rPr>
          <w:rFonts w:ascii="Garamond" w:hAnsi="Garamond"/>
          <w:iCs/>
          <w:color w:val="auto"/>
          <w:sz w:val="22"/>
          <w:szCs w:val="22"/>
        </w:rPr>
        <w:t>Codechef</w:t>
      </w:r>
      <w:proofErr w:type="spellEnd"/>
      <w:r w:rsidRPr="006A622D">
        <w:rPr>
          <w:rFonts w:ascii="Garamond" w:hAnsi="Garamond"/>
          <w:iCs/>
          <w:color w:val="auto"/>
          <w:sz w:val="22"/>
          <w:szCs w:val="22"/>
        </w:rPr>
        <w:t xml:space="preserve"> </w:t>
      </w:r>
      <w:proofErr w:type="gramStart"/>
      <w:r w:rsidRPr="006A622D">
        <w:rPr>
          <w:rFonts w:ascii="Garamond" w:hAnsi="Garamond"/>
          <w:iCs/>
          <w:color w:val="auto"/>
          <w:sz w:val="22"/>
          <w:szCs w:val="22"/>
        </w:rPr>
        <w:t>( Rating</w:t>
      </w:r>
      <w:proofErr w:type="gramEnd"/>
      <w:r w:rsidRPr="006A622D">
        <w:rPr>
          <w:rFonts w:ascii="Garamond" w:hAnsi="Garamond"/>
          <w:iCs/>
          <w:color w:val="auto"/>
          <w:sz w:val="22"/>
          <w:szCs w:val="22"/>
        </w:rPr>
        <w:t>: 1813) (</w:t>
      </w:r>
      <w:proofErr w:type="spellStart"/>
      <w:r w:rsidRPr="006A622D">
        <w:rPr>
          <w:rFonts w:ascii="Garamond" w:hAnsi="Garamond"/>
          <w:iCs/>
          <w:color w:val="auto"/>
          <w:sz w:val="22"/>
          <w:szCs w:val="22"/>
        </w:rPr>
        <w:fldChar w:fldCharType="begin"/>
      </w:r>
      <w:r w:rsidRPr="006A622D">
        <w:rPr>
          <w:rFonts w:ascii="Garamond" w:hAnsi="Garamond"/>
          <w:iCs/>
          <w:color w:val="auto"/>
          <w:sz w:val="22"/>
          <w:szCs w:val="22"/>
        </w:rPr>
        <w:instrText xml:space="preserve"> HYPERLINK "https://www.codechef.com/users/kushal_sheth" </w:instrText>
      </w:r>
      <w:r w:rsidRPr="006A622D">
        <w:rPr>
          <w:rFonts w:ascii="Garamond" w:hAnsi="Garamond"/>
          <w:iCs/>
          <w:color w:val="auto"/>
          <w:sz w:val="22"/>
          <w:szCs w:val="22"/>
        </w:rPr>
        <w:fldChar w:fldCharType="separate"/>
      </w:r>
      <w:r w:rsidRPr="006A622D">
        <w:rPr>
          <w:rStyle w:val="Hyperlink"/>
          <w:rFonts w:ascii="Garamond" w:hAnsi="Garamond"/>
          <w:iCs/>
          <w:sz w:val="22"/>
          <w:szCs w:val="22"/>
        </w:rPr>
        <w:t>Codechef</w:t>
      </w:r>
      <w:proofErr w:type="spellEnd"/>
      <w:r w:rsidRPr="006A622D">
        <w:rPr>
          <w:rStyle w:val="Hyperlink"/>
          <w:rFonts w:ascii="Garamond" w:hAnsi="Garamond"/>
          <w:iCs/>
          <w:sz w:val="22"/>
          <w:szCs w:val="22"/>
        </w:rPr>
        <w:t xml:space="preserve"> Profile</w:t>
      </w:r>
      <w:r w:rsidRPr="006A622D">
        <w:rPr>
          <w:rFonts w:ascii="Garamond" w:hAnsi="Garamond"/>
          <w:iCs/>
          <w:color w:val="auto"/>
          <w:sz w:val="22"/>
          <w:szCs w:val="22"/>
        </w:rPr>
        <w:fldChar w:fldCharType="end"/>
      </w:r>
      <w:r w:rsidRPr="006A622D">
        <w:rPr>
          <w:rFonts w:ascii="Garamond" w:hAnsi="Garamond"/>
          <w:iCs/>
          <w:color w:val="auto"/>
          <w:sz w:val="22"/>
          <w:szCs w:val="22"/>
        </w:rPr>
        <w:t>)</w:t>
      </w:r>
    </w:p>
    <w:p w14:paraId="122AD67B" w14:textId="7562453B" w:rsidR="000C0AD5" w:rsidRPr="006A622D" w:rsidRDefault="000C0AD5" w:rsidP="007D7E44">
      <w:pPr>
        <w:pStyle w:val="Default"/>
        <w:numPr>
          <w:ilvl w:val="0"/>
          <w:numId w:val="2"/>
        </w:numPr>
        <w:ind w:left="284" w:right="-108" w:hanging="284"/>
        <w:rPr>
          <w:rFonts w:ascii="Garamond" w:hAnsi="Garamond"/>
          <w:iCs/>
          <w:color w:val="auto"/>
          <w:sz w:val="22"/>
          <w:szCs w:val="22"/>
        </w:rPr>
      </w:pPr>
      <w:r w:rsidRPr="006A622D">
        <w:rPr>
          <w:rFonts w:ascii="Garamond" w:hAnsi="Garamond"/>
          <w:iCs/>
          <w:color w:val="auto"/>
          <w:sz w:val="22"/>
          <w:szCs w:val="22"/>
        </w:rPr>
        <w:t xml:space="preserve">Specialist at </w:t>
      </w:r>
      <w:proofErr w:type="spellStart"/>
      <w:proofErr w:type="gramStart"/>
      <w:r w:rsidRPr="006A622D">
        <w:rPr>
          <w:rFonts w:ascii="Garamond" w:hAnsi="Garamond"/>
          <w:iCs/>
          <w:color w:val="auto"/>
          <w:sz w:val="22"/>
          <w:szCs w:val="22"/>
        </w:rPr>
        <w:t>CodeForces</w:t>
      </w:r>
      <w:proofErr w:type="spellEnd"/>
      <w:r w:rsidRPr="006A622D">
        <w:rPr>
          <w:rFonts w:ascii="Garamond" w:hAnsi="Garamond"/>
          <w:iCs/>
          <w:color w:val="auto"/>
          <w:sz w:val="22"/>
          <w:szCs w:val="22"/>
        </w:rPr>
        <w:t>( Rating</w:t>
      </w:r>
      <w:proofErr w:type="gramEnd"/>
      <w:r w:rsidRPr="006A622D">
        <w:rPr>
          <w:rFonts w:ascii="Garamond" w:hAnsi="Garamond"/>
          <w:iCs/>
          <w:color w:val="auto"/>
          <w:sz w:val="22"/>
          <w:szCs w:val="22"/>
        </w:rPr>
        <w:t xml:space="preserve">: </w:t>
      </w:r>
      <w:r w:rsidR="00E16889" w:rsidRPr="006A622D">
        <w:rPr>
          <w:rFonts w:ascii="Garamond" w:hAnsi="Garamond"/>
          <w:iCs/>
          <w:color w:val="auto"/>
          <w:sz w:val="22"/>
          <w:szCs w:val="22"/>
        </w:rPr>
        <w:t>1477) (</w:t>
      </w:r>
      <w:proofErr w:type="spellStart"/>
      <w:r w:rsidR="00E16889" w:rsidRPr="006A622D">
        <w:rPr>
          <w:rFonts w:ascii="Garamond" w:hAnsi="Garamond"/>
          <w:iCs/>
          <w:color w:val="auto"/>
          <w:sz w:val="22"/>
          <w:szCs w:val="22"/>
        </w:rPr>
        <w:fldChar w:fldCharType="begin"/>
      </w:r>
      <w:r w:rsidR="00E16889" w:rsidRPr="006A622D">
        <w:rPr>
          <w:rFonts w:ascii="Garamond" w:hAnsi="Garamond"/>
          <w:iCs/>
          <w:color w:val="auto"/>
          <w:sz w:val="22"/>
          <w:szCs w:val="22"/>
        </w:rPr>
        <w:instrText xml:space="preserve"> HYPERLINK "https://codeforces.com/profile/non_zero" </w:instrText>
      </w:r>
      <w:r w:rsidR="00E16889" w:rsidRPr="006A622D">
        <w:rPr>
          <w:rFonts w:ascii="Garamond" w:hAnsi="Garamond"/>
          <w:iCs/>
          <w:color w:val="auto"/>
          <w:sz w:val="22"/>
          <w:szCs w:val="22"/>
        </w:rPr>
        <w:fldChar w:fldCharType="separate"/>
      </w:r>
      <w:r w:rsidR="00E16889" w:rsidRPr="006A622D">
        <w:rPr>
          <w:rStyle w:val="Hyperlink"/>
          <w:rFonts w:ascii="Garamond" w:hAnsi="Garamond"/>
          <w:iCs/>
          <w:sz w:val="22"/>
          <w:szCs w:val="22"/>
        </w:rPr>
        <w:t>Codeforces</w:t>
      </w:r>
      <w:proofErr w:type="spellEnd"/>
      <w:r w:rsidR="00E16889" w:rsidRPr="006A622D">
        <w:rPr>
          <w:rStyle w:val="Hyperlink"/>
          <w:rFonts w:ascii="Garamond" w:hAnsi="Garamond"/>
          <w:iCs/>
          <w:sz w:val="22"/>
          <w:szCs w:val="22"/>
        </w:rPr>
        <w:t xml:space="preserve"> Profile</w:t>
      </w:r>
      <w:r w:rsidR="00E16889" w:rsidRPr="006A622D">
        <w:rPr>
          <w:rFonts w:ascii="Garamond" w:hAnsi="Garamond"/>
          <w:iCs/>
          <w:color w:val="auto"/>
          <w:sz w:val="22"/>
          <w:szCs w:val="22"/>
        </w:rPr>
        <w:fldChar w:fldCharType="end"/>
      </w:r>
      <w:r w:rsidR="00E16889" w:rsidRPr="006A622D">
        <w:rPr>
          <w:rFonts w:ascii="Garamond" w:hAnsi="Garamond"/>
          <w:iCs/>
          <w:color w:val="auto"/>
          <w:sz w:val="22"/>
          <w:szCs w:val="22"/>
        </w:rPr>
        <w:t>)</w:t>
      </w:r>
    </w:p>
    <w:p w14:paraId="5606DFF1" w14:textId="50E55887" w:rsidR="00E16889" w:rsidRPr="006A622D" w:rsidRDefault="00E16889" w:rsidP="007D7E44">
      <w:pPr>
        <w:pStyle w:val="Default"/>
        <w:numPr>
          <w:ilvl w:val="0"/>
          <w:numId w:val="2"/>
        </w:numPr>
        <w:ind w:left="284" w:right="-108" w:hanging="284"/>
        <w:rPr>
          <w:rFonts w:ascii="Garamond" w:hAnsi="Garamond"/>
          <w:iCs/>
          <w:color w:val="auto"/>
          <w:sz w:val="22"/>
          <w:szCs w:val="22"/>
        </w:rPr>
      </w:pPr>
      <w:r w:rsidRPr="006A622D">
        <w:rPr>
          <w:rFonts w:ascii="Garamond" w:hAnsi="Garamond"/>
          <w:iCs/>
          <w:color w:val="auto"/>
          <w:sz w:val="22"/>
          <w:szCs w:val="22"/>
        </w:rPr>
        <w:t xml:space="preserve">Solved 500+ problems on </w:t>
      </w:r>
      <w:proofErr w:type="spellStart"/>
      <w:proofErr w:type="gramStart"/>
      <w:r w:rsidRPr="006A622D">
        <w:rPr>
          <w:rFonts w:ascii="Garamond" w:hAnsi="Garamond"/>
          <w:iCs/>
          <w:color w:val="auto"/>
          <w:sz w:val="22"/>
          <w:szCs w:val="22"/>
        </w:rPr>
        <w:t>LeetCode</w:t>
      </w:r>
      <w:proofErr w:type="spellEnd"/>
      <w:r w:rsidRPr="006A622D">
        <w:rPr>
          <w:rFonts w:ascii="Garamond" w:hAnsi="Garamond"/>
          <w:iCs/>
          <w:color w:val="auto"/>
          <w:sz w:val="22"/>
          <w:szCs w:val="22"/>
        </w:rPr>
        <w:t>(</w:t>
      </w:r>
      <w:proofErr w:type="gramEnd"/>
      <w:r w:rsidRPr="006A622D">
        <w:rPr>
          <w:rFonts w:ascii="Garamond" w:hAnsi="Garamond"/>
          <w:iCs/>
          <w:color w:val="auto"/>
          <w:sz w:val="22"/>
          <w:szCs w:val="22"/>
        </w:rPr>
        <w:t>Rating: 1530) (</w:t>
      </w:r>
      <w:proofErr w:type="spellStart"/>
      <w:r w:rsidRPr="006A622D">
        <w:rPr>
          <w:rFonts w:ascii="Garamond" w:hAnsi="Garamond"/>
          <w:iCs/>
          <w:color w:val="auto"/>
          <w:sz w:val="22"/>
          <w:szCs w:val="22"/>
        </w:rPr>
        <w:fldChar w:fldCharType="begin"/>
      </w:r>
      <w:r w:rsidRPr="006A622D">
        <w:rPr>
          <w:rFonts w:ascii="Garamond" w:hAnsi="Garamond"/>
          <w:iCs/>
          <w:color w:val="auto"/>
          <w:sz w:val="22"/>
          <w:szCs w:val="22"/>
        </w:rPr>
        <w:instrText xml:space="preserve"> HYPERLINK "https://leetcode.com/kushal_sheth" </w:instrText>
      </w:r>
      <w:r w:rsidRPr="006A622D">
        <w:rPr>
          <w:rFonts w:ascii="Garamond" w:hAnsi="Garamond"/>
          <w:iCs/>
          <w:color w:val="auto"/>
          <w:sz w:val="22"/>
          <w:szCs w:val="22"/>
        </w:rPr>
        <w:fldChar w:fldCharType="separate"/>
      </w:r>
      <w:r w:rsidRPr="006A622D">
        <w:rPr>
          <w:rStyle w:val="Hyperlink"/>
          <w:rFonts w:ascii="Garamond" w:hAnsi="Garamond"/>
          <w:iCs/>
          <w:sz w:val="22"/>
          <w:szCs w:val="22"/>
        </w:rPr>
        <w:t>Leetcode</w:t>
      </w:r>
      <w:proofErr w:type="spellEnd"/>
      <w:r w:rsidRPr="006A622D">
        <w:rPr>
          <w:rStyle w:val="Hyperlink"/>
          <w:rFonts w:ascii="Garamond" w:hAnsi="Garamond"/>
          <w:iCs/>
          <w:sz w:val="22"/>
          <w:szCs w:val="22"/>
        </w:rPr>
        <w:t xml:space="preserve"> Profile</w:t>
      </w:r>
      <w:r w:rsidRPr="006A622D">
        <w:rPr>
          <w:rFonts w:ascii="Garamond" w:hAnsi="Garamond"/>
          <w:iCs/>
          <w:color w:val="auto"/>
          <w:sz w:val="22"/>
          <w:szCs w:val="22"/>
        </w:rPr>
        <w:fldChar w:fldCharType="end"/>
      </w:r>
      <w:r w:rsidRPr="006A622D">
        <w:rPr>
          <w:rFonts w:ascii="Garamond" w:hAnsi="Garamond"/>
          <w:iCs/>
          <w:color w:val="auto"/>
          <w:sz w:val="22"/>
          <w:szCs w:val="22"/>
        </w:rPr>
        <w:t>)</w:t>
      </w:r>
    </w:p>
    <w:p w14:paraId="6D19CB00" w14:textId="1CF40188" w:rsidR="00775896" w:rsidRPr="0056462A" w:rsidRDefault="00F25C1A" w:rsidP="003825E9">
      <w:pPr>
        <w:spacing w:after="0" w:line="240" w:lineRule="auto"/>
        <w:rPr>
          <w:rFonts w:ascii="Garamond" w:hAnsi="Garamond"/>
          <w:iCs/>
          <w:sz w:val="4"/>
          <w:szCs w:val="4"/>
        </w:rPr>
      </w:pPr>
      <w:r>
        <w:rPr>
          <w:rFonts w:ascii="Garamond" w:hAnsi="Garamond"/>
          <w:iCs/>
          <w:sz w:val="4"/>
          <w:szCs w:val="4"/>
        </w:rPr>
        <w:t>s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3825E9" w14:paraId="0385DB51" w14:textId="77777777" w:rsidTr="008F7621">
        <w:tc>
          <w:tcPr>
            <w:tcW w:w="10998" w:type="dxa"/>
            <w:shd w:val="clear" w:color="auto" w:fill="A6A6A6"/>
            <w:hideMark/>
          </w:tcPr>
          <w:p w14:paraId="118DAF2C" w14:textId="5446A506" w:rsidR="003825E9" w:rsidRPr="00F64F6B" w:rsidRDefault="00775896" w:rsidP="00B00425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rPr>
                <w:rFonts w:ascii="Garamond" w:hAnsi="Garamond" w:cs="Arial"/>
                <w:b/>
                <w:sz w:val="28"/>
                <w:szCs w:val="28"/>
                <w:lang w:eastAsia="en-IN"/>
              </w:rPr>
            </w:pPr>
            <w:r w:rsidRPr="00F64F6B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 xml:space="preserve">Academic </w:t>
            </w:r>
            <w:r w:rsidR="003825E9" w:rsidRPr="00F64F6B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>Projects</w:t>
            </w:r>
          </w:p>
        </w:tc>
      </w:tr>
    </w:tbl>
    <w:p w14:paraId="413B6BF9" w14:textId="095CC3D9" w:rsidR="00510CD5" w:rsidRPr="00EE1CEE" w:rsidRDefault="00510CD5" w:rsidP="00510CD5">
      <w:pPr>
        <w:spacing w:after="0" w:line="240" w:lineRule="auto"/>
        <w:contextualSpacing/>
        <w:rPr>
          <w:rFonts w:ascii="Verdana" w:hAnsi="Verdana" w:cs="Arial"/>
          <w:b/>
          <w:sz w:val="2"/>
          <w:szCs w:val="2"/>
        </w:rPr>
      </w:pPr>
    </w:p>
    <w:tbl>
      <w:tblPr>
        <w:tblW w:w="1077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8617"/>
      </w:tblGrid>
      <w:tr w:rsidR="004A44F8" w:rsidRPr="005C3A84" w14:paraId="3916962D" w14:textId="77777777" w:rsidTr="000865FC">
        <w:trPr>
          <w:trHeight w:val="598"/>
        </w:trPr>
        <w:tc>
          <w:tcPr>
            <w:tcW w:w="2160" w:type="dxa"/>
            <w:vAlign w:val="center"/>
          </w:tcPr>
          <w:p w14:paraId="0DC9EF66" w14:textId="394F95EC" w:rsidR="004A44F8" w:rsidRPr="0032754C" w:rsidRDefault="00E16889" w:rsidP="00F70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32754C">
              <w:rPr>
                <w:rFonts w:ascii="Garamond" w:hAnsi="Garamond"/>
                <w:b/>
              </w:rPr>
              <w:t>Cricket Game</w:t>
            </w:r>
          </w:p>
          <w:p w14:paraId="1FA9F61E" w14:textId="496F54DB" w:rsidR="00E16889" w:rsidRPr="0032754C" w:rsidRDefault="00E16889" w:rsidP="00F70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32754C">
              <w:rPr>
                <w:rFonts w:ascii="Garamond" w:hAnsi="Garamond"/>
                <w:b/>
              </w:rPr>
              <w:t xml:space="preserve">(Java, </w:t>
            </w:r>
            <w:proofErr w:type="spellStart"/>
            <w:r w:rsidRPr="0032754C">
              <w:rPr>
                <w:rFonts w:ascii="Garamond" w:hAnsi="Garamond"/>
                <w:b/>
              </w:rPr>
              <w:t>Springboot</w:t>
            </w:r>
            <w:proofErr w:type="spellEnd"/>
            <w:r w:rsidRPr="0032754C">
              <w:rPr>
                <w:rFonts w:ascii="Garamond" w:hAnsi="Garamond"/>
                <w:b/>
              </w:rPr>
              <w:t>, MongoDB)</w:t>
            </w:r>
          </w:p>
        </w:tc>
        <w:tc>
          <w:tcPr>
            <w:tcW w:w="8617" w:type="dxa"/>
            <w:vAlign w:val="center"/>
          </w:tcPr>
          <w:p w14:paraId="568FEE5B" w14:textId="7B99C3A7" w:rsidR="00E16889" w:rsidRPr="0032754C" w:rsidRDefault="00C31227" w:rsidP="00E16889">
            <w:pPr>
              <w:spacing w:after="0" w:line="240" w:lineRule="auto"/>
              <w:jc w:val="both"/>
              <w:rPr>
                <w:rFonts w:ascii="Garamond" w:hAnsi="Garamond" w:cs="Arial"/>
                <w:i/>
                <w:iCs/>
              </w:rPr>
            </w:pPr>
            <w:r w:rsidRPr="00C31227">
              <w:rPr>
                <w:rFonts w:ascii="Garamond" w:hAnsi="Garamond"/>
                <w:color w:val="222222"/>
                <w:shd w:val="clear" w:color="auto" w:fill="FFFFFF"/>
              </w:rPr>
              <w:t>Developed a backend application for comprehensive real-time match tracking, analysis of match results, and assessment of individual player performance, providing users with a robust scoreboard experience</w:t>
            </w:r>
            <w:r w:rsidR="00E16889" w:rsidRPr="0032754C">
              <w:rPr>
                <w:rFonts w:ascii="Garamond" w:hAnsi="Garamond"/>
                <w:color w:val="222222"/>
                <w:shd w:val="clear" w:color="auto" w:fill="FFFFFF"/>
              </w:rPr>
              <w:t xml:space="preserve">. </w:t>
            </w:r>
            <w:r w:rsidR="004A44F8" w:rsidRPr="0032754C">
              <w:rPr>
                <w:rFonts w:ascii="Garamond" w:hAnsi="Garamond" w:cs="Arial"/>
                <w:i/>
                <w:iCs/>
              </w:rPr>
              <w:t xml:space="preserve">   </w:t>
            </w:r>
          </w:p>
          <w:p w14:paraId="607D1189" w14:textId="3A36776A" w:rsidR="004A44F8" w:rsidRPr="0032754C" w:rsidRDefault="00E16889" w:rsidP="00F64F6B">
            <w:pPr>
              <w:spacing w:after="0" w:line="240" w:lineRule="auto"/>
              <w:jc w:val="right"/>
              <w:rPr>
                <w:rFonts w:ascii="Garamond" w:hAnsi="Garamond" w:cs="Arial"/>
                <w:i/>
                <w:iCs/>
              </w:rPr>
            </w:pPr>
            <w:r w:rsidRPr="0032754C">
              <w:rPr>
                <w:rFonts w:ascii="Garamond" w:hAnsi="Garamond" w:cs="Arial"/>
                <w:i/>
                <w:iCs/>
              </w:rPr>
              <w:t>(January 2023 – March 2023)</w:t>
            </w:r>
            <w:r w:rsidR="004A44F8" w:rsidRPr="0032754C">
              <w:rPr>
                <w:rFonts w:ascii="Garamond" w:hAnsi="Garamond" w:cs="Arial"/>
                <w:i/>
                <w:iCs/>
              </w:rPr>
              <w:t xml:space="preserve">                                                                              </w:t>
            </w:r>
          </w:p>
        </w:tc>
      </w:tr>
      <w:tr w:rsidR="002F5678" w:rsidRPr="005C3A84" w14:paraId="6258F0FA" w14:textId="77777777" w:rsidTr="000865FC">
        <w:trPr>
          <w:trHeight w:val="332"/>
        </w:trPr>
        <w:tc>
          <w:tcPr>
            <w:tcW w:w="2160" w:type="dxa"/>
            <w:vAlign w:val="center"/>
          </w:tcPr>
          <w:p w14:paraId="014A85F2" w14:textId="77777777" w:rsidR="002F5678" w:rsidRPr="0032754C" w:rsidRDefault="00E16889" w:rsidP="002F5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222222"/>
                <w:shd w:val="clear" w:color="auto" w:fill="FFFFFF"/>
              </w:rPr>
            </w:pPr>
            <w:r w:rsidRPr="0032754C">
              <w:rPr>
                <w:rFonts w:ascii="Garamond" w:hAnsi="Garamond" w:cs="Arial"/>
                <w:b/>
                <w:bCs/>
                <w:color w:val="222222"/>
                <w:shd w:val="clear" w:color="auto" w:fill="FFFFFF"/>
              </w:rPr>
              <w:t>ATM machine</w:t>
            </w:r>
          </w:p>
          <w:p w14:paraId="43FF7851" w14:textId="1378352A" w:rsidR="00E16889" w:rsidRPr="0032754C" w:rsidRDefault="00E16889" w:rsidP="002F5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222222"/>
                <w:shd w:val="clear" w:color="auto" w:fill="FFFFFF"/>
              </w:rPr>
            </w:pPr>
            <w:r w:rsidRPr="0032754C">
              <w:rPr>
                <w:rFonts w:ascii="Garamond" w:hAnsi="Garamond" w:cs="Arial"/>
                <w:b/>
                <w:bCs/>
                <w:color w:val="222222"/>
                <w:shd w:val="clear" w:color="auto" w:fill="FFFFFF"/>
              </w:rPr>
              <w:t>(Core Java)</w:t>
            </w:r>
          </w:p>
        </w:tc>
        <w:tc>
          <w:tcPr>
            <w:tcW w:w="8617" w:type="dxa"/>
          </w:tcPr>
          <w:p w14:paraId="3AB78921" w14:textId="2D3FA249" w:rsidR="002F5678" w:rsidRPr="0032754C" w:rsidRDefault="00C31227" w:rsidP="002F5678">
            <w:pPr>
              <w:spacing w:after="0" w:line="240" w:lineRule="auto"/>
              <w:jc w:val="both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C31227">
              <w:rPr>
                <w:rFonts w:ascii="Garamond" w:hAnsi="Garamond" w:cs="Arial"/>
                <w:color w:val="222222"/>
                <w:shd w:val="clear" w:color="auto" w:fill="FFFFFF"/>
              </w:rPr>
              <w:t>Developed a backend application enabling users to deposit, withdraw, and check account balances, ensuring a seamless banking experience</w:t>
            </w:r>
            <w:r w:rsidR="00E16889" w:rsidRPr="0032754C">
              <w:rPr>
                <w:rFonts w:ascii="Garamond" w:hAnsi="Garamond" w:cs="Arial"/>
                <w:color w:val="222222"/>
                <w:shd w:val="clear" w:color="auto" w:fill="FFFFFF"/>
              </w:rPr>
              <w:t xml:space="preserve">. </w:t>
            </w:r>
          </w:p>
          <w:p w14:paraId="2E147854" w14:textId="64415A6A" w:rsidR="002F5678" w:rsidRPr="0032754C" w:rsidRDefault="002F5678" w:rsidP="002F5678">
            <w:pPr>
              <w:spacing w:after="0" w:line="240" w:lineRule="auto"/>
              <w:jc w:val="right"/>
              <w:rPr>
                <w:rFonts w:ascii="Garamond" w:hAnsi="Garamond" w:cs="Arial"/>
              </w:rPr>
            </w:pPr>
            <w:r w:rsidRPr="0032754C">
              <w:rPr>
                <w:rFonts w:ascii="Garamond" w:hAnsi="Garamond" w:cs="Arial"/>
                <w:i/>
                <w:iCs/>
              </w:rPr>
              <w:t>(</w:t>
            </w:r>
            <w:r w:rsidR="00E16889" w:rsidRPr="0032754C">
              <w:rPr>
                <w:rFonts w:ascii="Garamond" w:hAnsi="Garamond" w:cs="Arial"/>
                <w:i/>
                <w:iCs/>
              </w:rPr>
              <w:t>June 2021 – July 2021</w:t>
            </w:r>
            <w:r w:rsidRPr="0032754C">
              <w:rPr>
                <w:rFonts w:ascii="Garamond" w:hAnsi="Garamond" w:cs="Arial"/>
                <w:i/>
                <w:iCs/>
              </w:rPr>
              <w:t>)</w:t>
            </w:r>
          </w:p>
        </w:tc>
      </w:tr>
    </w:tbl>
    <w:p w14:paraId="5823FA84" w14:textId="3EEE4868" w:rsidR="003825E9" w:rsidRPr="00264894" w:rsidRDefault="003825E9" w:rsidP="00E65CA9">
      <w:pPr>
        <w:spacing w:after="0" w:line="240" w:lineRule="auto"/>
        <w:rPr>
          <w:rFonts w:ascii="Garamond" w:hAnsi="Garamond"/>
          <w:sz w:val="4"/>
          <w:szCs w:val="4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3825E9" w14:paraId="187D9BC1" w14:textId="77777777" w:rsidTr="008F7621">
        <w:tc>
          <w:tcPr>
            <w:tcW w:w="10998" w:type="dxa"/>
            <w:shd w:val="clear" w:color="auto" w:fill="A6A6A6"/>
            <w:hideMark/>
          </w:tcPr>
          <w:p w14:paraId="774E78CF" w14:textId="6ED2E968" w:rsidR="003825E9" w:rsidRPr="00DD113D" w:rsidRDefault="003825E9" w:rsidP="00B00425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rPr>
                <w:rFonts w:ascii="Garamond" w:hAnsi="Garamond" w:cs="Arial"/>
                <w:b/>
                <w:sz w:val="20"/>
                <w:szCs w:val="20"/>
                <w:lang w:eastAsia="en-IN"/>
              </w:rPr>
            </w:pPr>
            <w:r w:rsidRPr="002B4188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>Position of Responsibility</w:t>
            </w:r>
          </w:p>
        </w:tc>
      </w:tr>
    </w:tbl>
    <w:p w14:paraId="25CD0D03" w14:textId="7ED3729E" w:rsidR="003825E9" w:rsidRDefault="003825E9" w:rsidP="003825E9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tbl>
      <w:tblPr>
        <w:tblW w:w="1077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8617"/>
      </w:tblGrid>
      <w:tr w:rsidR="00631AF2" w:rsidRPr="005C3A84" w14:paraId="002BC56D" w14:textId="77777777" w:rsidTr="000865FC">
        <w:trPr>
          <w:trHeight w:val="332"/>
        </w:trPr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78F405" w14:textId="4180D319" w:rsidR="00631AF2" w:rsidRPr="007B5CCD" w:rsidRDefault="00E16889" w:rsidP="008F76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8"/>
              </w:rPr>
            </w:pPr>
            <w:r w:rsidRPr="00811633">
              <w:rPr>
                <w:rFonts w:ascii="Garamond" w:hAnsi="Garamond"/>
                <w:b/>
                <w:szCs w:val="24"/>
              </w:rPr>
              <w:t>Coordinator</w:t>
            </w:r>
            <w:r w:rsidR="007B5CCD" w:rsidRPr="00811633">
              <w:rPr>
                <w:rFonts w:ascii="Garamond" w:hAnsi="Garamond"/>
                <w:b/>
                <w:szCs w:val="24"/>
              </w:rPr>
              <w:t xml:space="preserve"> </w:t>
            </w:r>
            <w:r w:rsidRPr="00811633">
              <w:rPr>
                <w:rFonts w:ascii="Garamond" w:hAnsi="Garamond"/>
                <w:b/>
                <w:szCs w:val="24"/>
              </w:rPr>
              <w:t>- Tech fest</w:t>
            </w:r>
          </w:p>
        </w:tc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AB4E" w14:textId="20D2BB0B" w:rsidR="00631AF2" w:rsidRPr="00AA1BCA" w:rsidRDefault="00E16889" w:rsidP="00E65E42">
            <w:pPr>
              <w:pStyle w:val="Default"/>
              <w:numPr>
                <w:ilvl w:val="0"/>
                <w:numId w:val="22"/>
              </w:numPr>
              <w:spacing w:before="60"/>
              <w:rPr>
                <w:rFonts w:ascii="Garamond" w:hAnsi="Garamond" w:cs="Arial"/>
                <w:i/>
                <w:sz w:val="20"/>
                <w:szCs w:val="20"/>
              </w:rPr>
            </w:pPr>
            <w:r w:rsidRPr="007B5CCD"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  <w:t>Coordinated coding competition</w:t>
            </w:r>
            <w:r w:rsidR="00E65E42" w:rsidRPr="007B5CCD"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  <w:t xml:space="preserve"> organised by DAIICT I</w:t>
            </w:r>
            <w:r w:rsidR="00442E70"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  <w:t>-</w:t>
            </w:r>
            <w:r w:rsidR="00E65E42" w:rsidRPr="007B5CCD"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  <w:t>Fest committee</w:t>
            </w:r>
            <w:r w:rsidR="00E65E42">
              <w:rPr>
                <w:rFonts w:ascii="Garamond" w:hAnsi="Garamond" w:cs="Arial"/>
                <w:i/>
                <w:sz w:val="20"/>
                <w:szCs w:val="20"/>
              </w:rPr>
              <w:t>.             September-2020</w:t>
            </w:r>
            <w:r>
              <w:rPr>
                <w:rFonts w:ascii="Garamond" w:hAnsi="Garamond" w:cs="Arial"/>
                <w:i/>
                <w:sz w:val="20"/>
                <w:szCs w:val="20"/>
              </w:rPr>
              <w:t xml:space="preserve">       </w:t>
            </w:r>
          </w:p>
        </w:tc>
      </w:tr>
      <w:tr w:rsidR="00631AF2" w:rsidRPr="005C3A84" w14:paraId="4D8E9F44" w14:textId="77777777" w:rsidTr="000865FC">
        <w:trPr>
          <w:trHeight w:val="332"/>
        </w:trPr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14:paraId="2A41A444" w14:textId="0B2EE718" w:rsidR="00631AF2" w:rsidRPr="007B5CCD" w:rsidRDefault="00E65E42" w:rsidP="00492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8"/>
              </w:rPr>
            </w:pPr>
            <w:r w:rsidRPr="00811633">
              <w:rPr>
                <w:rFonts w:ascii="Garamond" w:hAnsi="Garamond"/>
                <w:b/>
                <w:szCs w:val="24"/>
              </w:rPr>
              <w:t>Member – Student Body Government</w:t>
            </w:r>
          </w:p>
        </w:tc>
        <w:tc>
          <w:tcPr>
            <w:tcW w:w="8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408F" w14:textId="77777777" w:rsidR="00631AF2" w:rsidRPr="007B5CCD" w:rsidRDefault="00E65E42" w:rsidP="00E65E42">
            <w:pPr>
              <w:pStyle w:val="Default"/>
              <w:numPr>
                <w:ilvl w:val="0"/>
                <w:numId w:val="22"/>
              </w:numPr>
              <w:spacing w:before="60"/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</w:pPr>
            <w:r w:rsidRPr="007B5CCD">
              <w:rPr>
                <w:rFonts w:ascii="Garamond" w:hAnsi="Garamond" w:cs="Arial"/>
                <w:b/>
                <w:bCs/>
                <w:iCs/>
                <w:sz w:val="20"/>
                <w:szCs w:val="20"/>
              </w:rPr>
              <w:t xml:space="preserve">Student body of DAIICT which allocates the budget to all the different committees. </w:t>
            </w:r>
          </w:p>
          <w:p w14:paraId="200727CD" w14:textId="2F6D5707" w:rsidR="00E65E42" w:rsidRPr="00E65E42" w:rsidRDefault="00E65E42" w:rsidP="00E65E42">
            <w:pPr>
              <w:pStyle w:val="Default"/>
              <w:spacing w:before="60"/>
              <w:ind w:left="403"/>
              <w:jc w:val="right"/>
              <w:rPr>
                <w:rFonts w:ascii="Garamond" w:hAnsi="Garamond" w:cs="Arial"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i/>
                <w:sz w:val="20"/>
                <w:szCs w:val="20"/>
              </w:rPr>
              <w:t>April 2021 – March 2022</w:t>
            </w:r>
          </w:p>
        </w:tc>
      </w:tr>
    </w:tbl>
    <w:p w14:paraId="7380CB97" w14:textId="77777777" w:rsidR="003825E9" w:rsidRPr="00264894" w:rsidRDefault="003825E9" w:rsidP="00E65CA9">
      <w:pPr>
        <w:spacing w:after="0" w:line="240" w:lineRule="auto"/>
        <w:rPr>
          <w:rFonts w:ascii="Garamond" w:hAnsi="Garamond"/>
          <w:sz w:val="4"/>
          <w:szCs w:val="4"/>
        </w:rPr>
      </w:pPr>
    </w:p>
    <w:p w14:paraId="5016B20B" w14:textId="77777777" w:rsidR="005E2429" w:rsidRDefault="005E2429" w:rsidP="005E2429">
      <w:pPr>
        <w:tabs>
          <w:tab w:val="left" w:pos="4116"/>
        </w:tabs>
        <w:spacing w:after="0"/>
        <w:ind w:firstLine="720"/>
        <w:rPr>
          <w:rFonts w:ascii="Verdana" w:hAnsi="Verdana"/>
          <w:sz w:val="2"/>
          <w:szCs w:val="2"/>
        </w:rPr>
      </w:pPr>
    </w:p>
    <w:p w14:paraId="204C7283" w14:textId="77777777" w:rsidR="005E2429" w:rsidRPr="00264894" w:rsidRDefault="005E2429" w:rsidP="00E65CA9">
      <w:pPr>
        <w:spacing w:after="0" w:line="240" w:lineRule="auto"/>
        <w:rPr>
          <w:rFonts w:ascii="Garamond" w:hAnsi="Garamond"/>
          <w:sz w:val="4"/>
          <w:szCs w:val="4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</w:tblBorders>
        <w:tblLook w:val="04A0" w:firstRow="1" w:lastRow="0" w:firstColumn="1" w:lastColumn="0" w:noHBand="0" w:noVBand="1"/>
      </w:tblPr>
      <w:tblGrid>
        <w:gridCol w:w="10772"/>
      </w:tblGrid>
      <w:tr w:rsidR="00264894" w14:paraId="1E4DCD52" w14:textId="77777777" w:rsidTr="008F7621">
        <w:tc>
          <w:tcPr>
            <w:tcW w:w="10998" w:type="dxa"/>
            <w:shd w:val="clear" w:color="auto" w:fill="A6A6A6"/>
            <w:hideMark/>
          </w:tcPr>
          <w:p w14:paraId="2FD1CA62" w14:textId="084357A0" w:rsidR="00264894" w:rsidRPr="00DD113D" w:rsidRDefault="00264894" w:rsidP="00B00425">
            <w:pPr>
              <w:pStyle w:val="Header"/>
              <w:tabs>
                <w:tab w:val="left" w:pos="3240"/>
                <w:tab w:val="left" w:pos="6030"/>
                <w:tab w:val="right" w:pos="10773"/>
              </w:tabs>
              <w:rPr>
                <w:rFonts w:ascii="Garamond" w:hAnsi="Garamond" w:cs="Arial"/>
                <w:b/>
                <w:sz w:val="20"/>
                <w:szCs w:val="20"/>
                <w:lang w:eastAsia="en-IN"/>
              </w:rPr>
            </w:pPr>
            <w:r w:rsidRPr="002B4188">
              <w:rPr>
                <w:rFonts w:ascii="Garamond" w:hAnsi="Garamond" w:cs="Arial"/>
                <w:b/>
                <w:sz w:val="28"/>
                <w:szCs w:val="28"/>
                <w:lang w:eastAsia="en-IN"/>
              </w:rPr>
              <w:t>Key Interests</w:t>
            </w:r>
          </w:p>
        </w:tc>
      </w:tr>
    </w:tbl>
    <w:p w14:paraId="29CA93B7" w14:textId="77777777" w:rsidR="00264894" w:rsidRPr="00C659AC" w:rsidRDefault="00264894" w:rsidP="00264894">
      <w:pPr>
        <w:spacing w:after="0" w:line="240" w:lineRule="auto"/>
        <w:contextualSpacing/>
        <w:rPr>
          <w:rFonts w:ascii="Garamond" w:hAnsi="Garamond" w:cs="Arial"/>
          <w:b/>
          <w:sz w:val="4"/>
          <w:szCs w:val="4"/>
        </w:rPr>
      </w:pPr>
    </w:p>
    <w:tbl>
      <w:tblPr>
        <w:tblW w:w="1077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8617"/>
      </w:tblGrid>
      <w:tr w:rsidR="00A60498" w:rsidRPr="005C3A84" w14:paraId="07DCF810" w14:textId="77777777" w:rsidTr="008C7C61">
        <w:trPr>
          <w:trHeight w:val="380"/>
        </w:trPr>
        <w:tc>
          <w:tcPr>
            <w:tcW w:w="2160" w:type="dxa"/>
            <w:vAlign w:val="center"/>
          </w:tcPr>
          <w:p w14:paraId="5B918D8C" w14:textId="09D984D1" w:rsidR="00A60498" w:rsidRPr="005C3A84" w:rsidRDefault="002B4188" w:rsidP="00A60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b/>
                <w:sz w:val="20"/>
              </w:rPr>
            </w:pPr>
            <w:r w:rsidRPr="00811633">
              <w:rPr>
                <w:rFonts w:ascii="Garamond" w:hAnsi="Garamond"/>
                <w:b/>
                <w:szCs w:val="24"/>
              </w:rPr>
              <w:t xml:space="preserve">Playing </w:t>
            </w:r>
            <w:r w:rsidR="00492743" w:rsidRPr="00811633">
              <w:rPr>
                <w:rFonts w:ascii="Garamond" w:hAnsi="Garamond"/>
                <w:b/>
                <w:szCs w:val="24"/>
              </w:rPr>
              <w:t>Sports</w:t>
            </w:r>
          </w:p>
        </w:tc>
        <w:tc>
          <w:tcPr>
            <w:tcW w:w="8617" w:type="dxa"/>
            <w:vAlign w:val="center"/>
          </w:tcPr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10507"/>
            </w:tblGrid>
            <w:tr w:rsidR="00A60498" w:rsidRPr="005E2429" w14:paraId="0DB9CA9E" w14:textId="77777777" w:rsidTr="00D26F6F">
              <w:tc>
                <w:tcPr>
                  <w:tcW w:w="10507" w:type="dxa"/>
                </w:tcPr>
                <w:p w14:paraId="79F02B4B" w14:textId="2F1C1990" w:rsidR="00A60498" w:rsidRPr="004202B7" w:rsidRDefault="00492743" w:rsidP="0010174E">
                  <w:pPr>
                    <w:numPr>
                      <w:ilvl w:val="0"/>
                      <w:numId w:val="7"/>
                    </w:numPr>
                    <w:spacing w:before="40" w:after="0" w:line="240" w:lineRule="auto"/>
                    <w:ind w:left="408" w:right="1777"/>
                    <w:contextualSpacing/>
                    <w:rPr>
                      <w:rFonts w:ascii="Garamond" w:hAnsi="Garamond"/>
                      <w:sz w:val="20"/>
                    </w:rPr>
                  </w:pPr>
                  <w:r>
                    <w:rPr>
                      <w:rFonts w:ascii="Garamond" w:hAnsi="Garamond"/>
                      <w:sz w:val="20"/>
                    </w:rPr>
                    <w:t xml:space="preserve">Take active interest in activities like </w:t>
                  </w:r>
                  <w:r w:rsidR="00CC32A0">
                    <w:rPr>
                      <w:rFonts w:ascii="Garamond" w:hAnsi="Garamond"/>
                      <w:sz w:val="20"/>
                    </w:rPr>
                    <w:t>Volleyball</w:t>
                  </w:r>
                  <w:r w:rsidR="002B4188">
                    <w:rPr>
                      <w:rFonts w:ascii="Garamond" w:hAnsi="Garamond"/>
                      <w:sz w:val="20"/>
                    </w:rPr>
                    <w:t>, Cricket &amp; Table Tennis</w:t>
                  </w:r>
                </w:p>
              </w:tc>
            </w:tr>
          </w:tbl>
          <w:p w14:paraId="2B9ED84E" w14:textId="77777777" w:rsidR="00A60498" w:rsidRPr="005C3A84" w:rsidRDefault="00A60498" w:rsidP="00A60498">
            <w:pPr>
              <w:spacing w:after="0" w:line="240" w:lineRule="auto"/>
              <w:ind w:left="374"/>
              <w:rPr>
                <w:rFonts w:ascii="Garamond" w:hAnsi="Garamond" w:cs="Arial"/>
                <w:sz w:val="20"/>
                <w:szCs w:val="20"/>
              </w:rPr>
            </w:pPr>
          </w:p>
        </w:tc>
      </w:tr>
    </w:tbl>
    <w:p w14:paraId="43253B7B" w14:textId="6B6B7D88" w:rsidR="00651A50" w:rsidRDefault="00651A50" w:rsidP="005A1477">
      <w:pPr>
        <w:tabs>
          <w:tab w:val="left" w:pos="973"/>
        </w:tabs>
        <w:rPr>
          <w:rFonts w:ascii="Garamond" w:hAnsi="Garamond"/>
          <w:sz w:val="2"/>
          <w:szCs w:val="20"/>
        </w:rPr>
      </w:pPr>
    </w:p>
    <w:sectPr w:rsidR="00651A50" w:rsidSect="00C31227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-426" w:right="562" w:bottom="180" w:left="56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A7A3" w14:textId="77777777" w:rsidR="00045D49" w:rsidRDefault="00045D49" w:rsidP="002B76B6">
      <w:pPr>
        <w:spacing w:after="0" w:line="240" w:lineRule="auto"/>
      </w:pPr>
      <w:r>
        <w:separator/>
      </w:r>
    </w:p>
  </w:endnote>
  <w:endnote w:type="continuationSeparator" w:id="0">
    <w:p w14:paraId="5C738E7A" w14:textId="77777777" w:rsidR="00045D49" w:rsidRDefault="00045D49" w:rsidP="002B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E976" w14:textId="77777777" w:rsidR="00320E54" w:rsidRPr="0079656F" w:rsidRDefault="00320E54" w:rsidP="0079656F">
    <w:pPr>
      <w:pStyle w:val="Heading4"/>
      <w:spacing w:before="75"/>
      <w:ind w:left="1440"/>
      <w:jc w:val="center"/>
      <w:rPr>
        <w:rFonts w:cs="Garamond"/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2F0B" w14:textId="77777777" w:rsidR="00045D49" w:rsidRDefault="00045D49" w:rsidP="002B76B6">
      <w:pPr>
        <w:spacing w:after="0" w:line="240" w:lineRule="auto"/>
      </w:pPr>
      <w:r>
        <w:separator/>
      </w:r>
    </w:p>
  </w:footnote>
  <w:footnote w:type="continuationSeparator" w:id="0">
    <w:p w14:paraId="46ABAC02" w14:textId="77777777" w:rsidR="00045D49" w:rsidRDefault="00045D49" w:rsidP="002B7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ECA5" w14:textId="632BAAE9" w:rsidR="009026EA" w:rsidRDefault="009026E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48886F" wp14:editId="505C41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875" b="12065"/>
              <wp:wrapNone/>
              <wp:docPr id="1290077352" name="Text Box 2" descr="TASL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CE14D" w14:textId="107BF488" w:rsidR="009026EA" w:rsidRPr="009026EA" w:rsidRDefault="009026EA" w:rsidP="009026EA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26EA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TASL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888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ASL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" filled="f" stroked="f">
              <v:textbox style="mso-fit-shape-to-text:t" inset="20pt,15pt,0,0">
                <w:txbxContent>
                  <w:p w14:paraId="0F9CE14D" w14:textId="107BF488" w:rsidR="009026EA" w:rsidRPr="009026EA" w:rsidRDefault="009026EA" w:rsidP="009026EA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26EA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TASL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10" w:type="dxa"/>
      <w:tblLook w:val="04A0" w:firstRow="1" w:lastRow="0" w:firstColumn="1" w:lastColumn="0" w:noHBand="0" w:noVBand="1"/>
    </w:tblPr>
    <w:tblGrid>
      <w:gridCol w:w="10773"/>
      <w:gridCol w:w="237"/>
    </w:tblGrid>
    <w:tr w:rsidR="00282167" w:rsidRPr="00E67824" w14:paraId="3A980432" w14:textId="77777777" w:rsidTr="00066F41">
      <w:trPr>
        <w:trHeight w:val="142"/>
      </w:trPr>
      <w:tc>
        <w:tcPr>
          <w:tcW w:w="10773" w:type="dxa"/>
          <w:shd w:val="clear" w:color="auto" w:fill="auto"/>
          <w:vAlign w:val="center"/>
        </w:tcPr>
        <w:p w14:paraId="28FDF677" w14:textId="2CE267B6" w:rsidR="00282167" w:rsidRPr="00E67824" w:rsidRDefault="00282167" w:rsidP="009026EA">
          <w:pPr>
            <w:pStyle w:val="Header"/>
            <w:ind w:right="-3935"/>
            <w:rPr>
              <w:rFonts w:ascii="Garamond" w:hAnsi="Garamond"/>
              <w:b/>
              <w:sz w:val="40"/>
              <w:szCs w:val="40"/>
            </w:rPr>
          </w:pPr>
        </w:p>
      </w:tc>
      <w:tc>
        <w:tcPr>
          <w:tcW w:w="237" w:type="dxa"/>
          <w:shd w:val="clear" w:color="auto" w:fill="auto"/>
          <w:vAlign w:val="center"/>
        </w:tcPr>
        <w:p w14:paraId="31E50906" w14:textId="77777777" w:rsidR="00282167" w:rsidRPr="00E67824" w:rsidRDefault="00282167" w:rsidP="00D203F9">
          <w:pPr>
            <w:pStyle w:val="Header"/>
            <w:jc w:val="center"/>
            <w:rPr>
              <w:rFonts w:ascii="Garamond" w:hAnsi="Garamond"/>
              <w:b/>
              <w:sz w:val="40"/>
              <w:szCs w:val="40"/>
            </w:rPr>
          </w:pPr>
        </w:p>
      </w:tc>
    </w:tr>
  </w:tbl>
  <w:p w14:paraId="74E5C3E8" w14:textId="77777777" w:rsidR="00320E54" w:rsidRPr="00597F66" w:rsidRDefault="00320E54" w:rsidP="00B00425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4990" w14:textId="2DCDA234" w:rsidR="009026EA" w:rsidRDefault="009026E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D4833A" wp14:editId="682A82D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875" b="12065"/>
              <wp:wrapNone/>
              <wp:docPr id="306063268" name="Text Box 1" descr="TASL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9996B" w14:textId="1B5F7C82" w:rsidR="009026EA" w:rsidRPr="009026EA" w:rsidRDefault="009026EA" w:rsidP="009026EA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26EA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TASL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483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TASL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" filled="f" stroked="f">
              <v:textbox style="mso-fit-shape-to-text:t" inset="20pt,15pt,0,0">
                <w:txbxContent>
                  <w:p w14:paraId="2F59996B" w14:textId="1B5F7C82" w:rsidR="009026EA" w:rsidRPr="009026EA" w:rsidRDefault="009026EA" w:rsidP="009026EA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26EA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TASL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02AD5CCF"/>
    <w:multiLevelType w:val="hybridMultilevel"/>
    <w:tmpl w:val="9234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7346"/>
    <w:multiLevelType w:val="hybridMultilevel"/>
    <w:tmpl w:val="4C18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18C6"/>
    <w:multiLevelType w:val="hybridMultilevel"/>
    <w:tmpl w:val="3D7A0236"/>
    <w:lvl w:ilvl="0" w:tplc="FAD2D95E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3349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4" w15:restartNumberingAfterBreak="0">
    <w:nsid w:val="14506E2D"/>
    <w:multiLevelType w:val="hybridMultilevel"/>
    <w:tmpl w:val="FC446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446DD"/>
    <w:multiLevelType w:val="hybridMultilevel"/>
    <w:tmpl w:val="829649C4"/>
    <w:lvl w:ilvl="0" w:tplc="6F4E6970">
      <w:start w:val="1"/>
      <w:numFmt w:val="bullet"/>
      <w:lvlText w:val=""/>
      <w:lvlJc w:val="left"/>
      <w:pPr>
        <w:ind w:left="244" w:hanging="144"/>
      </w:pPr>
      <w:rPr>
        <w:rFonts w:ascii="Symbol" w:eastAsia="Symbol" w:hAnsi="Symbol" w:hint="default"/>
        <w:w w:val="99"/>
        <w:sz w:val="20"/>
        <w:szCs w:val="20"/>
      </w:rPr>
    </w:lvl>
    <w:lvl w:ilvl="1" w:tplc="89BE9EA2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1FC406AA">
      <w:start w:val="1"/>
      <w:numFmt w:val="bullet"/>
      <w:lvlText w:val="•"/>
      <w:lvlJc w:val="left"/>
      <w:pPr>
        <w:ind w:left="1975" w:hanging="144"/>
      </w:pPr>
      <w:rPr>
        <w:rFonts w:hint="default"/>
      </w:rPr>
    </w:lvl>
    <w:lvl w:ilvl="3" w:tplc="07DAAE6C">
      <w:start w:val="1"/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D6D2DBA6">
      <w:start w:val="1"/>
      <w:numFmt w:val="bullet"/>
      <w:lvlText w:val="•"/>
      <w:lvlJc w:val="left"/>
      <w:pPr>
        <w:ind w:left="3705" w:hanging="144"/>
      </w:pPr>
      <w:rPr>
        <w:rFonts w:hint="default"/>
      </w:rPr>
    </w:lvl>
    <w:lvl w:ilvl="5" w:tplc="F2A09EB0">
      <w:start w:val="1"/>
      <w:numFmt w:val="bullet"/>
      <w:lvlText w:val="•"/>
      <w:lvlJc w:val="left"/>
      <w:pPr>
        <w:ind w:left="4571" w:hanging="144"/>
      </w:pPr>
      <w:rPr>
        <w:rFonts w:hint="default"/>
      </w:rPr>
    </w:lvl>
    <w:lvl w:ilvl="6" w:tplc="53EC11F4">
      <w:start w:val="1"/>
      <w:numFmt w:val="bullet"/>
      <w:lvlText w:val="•"/>
      <w:lvlJc w:val="left"/>
      <w:pPr>
        <w:ind w:left="5436" w:hanging="144"/>
      </w:pPr>
      <w:rPr>
        <w:rFonts w:hint="default"/>
      </w:rPr>
    </w:lvl>
    <w:lvl w:ilvl="7" w:tplc="01B02118">
      <w:start w:val="1"/>
      <w:numFmt w:val="bullet"/>
      <w:lvlText w:val="•"/>
      <w:lvlJc w:val="left"/>
      <w:pPr>
        <w:ind w:left="6301" w:hanging="144"/>
      </w:pPr>
      <w:rPr>
        <w:rFonts w:hint="default"/>
      </w:rPr>
    </w:lvl>
    <w:lvl w:ilvl="8" w:tplc="FF9C9FD4">
      <w:start w:val="1"/>
      <w:numFmt w:val="bullet"/>
      <w:lvlText w:val="•"/>
      <w:lvlJc w:val="left"/>
      <w:pPr>
        <w:ind w:left="7167" w:hanging="144"/>
      </w:pPr>
      <w:rPr>
        <w:rFonts w:hint="default"/>
      </w:rPr>
    </w:lvl>
  </w:abstractNum>
  <w:abstractNum w:abstractNumId="6" w15:restartNumberingAfterBreak="0">
    <w:nsid w:val="182C1377"/>
    <w:multiLevelType w:val="hybridMultilevel"/>
    <w:tmpl w:val="FC8644AC"/>
    <w:lvl w:ilvl="0" w:tplc="0B62EC00">
      <w:start w:val="1"/>
      <w:numFmt w:val="bullet"/>
      <w:lvlText w:val=""/>
      <w:lvlJc w:val="left"/>
      <w:pPr>
        <w:ind w:left="244" w:hanging="144"/>
      </w:pPr>
      <w:rPr>
        <w:rFonts w:ascii="Symbol" w:eastAsia="Symbol" w:hAnsi="Symbol" w:hint="default"/>
        <w:w w:val="99"/>
        <w:sz w:val="20"/>
        <w:szCs w:val="20"/>
      </w:rPr>
    </w:lvl>
    <w:lvl w:ilvl="1" w:tplc="5FE2F262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2612CFD8">
      <w:start w:val="1"/>
      <w:numFmt w:val="bullet"/>
      <w:lvlText w:val="•"/>
      <w:lvlJc w:val="left"/>
      <w:pPr>
        <w:ind w:left="1975" w:hanging="144"/>
      </w:pPr>
      <w:rPr>
        <w:rFonts w:hint="default"/>
      </w:rPr>
    </w:lvl>
    <w:lvl w:ilvl="3" w:tplc="3DEA8E02">
      <w:start w:val="1"/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4D9E3F8E">
      <w:start w:val="1"/>
      <w:numFmt w:val="bullet"/>
      <w:lvlText w:val="•"/>
      <w:lvlJc w:val="left"/>
      <w:pPr>
        <w:ind w:left="3705" w:hanging="144"/>
      </w:pPr>
      <w:rPr>
        <w:rFonts w:hint="default"/>
      </w:rPr>
    </w:lvl>
    <w:lvl w:ilvl="5" w:tplc="9716CFBC">
      <w:start w:val="1"/>
      <w:numFmt w:val="bullet"/>
      <w:lvlText w:val="•"/>
      <w:lvlJc w:val="left"/>
      <w:pPr>
        <w:ind w:left="4571" w:hanging="144"/>
      </w:pPr>
      <w:rPr>
        <w:rFonts w:hint="default"/>
      </w:rPr>
    </w:lvl>
    <w:lvl w:ilvl="6" w:tplc="0C94E096">
      <w:start w:val="1"/>
      <w:numFmt w:val="bullet"/>
      <w:lvlText w:val="•"/>
      <w:lvlJc w:val="left"/>
      <w:pPr>
        <w:ind w:left="5436" w:hanging="144"/>
      </w:pPr>
      <w:rPr>
        <w:rFonts w:hint="default"/>
      </w:rPr>
    </w:lvl>
    <w:lvl w:ilvl="7" w:tplc="6C22B758">
      <w:start w:val="1"/>
      <w:numFmt w:val="bullet"/>
      <w:lvlText w:val="•"/>
      <w:lvlJc w:val="left"/>
      <w:pPr>
        <w:ind w:left="6301" w:hanging="144"/>
      </w:pPr>
      <w:rPr>
        <w:rFonts w:hint="default"/>
      </w:rPr>
    </w:lvl>
    <w:lvl w:ilvl="8" w:tplc="404E6B96">
      <w:start w:val="1"/>
      <w:numFmt w:val="bullet"/>
      <w:lvlText w:val="•"/>
      <w:lvlJc w:val="left"/>
      <w:pPr>
        <w:ind w:left="7167" w:hanging="144"/>
      </w:pPr>
      <w:rPr>
        <w:rFonts w:hint="default"/>
      </w:rPr>
    </w:lvl>
  </w:abstractNum>
  <w:abstractNum w:abstractNumId="7" w15:restartNumberingAfterBreak="0">
    <w:nsid w:val="243E1127"/>
    <w:multiLevelType w:val="hybridMultilevel"/>
    <w:tmpl w:val="CD54C152"/>
    <w:lvl w:ilvl="0" w:tplc="40090001">
      <w:start w:val="1"/>
      <w:numFmt w:val="bullet"/>
      <w:lvlText w:val=""/>
      <w:lvlJc w:val="left"/>
      <w:pPr>
        <w:ind w:left="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</w:abstractNum>
  <w:abstractNum w:abstractNumId="8" w15:restartNumberingAfterBreak="0">
    <w:nsid w:val="272B5117"/>
    <w:multiLevelType w:val="hybridMultilevel"/>
    <w:tmpl w:val="577C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E69FB"/>
    <w:multiLevelType w:val="hybridMultilevel"/>
    <w:tmpl w:val="17F21158"/>
    <w:lvl w:ilvl="0" w:tplc="ADAA05CE">
      <w:start w:val="1"/>
      <w:numFmt w:val="bullet"/>
      <w:lvlText w:val=""/>
      <w:lvlJc w:val="left"/>
      <w:pPr>
        <w:ind w:left="313" w:hanging="212"/>
      </w:pPr>
      <w:rPr>
        <w:rFonts w:ascii="Symbol" w:eastAsia="Symbol" w:hAnsi="Symbol" w:hint="default"/>
        <w:w w:val="99"/>
        <w:position w:val="1"/>
        <w:sz w:val="20"/>
        <w:szCs w:val="20"/>
      </w:rPr>
    </w:lvl>
    <w:lvl w:ilvl="1" w:tplc="2A24159A">
      <w:start w:val="1"/>
      <w:numFmt w:val="bullet"/>
      <w:lvlText w:val="•"/>
      <w:lvlJc w:val="left"/>
      <w:pPr>
        <w:ind w:left="1198" w:hanging="212"/>
      </w:pPr>
      <w:rPr>
        <w:rFonts w:hint="default"/>
      </w:rPr>
    </w:lvl>
    <w:lvl w:ilvl="2" w:tplc="13AADBF6">
      <w:start w:val="1"/>
      <w:numFmt w:val="bullet"/>
      <w:lvlText w:val="•"/>
      <w:lvlJc w:val="left"/>
      <w:pPr>
        <w:ind w:left="2083" w:hanging="212"/>
      </w:pPr>
      <w:rPr>
        <w:rFonts w:hint="default"/>
      </w:rPr>
    </w:lvl>
    <w:lvl w:ilvl="3" w:tplc="F7842428">
      <w:start w:val="1"/>
      <w:numFmt w:val="bullet"/>
      <w:lvlText w:val="•"/>
      <w:lvlJc w:val="left"/>
      <w:pPr>
        <w:ind w:left="2968" w:hanging="212"/>
      </w:pPr>
      <w:rPr>
        <w:rFonts w:hint="default"/>
      </w:rPr>
    </w:lvl>
    <w:lvl w:ilvl="4" w:tplc="5D40F4AA">
      <w:start w:val="1"/>
      <w:numFmt w:val="bullet"/>
      <w:lvlText w:val="•"/>
      <w:lvlJc w:val="left"/>
      <w:pPr>
        <w:ind w:left="3853" w:hanging="212"/>
      </w:pPr>
      <w:rPr>
        <w:rFonts w:hint="default"/>
      </w:rPr>
    </w:lvl>
    <w:lvl w:ilvl="5" w:tplc="E0FA6124">
      <w:start w:val="1"/>
      <w:numFmt w:val="bullet"/>
      <w:lvlText w:val="•"/>
      <w:lvlJc w:val="left"/>
      <w:pPr>
        <w:ind w:left="4738" w:hanging="212"/>
      </w:pPr>
      <w:rPr>
        <w:rFonts w:hint="default"/>
      </w:rPr>
    </w:lvl>
    <w:lvl w:ilvl="6" w:tplc="29E49622">
      <w:start w:val="1"/>
      <w:numFmt w:val="bullet"/>
      <w:lvlText w:val="•"/>
      <w:lvlJc w:val="left"/>
      <w:pPr>
        <w:ind w:left="5622" w:hanging="212"/>
      </w:pPr>
      <w:rPr>
        <w:rFonts w:hint="default"/>
      </w:rPr>
    </w:lvl>
    <w:lvl w:ilvl="7" w:tplc="FC4A2CE6">
      <w:start w:val="1"/>
      <w:numFmt w:val="bullet"/>
      <w:lvlText w:val="•"/>
      <w:lvlJc w:val="left"/>
      <w:pPr>
        <w:ind w:left="6507" w:hanging="212"/>
      </w:pPr>
      <w:rPr>
        <w:rFonts w:hint="default"/>
      </w:rPr>
    </w:lvl>
    <w:lvl w:ilvl="8" w:tplc="B970B782">
      <w:start w:val="1"/>
      <w:numFmt w:val="bullet"/>
      <w:lvlText w:val="•"/>
      <w:lvlJc w:val="left"/>
      <w:pPr>
        <w:ind w:left="7392" w:hanging="212"/>
      </w:pPr>
      <w:rPr>
        <w:rFonts w:hint="default"/>
      </w:rPr>
    </w:lvl>
  </w:abstractNum>
  <w:abstractNum w:abstractNumId="10" w15:restartNumberingAfterBreak="0">
    <w:nsid w:val="2D473BDF"/>
    <w:multiLevelType w:val="hybridMultilevel"/>
    <w:tmpl w:val="186C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85653"/>
    <w:multiLevelType w:val="hybridMultilevel"/>
    <w:tmpl w:val="C25CF378"/>
    <w:lvl w:ilvl="0" w:tplc="FAD2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A7485"/>
    <w:multiLevelType w:val="hybridMultilevel"/>
    <w:tmpl w:val="57863BC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4AEA3BE8"/>
    <w:multiLevelType w:val="hybridMultilevel"/>
    <w:tmpl w:val="D9727FC0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4" w15:restartNumberingAfterBreak="0">
    <w:nsid w:val="4C176156"/>
    <w:multiLevelType w:val="hybridMultilevel"/>
    <w:tmpl w:val="427E6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F59F1"/>
    <w:multiLevelType w:val="hybridMultilevel"/>
    <w:tmpl w:val="2CB0A0C2"/>
    <w:lvl w:ilvl="0" w:tplc="0EF2A448">
      <w:start w:val="6"/>
      <w:numFmt w:val="bullet"/>
      <w:lvlText w:val="•"/>
      <w:lvlJc w:val="left"/>
      <w:pPr>
        <w:ind w:left="553" w:hanging="360"/>
      </w:pPr>
      <w:rPr>
        <w:rFonts w:ascii="Garamond" w:eastAsia="Calibri" w:hAnsi="Garamond" w:cs="Calibri" w:hint="default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7" w15:restartNumberingAfterBreak="0">
    <w:nsid w:val="63D81FFB"/>
    <w:multiLevelType w:val="hybridMultilevel"/>
    <w:tmpl w:val="BE321E26"/>
    <w:lvl w:ilvl="0" w:tplc="40090001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8" w15:restartNumberingAfterBreak="0">
    <w:nsid w:val="66755F89"/>
    <w:multiLevelType w:val="hybridMultilevel"/>
    <w:tmpl w:val="C4FCAF76"/>
    <w:lvl w:ilvl="0" w:tplc="F72E64BA">
      <w:start w:val="1"/>
      <w:numFmt w:val="bullet"/>
      <w:lvlText w:val=""/>
      <w:lvlJc w:val="left"/>
      <w:pPr>
        <w:ind w:left="244" w:hanging="144"/>
      </w:pPr>
      <w:rPr>
        <w:rFonts w:ascii="Symbol" w:eastAsia="Symbol" w:hAnsi="Symbol" w:hint="default"/>
        <w:w w:val="99"/>
        <w:sz w:val="20"/>
        <w:szCs w:val="20"/>
      </w:rPr>
    </w:lvl>
    <w:lvl w:ilvl="1" w:tplc="AE080DB6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41C23A20">
      <w:start w:val="1"/>
      <w:numFmt w:val="bullet"/>
      <w:lvlText w:val="•"/>
      <w:lvlJc w:val="left"/>
      <w:pPr>
        <w:ind w:left="1975" w:hanging="144"/>
      </w:pPr>
      <w:rPr>
        <w:rFonts w:hint="default"/>
      </w:rPr>
    </w:lvl>
    <w:lvl w:ilvl="3" w:tplc="4C605ABC">
      <w:start w:val="1"/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403C9B82">
      <w:start w:val="1"/>
      <w:numFmt w:val="bullet"/>
      <w:lvlText w:val="•"/>
      <w:lvlJc w:val="left"/>
      <w:pPr>
        <w:ind w:left="3705" w:hanging="144"/>
      </w:pPr>
      <w:rPr>
        <w:rFonts w:hint="default"/>
      </w:rPr>
    </w:lvl>
    <w:lvl w:ilvl="5" w:tplc="464C3716">
      <w:start w:val="1"/>
      <w:numFmt w:val="bullet"/>
      <w:lvlText w:val="•"/>
      <w:lvlJc w:val="left"/>
      <w:pPr>
        <w:ind w:left="4571" w:hanging="144"/>
      </w:pPr>
      <w:rPr>
        <w:rFonts w:hint="default"/>
      </w:rPr>
    </w:lvl>
    <w:lvl w:ilvl="6" w:tplc="CC56A9EA">
      <w:start w:val="1"/>
      <w:numFmt w:val="bullet"/>
      <w:lvlText w:val="•"/>
      <w:lvlJc w:val="left"/>
      <w:pPr>
        <w:ind w:left="5436" w:hanging="144"/>
      </w:pPr>
      <w:rPr>
        <w:rFonts w:hint="default"/>
      </w:rPr>
    </w:lvl>
    <w:lvl w:ilvl="7" w:tplc="1CE25CF4">
      <w:start w:val="1"/>
      <w:numFmt w:val="bullet"/>
      <w:lvlText w:val="•"/>
      <w:lvlJc w:val="left"/>
      <w:pPr>
        <w:ind w:left="6301" w:hanging="144"/>
      </w:pPr>
      <w:rPr>
        <w:rFonts w:hint="default"/>
      </w:rPr>
    </w:lvl>
    <w:lvl w:ilvl="8" w:tplc="909C570A">
      <w:start w:val="1"/>
      <w:numFmt w:val="bullet"/>
      <w:lvlText w:val="•"/>
      <w:lvlJc w:val="left"/>
      <w:pPr>
        <w:ind w:left="7167" w:hanging="144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12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  <w:num w:numId="14">
    <w:abstractNumId w:val="18"/>
  </w:num>
  <w:num w:numId="15">
    <w:abstractNumId w:val="1"/>
  </w:num>
  <w:num w:numId="1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4"/>
  </w:num>
  <w:num w:numId="19">
    <w:abstractNumId w:val="14"/>
  </w:num>
  <w:num w:numId="20">
    <w:abstractNumId w:val="8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6"/>
    <w:rsid w:val="00001ECA"/>
    <w:rsid w:val="0001002E"/>
    <w:rsid w:val="00021D17"/>
    <w:rsid w:val="00032240"/>
    <w:rsid w:val="000352D9"/>
    <w:rsid w:val="00035838"/>
    <w:rsid w:val="0004265E"/>
    <w:rsid w:val="00045D49"/>
    <w:rsid w:val="00047258"/>
    <w:rsid w:val="000522F0"/>
    <w:rsid w:val="00063098"/>
    <w:rsid w:val="00065EEB"/>
    <w:rsid w:val="00066F41"/>
    <w:rsid w:val="00076C70"/>
    <w:rsid w:val="000830E5"/>
    <w:rsid w:val="000865FC"/>
    <w:rsid w:val="00086823"/>
    <w:rsid w:val="000A1DC0"/>
    <w:rsid w:val="000A3484"/>
    <w:rsid w:val="000B0A1A"/>
    <w:rsid w:val="000B5882"/>
    <w:rsid w:val="000B7D74"/>
    <w:rsid w:val="000C0AD5"/>
    <w:rsid w:val="000D31F5"/>
    <w:rsid w:val="000D3E0E"/>
    <w:rsid w:val="000F492B"/>
    <w:rsid w:val="000F4E2E"/>
    <w:rsid w:val="000F6F90"/>
    <w:rsid w:val="0010174E"/>
    <w:rsid w:val="00103EB4"/>
    <w:rsid w:val="00111A2D"/>
    <w:rsid w:val="00117BA1"/>
    <w:rsid w:val="0013053E"/>
    <w:rsid w:val="001409E1"/>
    <w:rsid w:val="0014164D"/>
    <w:rsid w:val="001437F0"/>
    <w:rsid w:val="00147DED"/>
    <w:rsid w:val="00152CD1"/>
    <w:rsid w:val="00154226"/>
    <w:rsid w:val="001663EA"/>
    <w:rsid w:val="0016756B"/>
    <w:rsid w:val="001735D8"/>
    <w:rsid w:val="001967F3"/>
    <w:rsid w:val="001A3A97"/>
    <w:rsid w:val="001A77D0"/>
    <w:rsid w:val="001A78DE"/>
    <w:rsid w:val="001B0698"/>
    <w:rsid w:val="001B6A62"/>
    <w:rsid w:val="001C66C1"/>
    <w:rsid w:val="001D56FF"/>
    <w:rsid w:val="001E4AFB"/>
    <w:rsid w:val="001E591F"/>
    <w:rsid w:val="001E5A90"/>
    <w:rsid w:val="001E613F"/>
    <w:rsid w:val="001E71E2"/>
    <w:rsid w:val="001F06AE"/>
    <w:rsid w:val="001F228C"/>
    <w:rsid w:val="001F29CF"/>
    <w:rsid w:val="001F2DA9"/>
    <w:rsid w:val="001F384A"/>
    <w:rsid w:val="002014CD"/>
    <w:rsid w:val="0020150D"/>
    <w:rsid w:val="00212295"/>
    <w:rsid w:val="00215F4E"/>
    <w:rsid w:val="00217A38"/>
    <w:rsid w:val="002201E0"/>
    <w:rsid w:val="002219F1"/>
    <w:rsid w:val="002248B3"/>
    <w:rsid w:val="00226324"/>
    <w:rsid w:val="00230373"/>
    <w:rsid w:val="002352D0"/>
    <w:rsid w:val="00244928"/>
    <w:rsid w:val="00244B3C"/>
    <w:rsid w:val="00244BEC"/>
    <w:rsid w:val="00253351"/>
    <w:rsid w:val="002630C9"/>
    <w:rsid w:val="00264894"/>
    <w:rsid w:val="00266377"/>
    <w:rsid w:val="002702F8"/>
    <w:rsid w:val="0027773F"/>
    <w:rsid w:val="00282167"/>
    <w:rsid w:val="00284366"/>
    <w:rsid w:val="00286F52"/>
    <w:rsid w:val="0029225E"/>
    <w:rsid w:val="00294DFC"/>
    <w:rsid w:val="00295627"/>
    <w:rsid w:val="002A2329"/>
    <w:rsid w:val="002A401B"/>
    <w:rsid w:val="002B2D9A"/>
    <w:rsid w:val="002B4188"/>
    <w:rsid w:val="002B5CF9"/>
    <w:rsid w:val="002B76B6"/>
    <w:rsid w:val="002D2842"/>
    <w:rsid w:val="002F5678"/>
    <w:rsid w:val="00302CAC"/>
    <w:rsid w:val="0031030B"/>
    <w:rsid w:val="0031036C"/>
    <w:rsid w:val="00313809"/>
    <w:rsid w:val="00320E54"/>
    <w:rsid w:val="00324DA9"/>
    <w:rsid w:val="0032754C"/>
    <w:rsid w:val="00330952"/>
    <w:rsid w:val="00340E42"/>
    <w:rsid w:val="00345BEA"/>
    <w:rsid w:val="00347D12"/>
    <w:rsid w:val="00355F7D"/>
    <w:rsid w:val="0035700C"/>
    <w:rsid w:val="00357FAE"/>
    <w:rsid w:val="003668F3"/>
    <w:rsid w:val="003672A1"/>
    <w:rsid w:val="00381053"/>
    <w:rsid w:val="0038119D"/>
    <w:rsid w:val="003820FA"/>
    <w:rsid w:val="003825E9"/>
    <w:rsid w:val="00393215"/>
    <w:rsid w:val="00397356"/>
    <w:rsid w:val="003A381B"/>
    <w:rsid w:val="003D1FEE"/>
    <w:rsid w:val="003D38C6"/>
    <w:rsid w:val="003D7FCF"/>
    <w:rsid w:val="003E3688"/>
    <w:rsid w:val="003E4782"/>
    <w:rsid w:val="003E57C4"/>
    <w:rsid w:val="003E5C49"/>
    <w:rsid w:val="003F3724"/>
    <w:rsid w:val="003F6FB5"/>
    <w:rsid w:val="00401983"/>
    <w:rsid w:val="00405352"/>
    <w:rsid w:val="00407A42"/>
    <w:rsid w:val="00410D33"/>
    <w:rsid w:val="00412897"/>
    <w:rsid w:val="004202B7"/>
    <w:rsid w:val="004221D7"/>
    <w:rsid w:val="00436290"/>
    <w:rsid w:val="00442E70"/>
    <w:rsid w:val="004444AF"/>
    <w:rsid w:val="004521F6"/>
    <w:rsid w:val="004546DA"/>
    <w:rsid w:val="00461BE5"/>
    <w:rsid w:val="00464A8E"/>
    <w:rsid w:val="00471B13"/>
    <w:rsid w:val="00492743"/>
    <w:rsid w:val="00492EF6"/>
    <w:rsid w:val="004939D9"/>
    <w:rsid w:val="004A35A8"/>
    <w:rsid w:val="004A44F8"/>
    <w:rsid w:val="004B31F5"/>
    <w:rsid w:val="004C1C16"/>
    <w:rsid w:val="004E592B"/>
    <w:rsid w:val="004F5FF0"/>
    <w:rsid w:val="00510035"/>
    <w:rsid w:val="00510CD5"/>
    <w:rsid w:val="00514198"/>
    <w:rsid w:val="005176BC"/>
    <w:rsid w:val="00520C94"/>
    <w:rsid w:val="005212E2"/>
    <w:rsid w:val="00521806"/>
    <w:rsid w:val="00525369"/>
    <w:rsid w:val="005310C3"/>
    <w:rsid w:val="00546563"/>
    <w:rsid w:val="0055187F"/>
    <w:rsid w:val="00554939"/>
    <w:rsid w:val="00554E0F"/>
    <w:rsid w:val="005603AE"/>
    <w:rsid w:val="0056462A"/>
    <w:rsid w:val="00567620"/>
    <w:rsid w:val="0057157B"/>
    <w:rsid w:val="005726D7"/>
    <w:rsid w:val="005919AC"/>
    <w:rsid w:val="00597F66"/>
    <w:rsid w:val="005A1477"/>
    <w:rsid w:val="005A2CF6"/>
    <w:rsid w:val="005B0BC8"/>
    <w:rsid w:val="005B1F64"/>
    <w:rsid w:val="005B447E"/>
    <w:rsid w:val="005B492D"/>
    <w:rsid w:val="005C3A84"/>
    <w:rsid w:val="005D36E7"/>
    <w:rsid w:val="005D409A"/>
    <w:rsid w:val="005D6362"/>
    <w:rsid w:val="005D6BDD"/>
    <w:rsid w:val="005E0491"/>
    <w:rsid w:val="005E2429"/>
    <w:rsid w:val="005E552B"/>
    <w:rsid w:val="005F20F2"/>
    <w:rsid w:val="00601ACD"/>
    <w:rsid w:val="006034F1"/>
    <w:rsid w:val="0061275C"/>
    <w:rsid w:val="00614FDE"/>
    <w:rsid w:val="00626828"/>
    <w:rsid w:val="00627A8E"/>
    <w:rsid w:val="00631AF2"/>
    <w:rsid w:val="00635410"/>
    <w:rsid w:val="0063692E"/>
    <w:rsid w:val="00636E9D"/>
    <w:rsid w:val="00650047"/>
    <w:rsid w:val="00651A50"/>
    <w:rsid w:val="00656C8D"/>
    <w:rsid w:val="00657E65"/>
    <w:rsid w:val="00680C44"/>
    <w:rsid w:val="00685059"/>
    <w:rsid w:val="006853D0"/>
    <w:rsid w:val="00686B97"/>
    <w:rsid w:val="006908FA"/>
    <w:rsid w:val="006944FA"/>
    <w:rsid w:val="006A02A0"/>
    <w:rsid w:val="006A4B2D"/>
    <w:rsid w:val="006A622D"/>
    <w:rsid w:val="006B0EB0"/>
    <w:rsid w:val="006B7AD1"/>
    <w:rsid w:val="006D40F8"/>
    <w:rsid w:val="006E3269"/>
    <w:rsid w:val="006E4E86"/>
    <w:rsid w:val="006E6A10"/>
    <w:rsid w:val="006F6519"/>
    <w:rsid w:val="007028A8"/>
    <w:rsid w:val="007156E8"/>
    <w:rsid w:val="00717C62"/>
    <w:rsid w:val="00720368"/>
    <w:rsid w:val="007207FC"/>
    <w:rsid w:val="00726582"/>
    <w:rsid w:val="00731AD7"/>
    <w:rsid w:val="007434A1"/>
    <w:rsid w:val="0074591E"/>
    <w:rsid w:val="00746A25"/>
    <w:rsid w:val="00746BC2"/>
    <w:rsid w:val="00747B1E"/>
    <w:rsid w:val="00756140"/>
    <w:rsid w:val="007678F6"/>
    <w:rsid w:val="00773191"/>
    <w:rsid w:val="0077547E"/>
    <w:rsid w:val="00775896"/>
    <w:rsid w:val="00795962"/>
    <w:rsid w:val="0079656F"/>
    <w:rsid w:val="00796E7A"/>
    <w:rsid w:val="007A1873"/>
    <w:rsid w:val="007A3D64"/>
    <w:rsid w:val="007A4D9C"/>
    <w:rsid w:val="007A7654"/>
    <w:rsid w:val="007B0A35"/>
    <w:rsid w:val="007B36CE"/>
    <w:rsid w:val="007B4AE7"/>
    <w:rsid w:val="007B5CCD"/>
    <w:rsid w:val="007B7B4D"/>
    <w:rsid w:val="007C75B3"/>
    <w:rsid w:val="007D540A"/>
    <w:rsid w:val="007D7640"/>
    <w:rsid w:val="007D7E44"/>
    <w:rsid w:val="007E1376"/>
    <w:rsid w:val="007E1F43"/>
    <w:rsid w:val="007E4514"/>
    <w:rsid w:val="007E47CC"/>
    <w:rsid w:val="007F07D5"/>
    <w:rsid w:val="007F6D1B"/>
    <w:rsid w:val="0080164E"/>
    <w:rsid w:val="00805967"/>
    <w:rsid w:val="00811633"/>
    <w:rsid w:val="00811EEF"/>
    <w:rsid w:val="008134C9"/>
    <w:rsid w:val="00817F82"/>
    <w:rsid w:val="0082328E"/>
    <w:rsid w:val="0082373A"/>
    <w:rsid w:val="00823F80"/>
    <w:rsid w:val="00823FB1"/>
    <w:rsid w:val="00830A7A"/>
    <w:rsid w:val="00832091"/>
    <w:rsid w:val="00835964"/>
    <w:rsid w:val="008570D7"/>
    <w:rsid w:val="00871C66"/>
    <w:rsid w:val="00875AD1"/>
    <w:rsid w:val="0088057B"/>
    <w:rsid w:val="008846C5"/>
    <w:rsid w:val="00892947"/>
    <w:rsid w:val="008A171A"/>
    <w:rsid w:val="008C7C61"/>
    <w:rsid w:val="008D2F0C"/>
    <w:rsid w:val="008D4B35"/>
    <w:rsid w:val="008D5C39"/>
    <w:rsid w:val="008D63BB"/>
    <w:rsid w:val="008D65DC"/>
    <w:rsid w:val="008E00DD"/>
    <w:rsid w:val="008E4BA3"/>
    <w:rsid w:val="008E5744"/>
    <w:rsid w:val="008F7621"/>
    <w:rsid w:val="00901B10"/>
    <w:rsid w:val="009026EA"/>
    <w:rsid w:val="0091595B"/>
    <w:rsid w:val="00916703"/>
    <w:rsid w:val="00931DB1"/>
    <w:rsid w:val="009341FE"/>
    <w:rsid w:val="009346C9"/>
    <w:rsid w:val="009433AB"/>
    <w:rsid w:val="00944C1B"/>
    <w:rsid w:val="009466AA"/>
    <w:rsid w:val="009468B2"/>
    <w:rsid w:val="0094725D"/>
    <w:rsid w:val="00947A27"/>
    <w:rsid w:val="00952023"/>
    <w:rsid w:val="009527F0"/>
    <w:rsid w:val="00953227"/>
    <w:rsid w:val="00960CF3"/>
    <w:rsid w:val="00966DEF"/>
    <w:rsid w:val="00974966"/>
    <w:rsid w:val="009750A6"/>
    <w:rsid w:val="009758D2"/>
    <w:rsid w:val="00985B6D"/>
    <w:rsid w:val="00986FB6"/>
    <w:rsid w:val="00993256"/>
    <w:rsid w:val="0099344C"/>
    <w:rsid w:val="00995738"/>
    <w:rsid w:val="0099684D"/>
    <w:rsid w:val="009A4AB4"/>
    <w:rsid w:val="009A612A"/>
    <w:rsid w:val="009A7B1D"/>
    <w:rsid w:val="009B59A7"/>
    <w:rsid w:val="009C6018"/>
    <w:rsid w:val="009D2621"/>
    <w:rsid w:val="009F49B5"/>
    <w:rsid w:val="00A00032"/>
    <w:rsid w:val="00A11400"/>
    <w:rsid w:val="00A231CD"/>
    <w:rsid w:val="00A24213"/>
    <w:rsid w:val="00A27421"/>
    <w:rsid w:val="00A40F4B"/>
    <w:rsid w:val="00A529BE"/>
    <w:rsid w:val="00A60498"/>
    <w:rsid w:val="00A62EA7"/>
    <w:rsid w:val="00A66567"/>
    <w:rsid w:val="00A70527"/>
    <w:rsid w:val="00A70996"/>
    <w:rsid w:val="00A803A5"/>
    <w:rsid w:val="00A93589"/>
    <w:rsid w:val="00A963A4"/>
    <w:rsid w:val="00A96738"/>
    <w:rsid w:val="00AA1BCA"/>
    <w:rsid w:val="00AA55FC"/>
    <w:rsid w:val="00AA7909"/>
    <w:rsid w:val="00AB5C2C"/>
    <w:rsid w:val="00AD2CC1"/>
    <w:rsid w:val="00AD7613"/>
    <w:rsid w:val="00AE5A9D"/>
    <w:rsid w:val="00AF03CD"/>
    <w:rsid w:val="00AF167E"/>
    <w:rsid w:val="00AF69FF"/>
    <w:rsid w:val="00B00425"/>
    <w:rsid w:val="00B05B71"/>
    <w:rsid w:val="00B105CE"/>
    <w:rsid w:val="00B123EF"/>
    <w:rsid w:val="00B13F94"/>
    <w:rsid w:val="00B15911"/>
    <w:rsid w:val="00B351EC"/>
    <w:rsid w:val="00B35E8C"/>
    <w:rsid w:val="00B36803"/>
    <w:rsid w:val="00B36BA9"/>
    <w:rsid w:val="00B41D11"/>
    <w:rsid w:val="00B43150"/>
    <w:rsid w:val="00B507A1"/>
    <w:rsid w:val="00B515BF"/>
    <w:rsid w:val="00B54AE5"/>
    <w:rsid w:val="00B61D79"/>
    <w:rsid w:val="00B63E24"/>
    <w:rsid w:val="00B66158"/>
    <w:rsid w:val="00B70DCE"/>
    <w:rsid w:val="00B75CA8"/>
    <w:rsid w:val="00B762F4"/>
    <w:rsid w:val="00B85854"/>
    <w:rsid w:val="00B87ECD"/>
    <w:rsid w:val="00B972F4"/>
    <w:rsid w:val="00BA0046"/>
    <w:rsid w:val="00BA12D9"/>
    <w:rsid w:val="00BA366B"/>
    <w:rsid w:val="00BA3B6A"/>
    <w:rsid w:val="00BB0AC9"/>
    <w:rsid w:val="00BB0F18"/>
    <w:rsid w:val="00BB3A8D"/>
    <w:rsid w:val="00BC4CCE"/>
    <w:rsid w:val="00BC77FF"/>
    <w:rsid w:val="00BD3F55"/>
    <w:rsid w:val="00BD5411"/>
    <w:rsid w:val="00BD5E28"/>
    <w:rsid w:val="00BD7586"/>
    <w:rsid w:val="00BE0844"/>
    <w:rsid w:val="00BE18F6"/>
    <w:rsid w:val="00BE7861"/>
    <w:rsid w:val="00BF3C31"/>
    <w:rsid w:val="00BF48D8"/>
    <w:rsid w:val="00C070E5"/>
    <w:rsid w:val="00C07731"/>
    <w:rsid w:val="00C11867"/>
    <w:rsid w:val="00C17964"/>
    <w:rsid w:val="00C27531"/>
    <w:rsid w:val="00C31227"/>
    <w:rsid w:val="00C36A13"/>
    <w:rsid w:val="00C44C0A"/>
    <w:rsid w:val="00C4729A"/>
    <w:rsid w:val="00C47EA9"/>
    <w:rsid w:val="00C55564"/>
    <w:rsid w:val="00C56162"/>
    <w:rsid w:val="00C659AC"/>
    <w:rsid w:val="00C83AD0"/>
    <w:rsid w:val="00C86165"/>
    <w:rsid w:val="00CA54CD"/>
    <w:rsid w:val="00CA76A9"/>
    <w:rsid w:val="00CC32A0"/>
    <w:rsid w:val="00CC48E9"/>
    <w:rsid w:val="00CC4ABC"/>
    <w:rsid w:val="00CC5F3A"/>
    <w:rsid w:val="00CD4740"/>
    <w:rsid w:val="00D00794"/>
    <w:rsid w:val="00D03EA3"/>
    <w:rsid w:val="00D071FE"/>
    <w:rsid w:val="00D203F9"/>
    <w:rsid w:val="00D26F6F"/>
    <w:rsid w:val="00D27B89"/>
    <w:rsid w:val="00D4446F"/>
    <w:rsid w:val="00D52B98"/>
    <w:rsid w:val="00D56308"/>
    <w:rsid w:val="00D6260F"/>
    <w:rsid w:val="00D66AE5"/>
    <w:rsid w:val="00D735CE"/>
    <w:rsid w:val="00D84A70"/>
    <w:rsid w:val="00D85BAE"/>
    <w:rsid w:val="00D965A2"/>
    <w:rsid w:val="00DA37C0"/>
    <w:rsid w:val="00DA5F0F"/>
    <w:rsid w:val="00DA73A8"/>
    <w:rsid w:val="00DA7A96"/>
    <w:rsid w:val="00DB4B94"/>
    <w:rsid w:val="00DB4E93"/>
    <w:rsid w:val="00DB778B"/>
    <w:rsid w:val="00DC158C"/>
    <w:rsid w:val="00DC3784"/>
    <w:rsid w:val="00DD113D"/>
    <w:rsid w:val="00DD18E5"/>
    <w:rsid w:val="00DD3D4B"/>
    <w:rsid w:val="00DD5189"/>
    <w:rsid w:val="00DE3F71"/>
    <w:rsid w:val="00DE6365"/>
    <w:rsid w:val="00DE7F40"/>
    <w:rsid w:val="00DF3208"/>
    <w:rsid w:val="00DF32E6"/>
    <w:rsid w:val="00DF6663"/>
    <w:rsid w:val="00E15228"/>
    <w:rsid w:val="00E15F20"/>
    <w:rsid w:val="00E16889"/>
    <w:rsid w:val="00E31B40"/>
    <w:rsid w:val="00E33339"/>
    <w:rsid w:val="00E34567"/>
    <w:rsid w:val="00E36622"/>
    <w:rsid w:val="00E377EE"/>
    <w:rsid w:val="00E53363"/>
    <w:rsid w:val="00E61D23"/>
    <w:rsid w:val="00E6327A"/>
    <w:rsid w:val="00E65CA9"/>
    <w:rsid w:val="00E65E42"/>
    <w:rsid w:val="00E662D0"/>
    <w:rsid w:val="00E71388"/>
    <w:rsid w:val="00E72209"/>
    <w:rsid w:val="00E75209"/>
    <w:rsid w:val="00E76010"/>
    <w:rsid w:val="00E82944"/>
    <w:rsid w:val="00E86B02"/>
    <w:rsid w:val="00EA0658"/>
    <w:rsid w:val="00EA2576"/>
    <w:rsid w:val="00EB14CD"/>
    <w:rsid w:val="00EB1620"/>
    <w:rsid w:val="00EB3A52"/>
    <w:rsid w:val="00EB4341"/>
    <w:rsid w:val="00EB716C"/>
    <w:rsid w:val="00EC47C0"/>
    <w:rsid w:val="00ED354E"/>
    <w:rsid w:val="00EE1CEE"/>
    <w:rsid w:val="00EE57B6"/>
    <w:rsid w:val="00EE6F5C"/>
    <w:rsid w:val="00EF3F1E"/>
    <w:rsid w:val="00F11756"/>
    <w:rsid w:val="00F13081"/>
    <w:rsid w:val="00F14E25"/>
    <w:rsid w:val="00F17FAE"/>
    <w:rsid w:val="00F2340A"/>
    <w:rsid w:val="00F25C1A"/>
    <w:rsid w:val="00F2625D"/>
    <w:rsid w:val="00F27391"/>
    <w:rsid w:val="00F311CC"/>
    <w:rsid w:val="00F3325A"/>
    <w:rsid w:val="00F367A0"/>
    <w:rsid w:val="00F449CC"/>
    <w:rsid w:val="00F519DA"/>
    <w:rsid w:val="00F548DF"/>
    <w:rsid w:val="00F60D30"/>
    <w:rsid w:val="00F64F6B"/>
    <w:rsid w:val="00F70D0E"/>
    <w:rsid w:val="00F7305B"/>
    <w:rsid w:val="00F747E3"/>
    <w:rsid w:val="00F8265D"/>
    <w:rsid w:val="00F84058"/>
    <w:rsid w:val="00F84945"/>
    <w:rsid w:val="00F85573"/>
    <w:rsid w:val="00F8593A"/>
    <w:rsid w:val="00F86F45"/>
    <w:rsid w:val="00F87F8C"/>
    <w:rsid w:val="00F960F5"/>
    <w:rsid w:val="00F96464"/>
    <w:rsid w:val="00FA5606"/>
    <w:rsid w:val="00FC0855"/>
    <w:rsid w:val="00FC2401"/>
    <w:rsid w:val="00FC3AAD"/>
    <w:rsid w:val="00FD303C"/>
    <w:rsid w:val="00FE385A"/>
    <w:rsid w:val="00FE7ED9"/>
    <w:rsid w:val="00FF0E09"/>
    <w:rsid w:val="00FF3366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CD4E6"/>
  <w15:docId w15:val="{154F9DF4-DF66-4334-8AA6-EA1854BA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6B6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E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521806"/>
    <w:pPr>
      <w:widowControl w:val="0"/>
      <w:spacing w:after="0" w:line="240" w:lineRule="auto"/>
      <w:ind w:left="277" w:hanging="175"/>
      <w:outlineLvl w:val="2"/>
    </w:pPr>
    <w:rPr>
      <w:rFonts w:ascii="Garamond" w:eastAsia="Garamond" w:hAnsi="Garamond"/>
      <w:sz w:val="20"/>
      <w:szCs w:val="20"/>
      <w:lang w:val="en-US"/>
    </w:rPr>
  </w:style>
  <w:style w:type="paragraph" w:styleId="Heading4">
    <w:name w:val="heading 4"/>
    <w:basedOn w:val="Normal"/>
    <w:link w:val="Heading4Char"/>
    <w:uiPriority w:val="1"/>
    <w:qFormat/>
    <w:rsid w:val="00E65CA9"/>
    <w:pPr>
      <w:widowControl w:val="0"/>
      <w:spacing w:after="0" w:line="240" w:lineRule="auto"/>
      <w:ind w:left="121"/>
      <w:outlineLvl w:val="3"/>
    </w:pPr>
    <w:rPr>
      <w:rFonts w:ascii="Garamond" w:eastAsia="Garamond" w:hAnsi="Garamond"/>
      <w:i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7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B76B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2B76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76B6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B76B6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B76B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B76B6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76B6"/>
    <w:rPr>
      <w:sz w:val="22"/>
      <w:szCs w:val="22"/>
      <w:lang w:val="en-IN"/>
    </w:rPr>
  </w:style>
  <w:style w:type="table" w:styleId="ColorfulGrid-Accent1">
    <w:name w:val="Colorful Grid Accent 1"/>
    <w:basedOn w:val="TableNormal"/>
    <w:uiPriority w:val="73"/>
    <w:rsid w:val="00C47EA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4Char">
    <w:name w:val="Heading 4 Char"/>
    <w:basedOn w:val="DefaultParagraphFont"/>
    <w:link w:val="Heading4"/>
    <w:uiPriority w:val="1"/>
    <w:rsid w:val="00E65CA9"/>
    <w:rPr>
      <w:rFonts w:ascii="Garamond" w:eastAsia="Garamond" w:hAnsi="Garamond"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A9"/>
    <w:rPr>
      <w:rFonts w:ascii="Tahoma" w:hAnsi="Tahoma" w:cs="Tahoma"/>
      <w:sz w:val="16"/>
      <w:szCs w:val="16"/>
      <w:lang w:val="en-IN"/>
    </w:rPr>
  </w:style>
  <w:style w:type="character" w:customStyle="1" w:styleId="Heading3Char">
    <w:name w:val="Heading 3 Char"/>
    <w:basedOn w:val="DefaultParagraphFont"/>
    <w:link w:val="Heading3"/>
    <w:uiPriority w:val="1"/>
    <w:rsid w:val="00521806"/>
    <w:rPr>
      <w:rFonts w:ascii="Garamond" w:eastAsia="Garamond" w:hAnsi="Garamond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5E9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table" w:customStyle="1" w:styleId="TableNormal1">
    <w:name w:val="Table Normal1"/>
    <w:uiPriority w:val="2"/>
    <w:semiHidden/>
    <w:unhideWhenUsed/>
    <w:qFormat/>
    <w:rsid w:val="003825E9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25E9"/>
    <w:pPr>
      <w:widowControl w:val="0"/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244BEC"/>
  </w:style>
  <w:style w:type="character" w:styleId="Hyperlink">
    <w:name w:val="Hyperlink"/>
    <w:basedOn w:val="DefaultParagraphFont"/>
    <w:uiPriority w:val="99"/>
    <w:unhideWhenUsed/>
    <w:rsid w:val="005D6B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8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shalsheth21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heth18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C3A9-F306-48F0-BB2F-44740F4D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kushal sheth</cp:lastModifiedBy>
  <cp:revision>73</cp:revision>
  <cp:lastPrinted>2023-07-10T17:46:00Z</cp:lastPrinted>
  <dcterms:created xsi:type="dcterms:W3CDTF">2019-09-17T17:45:00Z</dcterms:created>
  <dcterms:modified xsi:type="dcterms:W3CDTF">2023-08-11T08:35:00Z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123e27a4,4ce504a8,1ecd5bfd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TASL Public</vt:lpwstr>
  </property>
  <property fmtid="{D5CDD505-2E9C-101B-9397-08002B2CF9AE}" pid="5" name="MSIP_Label_d2713d38-742a-42a0-a933-57eddaadfe70_Enabled">
    <vt:lpwstr>true</vt:lpwstr>
  </property>
  <property fmtid="{D5CDD505-2E9C-101B-9397-08002B2CF9AE}" pid="6" name="MSIP_Label_d2713d38-742a-42a0-a933-57eddaadfe70_SetDate">
    <vt:lpwstr>2023-07-10T16:35:36Z</vt:lpwstr>
  </property>
  <property fmtid="{D5CDD505-2E9C-101B-9397-08002B2CF9AE}" pid="7" name="MSIP_Label_d2713d38-742a-42a0-a933-57eddaadfe70_Method">
    <vt:lpwstr>Privileged</vt:lpwstr>
  </property>
  <property fmtid="{D5CDD505-2E9C-101B-9397-08002B2CF9AE}" pid="8" name="MSIP_Label_d2713d38-742a-42a0-a933-57eddaadfe70_Name">
    <vt:lpwstr>Public</vt:lpwstr>
  </property>
  <property fmtid="{D5CDD505-2E9C-101B-9397-08002B2CF9AE}" pid="9" name="MSIP_Label_d2713d38-742a-42a0-a933-57eddaadfe70_SiteId">
    <vt:lpwstr>31ccdf47-1fbe-47e6-b90b-566c28fa78b2</vt:lpwstr>
  </property>
  <property fmtid="{D5CDD505-2E9C-101B-9397-08002B2CF9AE}" pid="10" name="MSIP_Label_d2713d38-742a-42a0-a933-57eddaadfe70_ActionId">
    <vt:lpwstr>4b267961-27fe-49cc-8ee3-fa12732fa14f</vt:lpwstr>
  </property>
  <property fmtid="{D5CDD505-2E9C-101B-9397-08002B2CF9AE}" pid="11" name="MSIP_Label_d2713d38-742a-42a0-a933-57eddaadfe70_ContentBits">
    <vt:lpwstr>1</vt:lpwstr>
  </property>
</Properties>
</file>