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560"/>
      </w:tblGrid>
      <w:tr w:rsidR="00653299" w:rsidRPr="00BB2BA2" w14:paraId="295CE544" w14:textId="77777777" w:rsidTr="00653299">
        <w:tc>
          <w:tcPr>
            <w:tcW w:w="2610" w:type="dxa"/>
            <w:vMerge w:val="restart"/>
            <w:vAlign w:val="center"/>
          </w:tcPr>
          <w:p w14:paraId="23DDED2D" w14:textId="3557F25D" w:rsidR="00552CD3" w:rsidRPr="00BB2BA2" w:rsidRDefault="00552CD3" w:rsidP="008D20F9">
            <w:pPr>
              <w:rPr>
                <w:rFonts w:ascii="Century Gothic" w:hAnsi="Century Gothic" w:cs="Arial"/>
                <w:b/>
                <w:bCs/>
              </w:rPr>
            </w:pPr>
            <w:r w:rsidRPr="00BB2BA2">
              <w:rPr>
                <w:rFonts w:ascii="Century Gothic" w:hAnsi="Century Gothic" w:cs="Arial"/>
                <w:b/>
                <w:bCs/>
              </w:rPr>
              <w:t>Curriculum Vitae</w:t>
            </w:r>
            <w:r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7560" w:type="dxa"/>
            <w:shd w:val="clear" w:color="auto" w:fill="F2F2F2" w:themeFill="background1" w:themeFillShade="F2"/>
          </w:tcPr>
          <w:p w14:paraId="13E09265" w14:textId="30E1DCE5" w:rsidR="00552CD3" w:rsidRPr="006B32BC" w:rsidRDefault="002C4E13" w:rsidP="00653299">
            <w:pPr>
              <w:ind w:right="84"/>
              <w:jc w:val="right"/>
              <w:rPr>
                <w:rFonts w:ascii="Century Gothic" w:hAnsi="Century Gothic" w:cs="Arial"/>
                <w:b/>
                <w:bCs/>
                <w:sz w:val="32"/>
                <w:szCs w:val="32"/>
              </w:rPr>
            </w:pPr>
            <w:r w:rsidRPr="006B32BC">
              <w:rPr>
                <w:rFonts w:ascii="Century Gothic" w:hAnsi="Century Gothic" w:cs="Arial"/>
                <w:b/>
                <w:bCs/>
                <w:sz w:val="32"/>
                <w:szCs w:val="32"/>
              </w:rPr>
              <w:t>ANANYA SHETH</w:t>
            </w:r>
          </w:p>
        </w:tc>
      </w:tr>
      <w:tr w:rsidR="00653299" w:rsidRPr="00BB2BA2" w14:paraId="5BD5824D" w14:textId="77777777" w:rsidTr="00653299">
        <w:tc>
          <w:tcPr>
            <w:tcW w:w="2610" w:type="dxa"/>
            <w:vMerge/>
            <w:vAlign w:val="center"/>
          </w:tcPr>
          <w:p w14:paraId="6BD41A7F" w14:textId="78D18314" w:rsidR="00552CD3" w:rsidRPr="001C7A17" w:rsidRDefault="00552CD3" w:rsidP="00604ECE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14:paraId="43096E33" w14:textId="0A44A7F8" w:rsidR="00552CD3" w:rsidRPr="006B32BC" w:rsidRDefault="00552CD3" w:rsidP="00653299">
            <w:pPr>
              <w:spacing w:before="120"/>
              <w:ind w:right="84"/>
              <w:jc w:val="right"/>
              <w:rPr>
                <w:rFonts w:ascii="Century Gothic" w:hAnsi="Century Gothic" w:cs="Arial"/>
                <w:sz w:val="24"/>
                <w:szCs w:val="24"/>
              </w:rPr>
            </w:pPr>
            <w:r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t>Post-doctoral Research Fellow</w:t>
            </w:r>
            <w:r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br/>
              <w:t>Stevens Business School</w:t>
            </w:r>
            <w:r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br/>
              <w:t>Stevens Institute of Technology</w:t>
            </w:r>
            <w:r w:rsidR="005E7292"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t>, NJ</w:t>
            </w:r>
          </w:p>
        </w:tc>
      </w:tr>
      <w:tr w:rsidR="00653299" w:rsidRPr="00BB2BA2" w14:paraId="1B2E3727" w14:textId="77777777" w:rsidTr="00653299">
        <w:tc>
          <w:tcPr>
            <w:tcW w:w="2610" w:type="dxa"/>
            <w:vMerge/>
            <w:vAlign w:val="center"/>
          </w:tcPr>
          <w:p w14:paraId="28F4B3C4" w14:textId="06FB455A" w:rsidR="00552CD3" w:rsidRPr="003F17BA" w:rsidRDefault="00552CD3" w:rsidP="00604ECE">
            <w:pPr>
              <w:spacing w:before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14:paraId="4EA14057" w14:textId="2A1C0824" w:rsidR="00552CD3" w:rsidRPr="00BB2BA2" w:rsidRDefault="00000000" w:rsidP="00653299">
            <w:pPr>
              <w:spacing w:before="120"/>
              <w:ind w:right="84"/>
              <w:jc w:val="right"/>
              <w:rPr>
                <w:rFonts w:ascii="Century Gothic" w:hAnsi="Century Gothic" w:cs="Arial"/>
              </w:rPr>
            </w:pPr>
            <w:hyperlink r:id="rId8" w:history="1">
              <w:r w:rsidR="002C4E13" w:rsidRPr="000D549E">
                <w:rPr>
                  <w:rStyle w:val="Hyperlink"/>
                  <w:rFonts w:ascii="Century Gothic" w:hAnsi="Century Gothic"/>
                  <w:sz w:val="20"/>
                  <w:szCs w:val="20"/>
                </w:rPr>
                <w:t>asheth5@stevens.edu</w:t>
              </w:r>
            </w:hyperlink>
            <w:r w:rsidR="002C4E13" w:rsidRPr="00423AF5">
              <w:rPr>
                <w:rFonts w:ascii="Century Gothic" w:hAnsi="Century Gothic"/>
                <w:sz w:val="20"/>
                <w:szCs w:val="20"/>
              </w:rPr>
              <w:t xml:space="preserve">; </w:t>
            </w:r>
            <w:hyperlink r:id="rId9" w:history="1">
              <w:proofErr w:type="spellStart"/>
              <w:r w:rsidR="00552CD3" w:rsidRPr="00423AF5">
                <w:rPr>
                  <w:rStyle w:val="Hyperlink"/>
                  <w:rFonts w:ascii="Century Gothic" w:hAnsi="Century Gothic"/>
                  <w:sz w:val="20"/>
                  <w:szCs w:val="20"/>
                </w:rPr>
                <w:t>G</w:t>
              </w:r>
              <w:r w:rsidR="00552CD3" w:rsidRPr="00423AF5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ithub</w:t>
              </w:r>
              <w:proofErr w:type="spellEnd"/>
            </w:hyperlink>
            <w:r w:rsidR="00552CD3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0" w:history="1">
              <w:proofErr w:type="spellStart"/>
              <w:r w:rsidR="00552CD3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GoogleScholar</w:t>
              </w:r>
              <w:proofErr w:type="spellEnd"/>
            </w:hyperlink>
            <w:r w:rsidR="00552CD3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1" w:history="1">
              <w:r w:rsidR="00552CD3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ResearchGate</w:t>
              </w:r>
            </w:hyperlink>
            <w:r w:rsidR="00552CD3">
              <w:rPr>
                <w:rStyle w:val="Hyperlink"/>
                <w:rFonts w:ascii="Century Gothic" w:hAnsi="Century Gothic" w:cs="Arial"/>
                <w:sz w:val="20"/>
                <w:szCs w:val="20"/>
              </w:rPr>
              <w:t>;</w:t>
            </w:r>
            <w:r w:rsidR="00552CD3" w:rsidRPr="001346A5">
              <w:rPr>
                <w:rStyle w:val="Hyperlink"/>
                <w:rFonts w:ascii="Century Gothic" w:hAnsi="Century Gothic" w:cs="Arial"/>
                <w:sz w:val="20"/>
                <w:szCs w:val="20"/>
                <w:u w:val="none"/>
              </w:rPr>
              <w:t xml:space="preserve"> </w:t>
            </w:r>
            <w:hyperlink r:id="rId12" w:history="1">
              <w:r w:rsidR="00552CD3" w:rsidRPr="006D0CE6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Website</w:t>
              </w:r>
            </w:hyperlink>
          </w:p>
        </w:tc>
      </w:tr>
    </w:tbl>
    <w:p w14:paraId="1B031BCF" w14:textId="77777777" w:rsidR="00976A3A" w:rsidRDefault="00976A3A" w:rsidP="000866DC">
      <w:pPr>
        <w:jc w:val="both"/>
        <w:rPr>
          <w:rFonts w:ascii="Century Gothic" w:hAnsi="Century Gothic"/>
          <w:u w:val="single"/>
        </w:rPr>
      </w:pPr>
    </w:p>
    <w:p w14:paraId="583F4828" w14:textId="77777777" w:rsidR="00FD73D7" w:rsidRDefault="00FD73D7" w:rsidP="00F236B0">
      <w:pPr>
        <w:pStyle w:val="Sectionheader"/>
        <w:rPr>
          <w:b/>
          <w:bCs/>
          <w:u w:val="none"/>
        </w:rPr>
      </w:pPr>
    </w:p>
    <w:p w14:paraId="52A1F78B" w14:textId="03E8F49A" w:rsidR="00C237C4" w:rsidRPr="00953610" w:rsidRDefault="00175A4E" w:rsidP="00C237C4">
      <w:pPr>
        <w:pStyle w:val="Sectionheader"/>
        <w:rPr>
          <w:b/>
          <w:bCs/>
          <w:u w:val="none"/>
        </w:rPr>
      </w:pPr>
      <w:r>
        <w:rPr>
          <w:b/>
          <w:bCs/>
          <w:u w:val="none"/>
        </w:rPr>
        <w:t>HIGHEST</w:t>
      </w:r>
      <w:r w:rsidR="00987B78">
        <w:rPr>
          <w:b/>
          <w:bCs/>
          <w:u w:val="none"/>
        </w:rPr>
        <w:t xml:space="preserve"> </w:t>
      </w:r>
      <w:r w:rsidR="00C237C4">
        <w:rPr>
          <w:b/>
          <w:bCs/>
          <w:u w:val="none"/>
        </w:rPr>
        <w:t>DEGREE</w:t>
      </w:r>
      <w:r w:rsidR="00987B78">
        <w:rPr>
          <w:b/>
          <w:bCs/>
          <w:u w:val="none"/>
        </w:rPr>
        <w:t xml:space="preserve"> </w:t>
      </w:r>
      <w:r w:rsidR="00B10C82">
        <w:rPr>
          <w:b/>
          <w:bCs/>
          <w:u w:val="none"/>
        </w:rPr>
        <w:t>EARNED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290"/>
      </w:tblGrid>
      <w:tr w:rsidR="00C237C4" w:rsidRPr="00BB2BA2" w14:paraId="64D97D18" w14:textId="77777777" w:rsidTr="00D86F5C">
        <w:trPr>
          <w:trHeight w:val="20"/>
        </w:trPr>
        <w:tc>
          <w:tcPr>
            <w:tcW w:w="2610" w:type="dxa"/>
          </w:tcPr>
          <w:p w14:paraId="2AA26152" w14:textId="77777777" w:rsidR="00C237C4" w:rsidRPr="00F64B79" w:rsidRDefault="00C237C4" w:rsidP="00D86F5C">
            <w:pPr>
              <w:spacing w:before="240"/>
              <w:ind w:left="360"/>
              <w:jc w:val="right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 xml:space="preserve">2016 – </w:t>
            </w: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7290" w:type="dxa"/>
          </w:tcPr>
          <w:p w14:paraId="327C47C1" w14:textId="77777777" w:rsidR="00C237C4" w:rsidRPr="00BB2BA2" w:rsidRDefault="00C237C4" w:rsidP="00D86F5C">
            <w:pPr>
              <w:spacing w:before="24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Doctor of Philosophy</w:t>
            </w:r>
          </w:p>
        </w:tc>
      </w:tr>
      <w:tr w:rsidR="00C237C4" w:rsidRPr="00BB2BA2" w14:paraId="46C8AAA2" w14:textId="77777777" w:rsidTr="00D86F5C">
        <w:trPr>
          <w:trHeight w:val="20"/>
        </w:trPr>
        <w:tc>
          <w:tcPr>
            <w:tcW w:w="2610" w:type="dxa"/>
          </w:tcPr>
          <w:p w14:paraId="06A0F496" w14:textId="77777777" w:rsidR="00C237C4" w:rsidRPr="00BB2BA2" w:rsidRDefault="00C237C4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290" w:type="dxa"/>
          </w:tcPr>
          <w:p w14:paraId="67D3E36D" w14:textId="3D93725A" w:rsidR="00C237C4" w:rsidRPr="00BB2BA2" w:rsidRDefault="00FC235E" w:rsidP="00D86F5C">
            <w:pPr>
              <w:jc w:val="both"/>
              <w:rPr>
                <w:rFonts w:ascii="Century Gothic" w:hAnsi="Century Gothic"/>
              </w:rPr>
            </w:pPr>
            <w:r w:rsidRPr="00987B78">
              <w:rPr>
                <w:rFonts w:ascii="Century Gothic" w:hAnsi="Century Gothic"/>
                <w:b/>
                <w:bCs/>
              </w:rPr>
              <w:t>Dissertation</w:t>
            </w:r>
            <w:r>
              <w:rPr>
                <w:rFonts w:ascii="Century Gothic" w:hAnsi="Century Gothic"/>
                <w:b/>
                <w:bCs/>
              </w:rPr>
              <w:t xml:space="preserve"> Title</w:t>
            </w:r>
            <w:r w:rsidRPr="00987B78">
              <w:rPr>
                <w:rFonts w:ascii="Century Gothic" w:hAnsi="Century Gothic"/>
                <w:b/>
                <w:bCs/>
              </w:rPr>
              <w:t>:  Pathways to Enterprise Resilience</w:t>
            </w:r>
          </w:p>
        </w:tc>
      </w:tr>
      <w:tr w:rsidR="00FC235E" w:rsidRPr="00BB2BA2" w14:paraId="2FCF2EDE" w14:textId="77777777" w:rsidTr="00D86F5C">
        <w:trPr>
          <w:trHeight w:val="20"/>
        </w:trPr>
        <w:tc>
          <w:tcPr>
            <w:tcW w:w="2610" w:type="dxa"/>
          </w:tcPr>
          <w:p w14:paraId="1A89F380" w14:textId="77777777" w:rsidR="00FC235E" w:rsidRPr="00BB2BA2" w:rsidRDefault="00FC235E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290" w:type="dxa"/>
          </w:tcPr>
          <w:p w14:paraId="394F3C75" w14:textId="2936874B" w:rsidR="00FC235E" w:rsidRDefault="00FC235E" w:rsidP="00D86F5C">
            <w:pPr>
              <w:jc w:val="both"/>
              <w:rPr>
                <w:rFonts w:ascii="Century Gothic" w:hAnsi="Century Gothic"/>
              </w:rPr>
            </w:pPr>
          </w:p>
        </w:tc>
      </w:tr>
      <w:tr w:rsidR="00C237C4" w:rsidRPr="00BB2BA2" w14:paraId="21218725" w14:textId="77777777" w:rsidTr="00D86F5C">
        <w:trPr>
          <w:trHeight w:val="20"/>
        </w:trPr>
        <w:tc>
          <w:tcPr>
            <w:tcW w:w="2610" w:type="dxa"/>
          </w:tcPr>
          <w:p w14:paraId="1B46E11F" w14:textId="77777777" w:rsidR="00C237C4" w:rsidRPr="00BB2BA2" w:rsidRDefault="00C237C4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290" w:type="dxa"/>
          </w:tcPr>
          <w:p w14:paraId="093714B1" w14:textId="2BF107F0" w:rsidR="00C237C4" w:rsidRPr="00987B78" w:rsidRDefault="00FC235E" w:rsidP="00FC235E">
            <w:pPr>
              <w:jc w:val="bot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Concentration:  Innovation and Transformational Design</w:t>
            </w:r>
          </w:p>
        </w:tc>
      </w:tr>
      <w:tr w:rsidR="00C237C4" w:rsidRPr="00BB2BA2" w14:paraId="416051D5" w14:textId="77777777" w:rsidTr="00D86F5C">
        <w:trPr>
          <w:trHeight w:val="20"/>
        </w:trPr>
        <w:tc>
          <w:tcPr>
            <w:tcW w:w="2610" w:type="dxa"/>
          </w:tcPr>
          <w:p w14:paraId="1E4A5CCD" w14:textId="77777777" w:rsidR="00C237C4" w:rsidRPr="00BB2BA2" w:rsidRDefault="00C237C4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290" w:type="dxa"/>
          </w:tcPr>
          <w:p w14:paraId="25D6ED74" w14:textId="77777777" w:rsidR="00C237C4" w:rsidRPr="00FC235E" w:rsidRDefault="00C237C4" w:rsidP="00D86F5C">
            <w:pPr>
              <w:jc w:val="both"/>
              <w:rPr>
                <w:rFonts w:ascii="Century Gothic" w:hAnsi="Century Gothic"/>
              </w:rPr>
            </w:pPr>
            <w:r w:rsidRPr="00FC235E">
              <w:rPr>
                <w:rFonts w:ascii="Century Gothic" w:hAnsi="Century Gothic"/>
              </w:rPr>
              <w:t xml:space="preserve">The Institute for Innovation Science </w:t>
            </w:r>
          </w:p>
        </w:tc>
      </w:tr>
      <w:tr w:rsidR="00C237C4" w:rsidRPr="00BB2BA2" w14:paraId="23CED3FD" w14:textId="77777777" w:rsidTr="00D86F5C">
        <w:trPr>
          <w:trHeight w:val="20"/>
        </w:trPr>
        <w:tc>
          <w:tcPr>
            <w:tcW w:w="2610" w:type="dxa"/>
          </w:tcPr>
          <w:p w14:paraId="2730384A" w14:textId="77777777" w:rsidR="00C237C4" w:rsidRPr="00BB2BA2" w:rsidRDefault="00C237C4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290" w:type="dxa"/>
          </w:tcPr>
          <w:p w14:paraId="7FEC3589" w14:textId="77777777" w:rsidR="00C237C4" w:rsidRPr="00730775" w:rsidRDefault="00C237C4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The Lyles School of Civil Engineering</w:t>
            </w:r>
          </w:p>
        </w:tc>
      </w:tr>
      <w:tr w:rsidR="00C237C4" w:rsidRPr="00BB2BA2" w14:paraId="28D3920E" w14:textId="77777777" w:rsidTr="00D86F5C">
        <w:trPr>
          <w:trHeight w:val="20"/>
        </w:trPr>
        <w:tc>
          <w:tcPr>
            <w:tcW w:w="2610" w:type="dxa"/>
          </w:tcPr>
          <w:p w14:paraId="50A75744" w14:textId="77777777" w:rsidR="00C237C4" w:rsidRPr="00BB2BA2" w:rsidRDefault="00C237C4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290" w:type="dxa"/>
          </w:tcPr>
          <w:p w14:paraId="3ECBBB0C" w14:textId="77777777" w:rsidR="00C237C4" w:rsidRPr="00987B78" w:rsidRDefault="00C237C4" w:rsidP="00D86F5C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987B78">
              <w:rPr>
                <w:rFonts w:ascii="Century Gothic" w:hAnsi="Century Gothic"/>
                <w:b/>
                <w:bCs/>
              </w:rPr>
              <w:t>Purdue University, IN. USA</w:t>
            </w:r>
          </w:p>
        </w:tc>
      </w:tr>
    </w:tbl>
    <w:p w14:paraId="519AF982" w14:textId="77777777" w:rsidR="00C237C4" w:rsidRDefault="00C237C4" w:rsidP="00F236B0">
      <w:pPr>
        <w:pStyle w:val="Sectionheader"/>
        <w:rPr>
          <w:b/>
          <w:bCs/>
          <w:u w:val="none"/>
        </w:rPr>
      </w:pPr>
    </w:p>
    <w:p w14:paraId="53BEF75A" w14:textId="5796DCA1" w:rsidR="00F236B0" w:rsidRPr="00C27F10" w:rsidRDefault="00F236B0" w:rsidP="00F236B0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INDUSTRY</w:t>
      </w:r>
      <w:r w:rsidR="00674C02">
        <w:rPr>
          <w:b/>
          <w:bCs/>
          <w:u w:val="none"/>
        </w:rPr>
        <w:t>-ACADEMIA PARTNERSHIP</w:t>
      </w:r>
      <w:r w:rsidRPr="00C27F10">
        <w:rPr>
          <w:b/>
          <w:bCs/>
          <w:u w:val="none"/>
        </w:rPr>
        <w:t xml:space="preserve"> </w:t>
      </w:r>
      <w:r w:rsidR="00674C02">
        <w:rPr>
          <w:b/>
          <w:bCs/>
          <w:u w:val="none"/>
        </w:rPr>
        <w:t>RESEARCH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7563"/>
      </w:tblGrid>
      <w:tr w:rsidR="00674C02" w:rsidRPr="00BB2BA2" w14:paraId="17CD392A" w14:textId="77777777" w:rsidTr="00674C02">
        <w:trPr>
          <w:trHeight w:val="20"/>
        </w:trPr>
        <w:tc>
          <w:tcPr>
            <w:tcW w:w="2628" w:type="dxa"/>
          </w:tcPr>
          <w:p w14:paraId="3542B562" w14:textId="77777777" w:rsidR="00674C02" w:rsidRDefault="00674C02" w:rsidP="00D86F5C">
            <w:pPr>
              <w:spacing w:before="120"/>
              <w:jc w:val="right"/>
              <w:rPr>
                <w:rFonts w:ascii="Century Gothic" w:hAnsi="Century Gothic"/>
              </w:rPr>
            </w:pPr>
          </w:p>
          <w:p w14:paraId="64E68DBD" w14:textId="4DFF222F" w:rsidR="00674C02" w:rsidRDefault="00674C02" w:rsidP="00D86F5C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2018-202</w:t>
            </w:r>
            <w:r w:rsidR="00F21DE6">
              <w:rPr>
                <w:rFonts w:ascii="Century Gothic" w:hAnsi="Century Gothic"/>
              </w:rPr>
              <w:t>2</w:t>
            </w:r>
          </w:p>
        </w:tc>
        <w:tc>
          <w:tcPr>
            <w:tcW w:w="7563" w:type="dxa"/>
          </w:tcPr>
          <w:p w14:paraId="6886D604" w14:textId="409C23D1" w:rsidR="00DC51C5" w:rsidRPr="00DC51C5" w:rsidRDefault="00674C02" w:rsidP="00DC51C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eastAsia="Times New Roman" w:hAnsi="Century Gothic" w:cs="Arial"/>
              </w:rPr>
              <w:t xml:space="preserve">Served on </w:t>
            </w:r>
            <w:r w:rsidR="001733A1">
              <w:rPr>
                <w:rFonts w:ascii="Century Gothic" w:eastAsia="Times New Roman" w:hAnsi="Century Gothic" w:cs="Arial"/>
              </w:rPr>
              <w:t>research project</w:t>
            </w:r>
            <w:r w:rsidR="00795D39">
              <w:rPr>
                <w:rFonts w:ascii="Century Gothic" w:eastAsia="Times New Roman" w:hAnsi="Century Gothic" w:cs="Arial"/>
              </w:rPr>
              <w:t xml:space="preserve">s </w:t>
            </w:r>
            <w:r w:rsidR="001733A1">
              <w:rPr>
                <w:rFonts w:ascii="Century Gothic" w:eastAsia="Times New Roman" w:hAnsi="Century Gothic" w:cs="Arial"/>
              </w:rPr>
              <w:t xml:space="preserve">linked to </w:t>
            </w:r>
            <w:r w:rsidRPr="001733A1">
              <w:rPr>
                <w:rFonts w:ascii="Century Gothic" w:eastAsia="Times New Roman" w:hAnsi="Century Gothic" w:cs="Arial"/>
                <w:b/>
                <w:bCs/>
              </w:rPr>
              <w:t>Innovation Strategy</w:t>
            </w:r>
            <w:r>
              <w:rPr>
                <w:rFonts w:ascii="Century Gothic" w:eastAsia="Times New Roman" w:hAnsi="Century Gothic" w:cs="Arial"/>
              </w:rPr>
              <w:t xml:space="preserve"> with the Proct</w:t>
            </w:r>
            <w:r w:rsidR="0056408A">
              <w:rPr>
                <w:rFonts w:ascii="Century Gothic" w:eastAsia="Times New Roman" w:hAnsi="Century Gothic" w:cs="Arial"/>
              </w:rPr>
              <w:t>e</w:t>
            </w:r>
            <w:r>
              <w:rPr>
                <w:rFonts w:ascii="Century Gothic" w:eastAsia="Times New Roman" w:hAnsi="Century Gothic" w:cs="Arial"/>
              </w:rPr>
              <w:t>r &amp; Gamble Co.</w:t>
            </w:r>
            <w:r w:rsidR="00DC51C5">
              <w:rPr>
                <w:rFonts w:ascii="Century Gothic" w:eastAsia="Times New Roman" w:hAnsi="Century Gothic" w:cs="Arial"/>
              </w:rPr>
              <w:t xml:space="preserve"> via The Consortium for Corporate Entrepreneurship, Stevens Institute of Technology, and The Institute for Innovation Science, Purdue University</w:t>
            </w:r>
          </w:p>
        </w:tc>
      </w:tr>
    </w:tbl>
    <w:p w14:paraId="54348AC4" w14:textId="77777777" w:rsidR="00221A92" w:rsidRDefault="00221A92" w:rsidP="0026495F">
      <w:pPr>
        <w:pStyle w:val="Sectionheader"/>
        <w:rPr>
          <w:b/>
          <w:bCs/>
          <w:u w:val="none"/>
        </w:rPr>
      </w:pPr>
    </w:p>
    <w:p w14:paraId="174045EF" w14:textId="5627E978" w:rsidR="0026495F" w:rsidRPr="00C27F10" w:rsidRDefault="0026495F" w:rsidP="0026495F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AWARDS</w:t>
      </w:r>
    </w:p>
    <w:tbl>
      <w:tblPr>
        <w:tblStyle w:val="TableGrid"/>
        <w:tblW w:w="10170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524"/>
        <w:gridCol w:w="7566"/>
      </w:tblGrid>
      <w:tr w:rsidR="00BA54FC" w:rsidRPr="00B321F3" w14:paraId="59D546D5" w14:textId="77777777" w:rsidTr="000A66C2">
        <w:trPr>
          <w:trHeight w:val="19"/>
        </w:trPr>
        <w:tc>
          <w:tcPr>
            <w:tcW w:w="1080" w:type="dxa"/>
          </w:tcPr>
          <w:p w14:paraId="5DDF306B" w14:textId="3740F7B2" w:rsidR="0026495F" w:rsidRDefault="0026495F" w:rsidP="00414C8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524" w:type="dxa"/>
          </w:tcPr>
          <w:p w14:paraId="5651509C" w14:textId="644C45E8" w:rsidR="0026495F" w:rsidRPr="00323036" w:rsidRDefault="0026495F" w:rsidP="00414C85">
            <w:pPr>
              <w:spacing w:before="120"/>
              <w:jc w:val="right"/>
            </w:pPr>
            <w:r w:rsidRPr="00602FA1">
              <w:rPr>
                <w:rFonts w:ascii="Century Gothic" w:hAnsi="Century Gothic" w:cs="Arial"/>
                <w:b/>
                <w:bCs/>
              </w:rPr>
              <w:t xml:space="preserve">NSF </w:t>
            </w:r>
            <w:r>
              <w:rPr>
                <w:rFonts w:ascii="Century Gothic" w:hAnsi="Century Gothic" w:cs="Arial"/>
                <w:b/>
                <w:bCs/>
              </w:rPr>
              <w:t xml:space="preserve">dissertation </w:t>
            </w:r>
            <w:r w:rsidRPr="00602FA1">
              <w:rPr>
                <w:rFonts w:ascii="Century Gothic" w:hAnsi="Century Gothic" w:cs="Arial"/>
                <w:b/>
                <w:bCs/>
              </w:rPr>
              <w:t>grant</w:t>
            </w:r>
            <w:r>
              <w:rPr>
                <w:rFonts w:ascii="Century Gothic" w:hAnsi="Century Gothic" w:cs="Arial"/>
                <w:b/>
                <w:bCs/>
              </w:rPr>
              <w:t xml:space="preserve"> </w:t>
            </w:r>
            <w:r>
              <w:rPr>
                <w:rFonts w:ascii="Century Gothic" w:hAnsi="Century Gothic" w:cs="Arial"/>
                <w:b/>
                <w:bCs/>
              </w:rPr>
              <w:br/>
              <w:t>(co-PI)</w:t>
            </w:r>
            <w:r w:rsidR="00323036">
              <w:rPr>
                <w:rFonts w:ascii="Century Gothic" w:hAnsi="Century Gothic" w:cs="Arial"/>
                <w:b/>
                <w:bCs/>
              </w:rPr>
              <w:br/>
            </w:r>
            <w:r w:rsidR="00323036">
              <w:rPr>
                <w:rFonts w:ascii="Century Gothic" w:hAnsi="Century Gothic" w:cs="Arial"/>
              </w:rPr>
              <w:br/>
            </w:r>
            <w:r w:rsidR="00323036">
              <w:fldChar w:fldCharType="begin"/>
            </w:r>
            <w:r w:rsidR="00323036">
              <w:instrText xml:space="preserve"> INCLUDEPICTURE "https://www.nsf.gov/images/logos/NSF_4-Color_bitmap_Logo.png" \* MERGEFORMATINET </w:instrText>
            </w:r>
            <w:r w:rsidR="00323036">
              <w:fldChar w:fldCharType="separate"/>
            </w:r>
            <w:r w:rsidR="00323036">
              <w:rPr>
                <w:noProof/>
              </w:rPr>
              <w:drawing>
                <wp:inline distT="0" distB="0" distL="0" distR="0" wp14:anchorId="25C4C21C" wp14:editId="42983594">
                  <wp:extent cx="701108" cy="704860"/>
                  <wp:effectExtent l="0" t="0" r="0" b="0"/>
                  <wp:docPr id="2" name="Picture 2" descr="NSF Logo | NSF - National Science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SF Logo | NSF - National Science Found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686" cy="710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3036">
              <w:fldChar w:fldCharType="end"/>
            </w:r>
          </w:p>
        </w:tc>
        <w:tc>
          <w:tcPr>
            <w:tcW w:w="7566" w:type="dxa"/>
          </w:tcPr>
          <w:p w14:paraId="36D7B62C" w14:textId="688FCACC" w:rsidR="0026495F" w:rsidRPr="00602FA1" w:rsidRDefault="0026495F" w:rsidP="00414C8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Awarded by the Decision, Risk, and Management Science, Division of Social and Economic Sciences, </w:t>
            </w:r>
            <w:r w:rsidRPr="00A33E6D">
              <w:rPr>
                <w:rFonts w:ascii="Century Gothic" w:hAnsi="Century Gothic" w:cs="Arial"/>
                <w:b/>
                <w:bCs/>
              </w:rPr>
              <w:t>National Science Foundation</w:t>
            </w:r>
            <w:r w:rsidRPr="00602FA1">
              <w:rPr>
                <w:rFonts w:ascii="Century Gothic" w:hAnsi="Century Gothic" w:cs="Arial"/>
              </w:rPr>
              <w:t>.</w:t>
            </w:r>
            <w:r w:rsidR="00EC4053">
              <w:rPr>
                <w:rFonts w:ascii="Century Gothic" w:hAnsi="Century Gothic" w:cs="Arial"/>
              </w:rPr>
              <w:br/>
            </w:r>
          </w:p>
          <w:p w14:paraId="088E656A" w14:textId="4F688AC9" w:rsidR="0026495F" w:rsidRDefault="0026495F" w:rsidP="00414C85">
            <w:pPr>
              <w:rPr>
                <w:rFonts w:ascii="Century Gothic" w:hAnsi="Century Gothic" w:cs="Arial"/>
              </w:rPr>
            </w:pPr>
            <w:r w:rsidRPr="00E7486E">
              <w:rPr>
                <w:rFonts w:ascii="Century Gothic" w:hAnsi="Century Gothic" w:cs="Arial"/>
                <w:u w:val="single"/>
              </w:rPr>
              <w:t>Grant Title:</w:t>
            </w:r>
            <w:r>
              <w:rPr>
                <w:rFonts w:ascii="Century Gothic" w:hAnsi="Century Gothic" w:cs="Arial"/>
              </w:rPr>
              <w:t xml:space="preserve"> </w:t>
            </w:r>
            <w:r w:rsidRPr="00E7486E">
              <w:rPr>
                <w:rFonts w:ascii="Century Gothic" w:hAnsi="Century Gothic" w:cs="Arial"/>
              </w:rPr>
              <w:t>Doctoral Dissertation Research in DRMS: Building a comprehensive understanding of enterprise risks and their interdependencies for</w:t>
            </w:r>
            <w:r>
              <w:rPr>
                <w:rFonts w:ascii="Century Gothic" w:hAnsi="Century Gothic" w:cs="Arial"/>
              </w:rPr>
              <w:t xml:space="preserve"> </w:t>
            </w:r>
            <w:r w:rsidRPr="00E7486E">
              <w:rPr>
                <w:rFonts w:ascii="Century Gothic" w:hAnsi="Century Gothic" w:cs="Arial"/>
              </w:rPr>
              <w:t>improved risk-intelligence</w:t>
            </w:r>
            <w:r>
              <w:rPr>
                <w:rFonts w:ascii="Century Gothic" w:hAnsi="Century Gothic" w:cs="Arial"/>
              </w:rPr>
              <w:t xml:space="preserve">. </w:t>
            </w:r>
            <w:r w:rsidR="00EC4053">
              <w:rPr>
                <w:rFonts w:ascii="Century Gothic" w:hAnsi="Century Gothic" w:cs="Arial"/>
              </w:rPr>
              <w:br/>
            </w:r>
            <w:r w:rsidR="00EC4053">
              <w:rPr>
                <w:rFonts w:ascii="Century Gothic" w:hAnsi="Century Gothic" w:cs="Arial"/>
              </w:rPr>
              <w:br/>
            </w:r>
            <w:hyperlink r:id="rId14" w:history="1">
              <w:r w:rsidR="00EC4053" w:rsidRPr="000D549E">
                <w:rPr>
                  <w:rStyle w:val="Hyperlink"/>
                  <w:rFonts w:ascii="Century Gothic" w:hAnsi="Century Gothic" w:cs="Arial"/>
                  <w:i/>
                  <w:iCs/>
                </w:rPr>
                <w:t>https://www.nsf.gov/awardsearch/showAward?AWD_ID=2049782&amp;HistoricalAwards=false</w:t>
              </w:r>
            </w:hyperlink>
          </w:p>
        </w:tc>
      </w:tr>
      <w:tr w:rsidR="00BA54FC" w:rsidRPr="00B321F3" w14:paraId="168DEC82" w14:textId="77777777" w:rsidTr="000A66C2">
        <w:trPr>
          <w:trHeight w:val="19"/>
        </w:trPr>
        <w:tc>
          <w:tcPr>
            <w:tcW w:w="1080" w:type="dxa"/>
          </w:tcPr>
          <w:p w14:paraId="17C7947B" w14:textId="77777777" w:rsidR="0026495F" w:rsidRPr="00B321F3" w:rsidRDefault="0026495F" w:rsidP="00414C8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524" w:type="dxa"/>
          </w:tcPr>
          <w:p w14:paraId="5E97DE11" w14:textId="77777777" w:rsidR="0026495F" w:rsidRPr="00B321F3" w:rsidRDefault="0026495F" w:rsidP="00414C85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Business model competition</w:t>
            </w:r>
          </w:p>
        </w:tc>
        <w:tc>
          <w:tcPr>
            <w:tcW w:w="7566" w:type="dxa"/>
          </w:tcPr>
          <w:p w14:paraId="032F128A" w14:textId="77777777" w:rsidR="0026495F" w:rsidRDefault="0026495F" w:rsidP="00414C8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Burton D. Morgan Business Model Competition, Purdue University</w:t>
            </w:r>
          </w:p>
          <w:p w14:paraId="3FE6DBE0" w14:textId="77777777" w:rsidR="0026495F" w:rsidRPr="00B321F3" w:rsidRDefault="0026495F" w:rsidP="00414C85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Awarded the best social innovation business plan</w:t>
            </w:r>
          </w:p>
        </w:tc>
      </w:tr>
      <w:tr w:rsidR="00BA54FC" w:rsidRPr="00B321F3" w14:paraId="6BD3F052" w14:textId="77777777" w:rsidTr="000A66C2">
        <w:trPr>
          <w:trHeight w:val="19"/>
        </w:trPr>
        <w:tc>
          <w:tcPr>
            <w:tcW w:w="1080" w:type="dxa"/>
          </w:tcPr>
          <w:p w14:paraId="5DB6F052" w14:textId="77777777" w:rsidR="0026495F" w:rsidRPr="00B321F3" w:rsidRDefault="0026495F" w:rsidP="00414C8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321F3">
              <w:rPr>
                <w:rFonts w:ascii="Century Gothic" w:hAnsi="Century Gothic"/>
              </w:rPr>
              <w:t>2019</w:t>
            </w:r>
          </w:p>
        </w:tc>
        <w:tc>
          <w:tcPr>
            <w:tcW w:w="1524" w:type="dxa"/>
          </w:tcPr>
          <w:p w14:paraId="4E2E635D" w14:textId="325BA061" w:rsidR="0026495F" w:rsidRPr="00B321F3" w:rsidRDefault="005809D0" w:rsidP="00414C85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</w:t>
            </w:r>
            <w:r w:rsidR="0026495F" w:rsidRPr="00B321F3">
              <w:rPr>
                <w:rFonts w:ascii="Century Gothic" w:hAnsi="Century Gothic" w:cs="Arial"/>
              </w:rPr>
              <w:t>rant</w:t>
            </w:r>
          </w:p>
        </w:tc>
        <w:tc>
          <w:tcPr>
            <w:tcW w:w="7566" w:type="dxa"/>
          </w:tcPr>
          <w:p w14:paraId="64A6BE00" w14:textId="01D2C4A9" w:rsidR="0026495F" w:rsidRPr="00B321F3" w:rsidRDefault="0026495F" w:rsidP="00414C85">
            <w:pPr>
              <w:spacing w:before="120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Purdue University Graduate School</w:t>
            </w:r>
          </w:p>
        </w:tc>
      </w:tr>
      <w:tr w:rsidR="00BA54FC" w:rsidRPr="00B321F3" w14:paraId="04837731" w14:textId="77777777" w:rsidTr="000A66C2">
        <w:trPr>
          <w:trHeight w:val="19"/>
        </w:trPr>
        <w:tc>
          <w:tcPr>
            <w:tcW w:w="1080" w:type="dxa"/>
          </w:tcPr>
          <w:p w14:paraId="3CB77053" w14:textId="77777777" w:rsidR="0026495F" w:rsidRPr="00B321F3" w:rsidRDefault="0026495F" w:rsidP="00414C8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321F3">
              <w:rPr>
                <w:rFonts w:ascii="Century Gothic" w:hAnsi="Century Gothic"/>
              </w:rPr>
              <w:t>2015</w:t>
            </w:r>
          </w:p>
        </w:tc>
        <w:tc>
          <w:tcPr>
            <w:tcW w:w="1524" w:type="dxa"/>
          </w:tcPr>
          <w:p w14:paraId="645D07C7" w14:textId="77777777" w:rsidR="0026495F" w:rsidRPr="00B321F3" w:rsidRDefault="0026495F" w:rsidP="00414C85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Scholarship</w:t>
            </w:r>
          </w:p>
        </w:tc>
        <w:tc>
          <w:tcPr>
            <w:tcW w:w="7566" w:type="dxa"/>
          </w:tcPr>
          <w:p w14:paraId="60003F26" w14:textId="77777777" w:rsidR="0026495F" w:rsidRPr="00B321F3" w:rsidRDefault="0026495F" w:rsidP="00414C85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Construction Management Association of America – Chicago</w:t>
            </w:r>
          </w:p>
        </w:tc>
      </w:tr>
      <w:tr w:rsidR="00BA54FC" w:rsidRPr="00B321F3" w14:paraId="43E5EE78" w14:textId="77777777" w:rsidTr="000A66C2">
        <w:trPr>
          <w:trHeight w:val="19"/>
        </w:trPr>
        <w:tc>
          <w:tcPr>
            <w:tcW w:w="1080" w:type="dxa"/>
          </w:tcPr>
          <w:p w14:paraId="428032DF" w14:textId="77777777" w:rsidR="0026495F" w:rsidRPr="00B321F3" w:rsidRDefault="0026495F" w:rsidP="00414C8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321F3">
              <w:rPr>
                <w:rFonts w:ascii="Century Gothic" w:hAnsi="Century Gothic"/>
              </w:rPr>
              <w:t>2012</w:t>
            </w:r>
          </w:p>
        </w:tc>
        <w:tc>
          <w:tcPr>
            <w:tcW w:w="1524" w:type="dxa"/>
          </w:tcPr>
          <w:p w14:paraId="4B2C64F6" w14:textId="77777777" w:rsidR="0026495F" w:rsidRPr="00B321F3" w:rsidRDefault="0026495F" w:rsidP="00414C85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Finalist</w:t>
            </w:r>
          </w:p>
        </w:tc>
        <w:tc>
          <w:tcPr>
            <w:tcW w:w="7566" w:type="dxa"/>
          </w:tcPr>
          <w:p w14:paraId="012A03F1" w14:textId="12916A2F" w:rsidR="0026495F" w:rsidRPr="00B321F3" w:rsidRDefault="0026495F" w:rsidP="00414C85">
            <w:pPr>
              <w:spacing w:before="120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 xml:space="preserve">Go Green in the City </w:t>
            </w:r>
            <w:r>
              <w:rPr>
                <w:rFonts w:ascii="Century Gothic" w:hAnsi="Century Gothic" w:cs="Arial"/>
              </w:rPr>
              <w:t xml:space="preserve">2012 </w:t>
            </w:r>
            <w:r w:rsidRPr="00B321F3">
              <w:rPr>
                <w:rFonts w:ascii="Century Gothic" w:hAnsi="Century Gothic" w:cs="Arial"/>
              </w:rPr>
              <w:t xml:space="preserve">– </w:t>
            </w:r>
            <w:r>
              <w:rPr>
                <w:rFonts w:ascii="Century Gothic" w:hAnsi="Century Gothic" w:cs="Arial"/>
              </w:rPr>
              <w:t>A</w:t>
            </w:r>
            <w:r w:rsidR="00677C98">
              <w:rPr>
                <w:rFonts w:ascii="Century Gothic" w:hAnsi="Century Gothic" w:cs="Arial"/>
              </w:rPr>
              <w:t xml:space="preserve"> top-</w:t>
            </w:r>
            <w:r w:rsidR="005809D0">
              <w:rPr>
                <w:rFonts w:ascii="Century Gothic" w:hAnsi="Century Gothic" w:cs="Arial"/>
              </w:rPr>
              <w:t>tier</w:t>
            </w:r>
            <w:r>
              <w:rPr>
                <w:rFonts w:ascii="Century Gothic" w:hAnsi="Century Gothic" w:cs="Arial"/>
              </w:rPr>
              <w:t xml:space="preserve"> g</w:t>
            </w:r>
            <w:r w:rsidRPr="00B321F3">
              <w:rPr>
                <w:rFonts w:ascii="Century Gothic" w:hAnsi="Century Gothic" w:cs="Arial"/>
              </w:rPr>
              <w:t xml:space="preserve">lobal </w:t>
            </w:r>
            <w:r w:rsidR="00C330D3">
              <w:rPr>
                <w:rFonts w:ascii="Century Gothic" w:hAnsi="Century Gothic" w:cs="Arial"/>
              </w:rPr>
              <w:t xml:space="preserve">annual </w:t>
            </w:r>
            <w:r>
              <w:rPr>
                <w:rFonts w:ascii="Century Gothic" w:hAnsi="Century Gothic" w:cs="Arial"/>
              </w:rPr>
              <w:t>i</w:t>
            </w:r>
            <w:r w:rsidRPr="00B321F3">
              <w:rPr>
                <w:rFonts w:ascii="Century Gothic" w:hAnsi="Century Gothic" w:cs="Arial"/>
              </w:rPr>
              <w:t xml:space="preserve">nnovation </w:t>
            </w:r>
            <w:r>
              <w:rPr>
                <w:rFonts w:ascii="Century Gothic" w:hAnsi="Century Gothic" w:cs="Arial"/>
              </w:rPr>
              <w:t>c</w:t>
            </w:r>
            <w:r w:rsidRPr="00B321F3">
              <w:rPr>
                <w:rFonts w:ascii="Century Gothic" w:hAnsi="Century Gothic" w:cs="Arial"/>
              </w:rPr>
              <w:t>hallenge</w:t>
            </w:r>
            <w:r>
              <w:rPr>
                <w:rFonts w:ascii="Century Gothic" w:hAnsi="Century Gothic" w:cs="Arial"/>
              </w:rPr>
              <w:t xml:space="preserve"> by </w:t>
            </w:r>
            <w:r w:rsidRPr="00B321F3">
              <w:rPr>
                <w:rFonts w:ascii="Century Gothic" w:hAnsi="Century Gothic" w:cs="Arial"/>
              </w:rPr>
              <w:t>Schneider Electric</w:t>
            </w:r>
            <w:r>
              <w:rPr>
                <w:rFonts w:ascii="Century Gothic" w:hAnsi="Century Gothic" w:cs="Arial"/>
              </w:rPr>
              <w:t xml:space="preserve"> –</w:t>
            </w:r>
            <w:r w:rsidRPr="00B321F3">
              <w:rPr>
                <w:rFonts w:ascii="Century Gothic" w:hAnsi="Century Gothic" w:cs="Arial"/>
              </w:rPr>
              <w:t xml:space="preserve"> Paris</w:t>
            </w:r>
          </w:p>
        </w:tc>
      </w:tr>
    </w:tbl>
    <w:p w14:paraId="67B56F30" w14:textId="2DFC7020" w:rsidR="00516B57" w:rsidRDefault="00516B57" w:rsidP="00241995">
      <w:pPr>
        <w:pStyle w:val="Sectionheader"/>
        <w:rPr>
          <w:b/>
          <w:bCs/>
          <w:u w:val="none"/>
        </w:rPr>
      </w:pPr>
    </w:p>
    <w:p w14:paraId="486657DD" w14:textId="77777777" w:rsidR="000A66C2" w:rsidRDefault="000A66C2" w:rsidP="00241995">
      <w:pPr>
        <w:pStyle w:val="Sectionheader"/>
        <w:rPr>
          <w:b/>
          <w:bCs/>
          <w:u w:val="none"/>
        </w:rPr>
      </w:pPr>
    </w:p>
    <w:p w14:paraId="0B7164EA" w14:textId="77777777" w:rsidR="00AA1E41" w:rsidRDefault="00BD23E5" w:rsidP="000A66C2">
      <w:pPr>
        <w:pStyle w:val="Sectionheader"/>
        <w:spacing w:before="60"/>
        <w:rPr>
          <w:b/>
          <w:bCs/>
          <w:u w:val="none"/>
        </w:rPr>
      </w:pPr>
      <w:r w:rsidRPr="00953610">
        <w:rPr>
          <w:b/>
          <w:bCs/>
          <w:u w:val="none"/>
        </w:rPr>
        <w:lastRenderedPageBreak/>
        <w:t>PEER-REVIEW</w:t>
      </w:r>
      <w:r w:rsidR="007C581B" w:rsidRPr="00953610">
        <w:rPr>
          <w:b/>
          <w:bCs/>
          <w:u w:val="none"/>
        </w:rPr>
        <w:t>ED</w:t>
      </w:r>
      <w:r w:rsidR="00381388">
        <w:rPr>
          <w:b/>
          <w:bCs/>
          <w:u w:val="none"/>
        </w:rPr>
        <w:t xml:space="preserve"> </w:t>
      </w:r>
      <w:r w:rsidR="00F539C6">
        <w:rPr>
          <w:b/>
          <w:bCs/>
          <w:u w:val="none"/>
        </w:rPr>
        <w:t>PAPERS</w:t>
      </w:r>
      <w:r w:rsidR="00047A82">
        <w:rPr>
          <w:b/>
          <w:bCs/>
          <w:u w:val="none"/>
        </w:rPr>
        <w:t xml:space="preserve"> </w:t>
      </w:r>
    </w:p>
    <w:p w14:paraId="112A0D4B" w14:textId="72F985DF" w:rsidR="00D9699B" w:rsidRPr="00953610" w:rsidRDefault="00CA5D77" w:rsidP="000A66C2">
      <w:pPr>
        <w:pStyle w:val="Sectionheader"/>
        <w:spacing w:before="60"/>
        <w:rPr>
          <w:b/>
          <w:bCs/>
          <w:u w:val="none"/>
        </w:rPr>
      </w:pPr>
      <w:r>
        <w:rPr>
          <w:b/>
          <w:bCs/>
          <w:u w:val="none"/>
        </w:rPr>
        <w:t>Published</w:t>
      </w:r>
      <w:r w:rsidR="00AA1E41">
        <w:rPr>
          <w:b/>
          <w:bCs/>
          <w:u w:val="none"/>
        </w:rPr>
        <w:t>:</w:t>
      </w:r>
    </w:p>
    <w:tbl>
      <w:tblPr>
        <w:tblStyle w:val="TableGrid"/>
        <w:tblW w:w="998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433"/>
      </w:tblGrid>
      <w:tr w:rsidR="008F2295" w:rsidRPr="00BB2BA2" w14:paraId="36E0A0EE" w14:textId="4B32464E" w:rsidTr="008F2295">
        <w:trPr>
          <w:trHeight w:val="20"/>
        </w:trPr>
        <w:tc>
          <w:tcPr>
            <w:tcW w:w="1111" w:type="dxa"/>
          </w:tcPr>
          <w:p w14:paraId="5B380CA1" w14:textId="23855290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104963F8" w14:textId="49393EC4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433" w:type="dxa"/>
          </w:tcPr>
          <w:p w14:paraId="42399B4E" w14:textId="77777777" w:rsidR="00DE310C" w:rsidRDefault="008F2295" w:rsidP="00DE310C">
            <w:pPr>
              <w:spacing w:before="120" w:after="60"/>
              <w:rPr>
                <w:rStyle w:val="Hyperlink"/>
                <w:rFonts w:ascii="Century Gothic" w:hAnsi="Century Gothic" w:cs="Arial"/>
              </w:rPr>
            </w:pPr>
            <w:r w:rsidRPr="00ED7AEB">
              <w:rPr>
                <w:rFonts w:ascii="Century Gothic" w:hAnsi="Century Gothic" w:cs="Arial"/>
              </w:rPr>
              <w:t xml:space="preserve">An analytical framework to compare innovation strategies and identify simple rules. </w:t>
            </w:r>
            <w:r w:rsidRPr="00AA5EE1">
              <w:rPr>
                <w:rFonts w:ascii="Century Gothic" w:hAnsi="Century Gothic" w:cs="Arial"/>
                <w:b/>
                <w:bCs/>
              </w:rPr>
              <w:t>Technovation</w:t>
            </w:r>
            <w:r w:rsidRPr="00ED7AEB">
              <w:rPr>
                <w:rFonts w:ascii="Century Gothic" w:hAnsi="Century Gothic" w:cs="Arial"/>
              </w:rPr>
              <w:t>, 115, 102534.</w:t>
            </w:r>
            <w:r>
              <w:rPr>
                <w:rFonts w:ascii="Century Gothic" w:hAnsi="Century Gothic" w:cs="Arial"/>
              </w:rPr>
              <w:t xml:space="preserve">  </w:t>
            </w:r>
            <w:hyperlink r:id="rId15" w:history="1">
              <w:r w:rsidRPr="005E5EF4">
                <w:rPr>
                  <w:rStyle w:val="Hyperlink"/>
                  <w:rFonts w:ascii="Century Gothic" w:hAnsi="Century Gothic" w:cs="Arial"/>
                </w:rPr>
                <w:t>https://doi.org/10.1016/j.technovation.2022.102534</w:t>
              </w:r>
            </w:hyperlink>
          </w:p>
          <w:p w14:paraId="6A8CCEA6" w14:textId="3707E816" w:rsidR="008F2295" w:rsidRPr="000C02F6" w:rsidRDefault="008F2295" w:rsidP="00DE310C">
            <w:pPr>
              <w:spacing w:before="120"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 factor: 11.373</w:t>
            </w:r>
            <w:r>
              <w:rPr>
                <w:rFonts w:ascii="Century Gothic" w:hAnsi="Century Gothic" w:cs="Arial"/>
                <w:i/>
                <w:iCs/>
              </w:rPr>
              <w:t xml:space="preserve"> | </w:t>
            </w:r>
            <w:r w:rsidRPr="008F2295">
              <w:rPr>
                <w:rFonts w:ascii="Century Gothic" w:hAnsi="Century Gothic" w:cs="Arial"/>
                <w:i/>
                <w:iCs/>
              </w:rPr>
              <w:t>ABS / AJG: 3</w:t>
            </w:r>
          </w:p>
        </w:tc>
      </w:tr>
      <w:tr w:rsidR="008F2295" w:rsidRPr="00BB2BA2" w14:paraId="08B38941" w14:textId="797E2991" w:rsidTr="008F2295">
        <w:trPr>
          <w:trHeight w:val="20"/>
        </w:trPr>
        <w:tc>
          <w:tcPr>
            <w:tcW w:w="1111" w:type="dxa"/>
          </w:tcPr>
          <w:p w14:paraId="45107753" w14:textId="540AB668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23BE7AF5" w14:textId="034ABFB0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A32A76">
              <w:rPr>
                <w:rFonts w:ascii="Century Gothic" w:hAnsi="Century Gothic" w:cs="Arial"/>
              </w:rPr>
              <w:t>Sheth, A. Kusiak, A.</w:t>
            </w:r>
          </w:p>
        </w:tc>
        <w:tc>
          <w:tcPr>
            <w:tcW w:w="7433" w:type="dxa"/>
          </w:tcPr>
          <w:p w14:paraId="3768F9D5" w14:textId="77777777" w:rsidR="00DE310C" w:rsidRDefault="008F2295" w:rsidP="00D001D8">
            <w:pPr>
              <w:spacing w:before="120" w:after="60"/>
              <w:rPr>
                <w:rStyle w:val="Hyperlink"/>
                <w:rFonts w:ascii="Century Gothic" w:hAnsi="Century Gothic" w:cs="Arial"/>
              </w:rPr>
            </w:pPr>
            <w:r w:rsidRPr="00A32A76">
              <w:rPr>
                <w:rFonts w:ascii="Century Gothic" w:hAnsi="Century Gothic" w:cs="Arial"/>
              </w:rPr>
              <w:t xml:space="preserve">Resiliency of Smart Manufacturing Enterprises via Information Integration. </w:t>
            </w:r>
            <w:r w:rsidRPr="00AA5EE1">
              <w:rPr>
                <w:rFonts w:ascii="Century Gothic" w:hAnsi="Century Gothic" w:cs="Arial"/>
                <w:b/>
                <w:bCs/>
              </w:rPr>
              <w:t>Journal of Industrial Information Integration</w:t>
            </w:r>
            <w:r w:rsidRPr="00A32A76">
              <w:rPr>
                <w:rFonts w:ascii="Century Gothic" w:hAnsi="Century Gothic" w:cs="Arial"/>
              </w:rPr>
              <w:t>, 100370.</w:t>
            </w:r>
            <w:r>
              <w:rPr>
                <w:rFonts w:ascii="Century Gothic" w:hAnsi="Century Gothic" w:cs="Arial"/>
              </w:rPr>
              <w:t xml:space="preserve"> </w:t>
            </w:r>
            <w:hyperlink r:id="rId16" w:history="1">
              <w:r w:rsidRPr="00A32A76">
                <w:rPr>
                  <w:rStyle w:val="Hyperlink"/>
                  <w:rFonts w:ascii="Century Gothic" w:hAnsi="Century Gothic" w:cs="Arial"/>
                </w:rPr>
                <w:t>https://doi.org/10.1016/j.jii.2022.100370</w:t>
              </w:r>
            </w:hyperlink>
          </w:p>
          <w:p w14:paraId="5D7FBE47" w14:textId="78A39A72" w:rsidR="008F2295" w:rsidRPr="000C02F6" w:rsidRDefault="008F2295" w:rsidP="00D001D8">
            <w:pPr>
              <w:spacing w:before="120"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 factor: 11.</w:t>
            </w:r>
            <w:r>
              <w:rPr>
                <w:rFonts w:ascii="Century Gothic" w:hAnsi="Century Gothic" w:cs="Arial"/>
                <w:i/>
                <w:iCs/>
              </w:rPr>
              <w:t>718</w:t>
            </w:r>
          </w:p>
        </w:tc>
      </w:tr>
      <w:tr w:rsidR="008F2295" w:rsidRPr="00BB2BA2" w14:paraId="582971F7" w14:textId="3F537A1F" w:rsidTr="008F2295">
        <w:trPr>
          <w:trHeight w:val="20"/>
        </w:trPr>
        <w:tc>
          <w:tcPr>
            <w:tcW w:w="1111" w:type="dxa"/>
          </w:tcPr>
          <w:p w14:paraId="790B534A" w14:textId="053B99CC" w:rsidR="008F2295" w:rsidRPr="002A77AD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182AE765" w14:textId="1AE76579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</w:t>
            </w:r>
            <w:r>
              <w:rPr>
                <w:rFonts w:ascii="Century Gothic" w:hAnsi="Century Gothic" w:cs="Arial"/>
              </w:rPr>
              <w:t>.</w:t>
            </w:r>
          </w:p>
        </w:tc>
        <w:tc>
          <w:tcPr>
            <w:tcW w:w="7433" w:type="dxa"/>
          </w:tcPr>
          <w:p w14:paraId="37D49645" w14:textId="77777777" w:rsidR="00DE310C" w:rsidRDefault="008F2295" w:rsidP="008F2295">
            <w:pPr>
              <w:spacing w:before="120" w:after="60"/>
              <w:rPr>
                <w:rStyle w:val="Hyperlink"/>
                <w:rFonts w:ascii="Century Gothic" w:hAnsi="Century Gothic"/>
              </w:rPr>
            </w:pPr>
            <w:r w:rsidRPr="000C02F6">
              <w:rPr>
                <w:rFonts w:ascii="Century Gothic" w:hAnsi="Century Gothic" w:cs="Arial"/>
              </w:rPr>
              <w:t xml:space="preserve">Systematic Problem-specification in Innovation Science using Language. </w:t>
            </w:r>
            <w:r w:rsidRPr="00AA5EE1">
              <w:rPr>
                <w:rFonts w:ascii="Century Gothic" w:hAnsi="Century Gothic" w:cs="Arial"/>
                <w:b/>
                <w:bCs/>
              </w:rPr>
              <w:t>The International Journal of Innovation Science</w:t>
            </w:r>
            <w:r w:rsidRPr="000C02F6">
              <w:rPr>
                <w:rFonts w:ascii="Century Gothic" w:hAnsi="Century Gothic" w:cs="Arial"/>
              </w:rPr>
              <w:t xml:space="preserve"> </w:t>
            </w:r>
            <w:hyperlink r:id="rId17" w:history="1">
              <w:r w:rsidRPr="00A32A76">
                <w:rPr>
                  <w:rStyle w:val="Hyperlink"/>
                  <w:rFonts w:ascii="Century Gothic" w:hAnsi="Century Gothic"/>
                </w:rPr>
                <w:t>https://doi.org/10.1108/IJIS-03-2020-0019</w:t>
              </w:r>
            </w:hyperlink>
          </w:p>
          <w:p w14:paraId="428735D8" w14:textId="6433F1EA" w:rsidR="008F2295" w:rsidRPr="000C02F6" w:rsidRDefault="008F2295" w:rsidP="008F2295">
            <w:pPr>
              <w:spacing w:before="120"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</w:t>
            </w:r>
            <w:r w:rsidR="00A548DD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8F2295">
              <w:rPr>
                <w:rFonts w:ascii="Century Gothic" w:hAnsi="Century Gothic" w:cs="Arial"/>
                <w:i/>
                <w:iCs/>
              </w:rPr>
              <w:t xml:space="preserve"> </w:t>
            </w:r>
            <w:r w:rsidR="00A30F6F">
              <w:rPr>
                <w:rFonts w:ascii="Century Gothic" w:hAnsi="Century Gothic" w:cs="Arial"/>
                <w:i/>
                <w:iCs/>
              </w:rPr>
              <w:t>3</w:t>
            </w:r>
            <w:r w:rsidRPr="008F2295">
              <w:rPr>
                <w:rFonts w:ascii="Century Gothic" w:hAnsi="Century Gothic" w:cs="Arial"/>
                <w:i/>
                <w:iCs/>
              </w:rPr>
              <w:t>.</w:t>
            </w:r>
            <w:r w:rsidR="00A30F6F">
              <w:rPr>
                <w:rFonts w:ascii="Century Gothic" w:hAnsi="Century Gothic" w:cs="Arial"/>
                <w:i/>
                <w:iCs/>
              </w:rPr>
              <w:t>19</w:t>
            </w:r>
            <w:r w:rsidRPr="008F2295">
              <w:rPr>
                <w:rFonts w:ascii="Century Gothic" w:hAnsi="Century Gothic" w:cs="Arial"/>
                <w:i/>
                <w:iCs/>
              </w:rPr>
              <w:t xml:space="preserve"> | ABS / AJG 1</w:t>
            </w:r>
          </w:p>
        </w:tc>
      </w:tr>
      <w:tr w:rsidR="008F2295" w:rsidRPr="00BB2BA2" w14:paraId="224B53A0" w14:textId="6869E98C" w:rsidTr="008F2295">
        <w:trPr>
          <w:trHeight w:val="20"/>
        </w:trPr>
        <w:tc>
          <w:tcPr>
            <w:tcW w:w="1111" w:type="dxa"/>
          </w:tcPr>
          <w:p w14:paraId="4A5D3062" w14:textId="5B6C6DB2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7415F132" w14:textId="018F6049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Sinfield, JV. Sheth, A. Kotian, RR.</w:t>
            </w:r>
          </w:p>
        </w:tc>
        <w:tc>
          <w:tcPr>
            <w:tcW w:w="7433" w:type="dxa"/>
          </w:tcPr>
          <w:p w14:paraId="19D74D3D" w14:textId="77777777" w:rsidR="00DE310C" w:rsidRDefault="008F2295" w:rsidP="008F2295">
            <w:pPr>
              <w:spacing w:before="120" w:after="60"/>
              <w:rPr>
                <w:rStyle w:val="Hyperlink"/>
                <w:rFonts w:ascii="Century Gothic" w:hAnsi="Century Gothic"/>
              </w:rPr>
            </w:pPr>
            <w:r w:rsidRPr="00BB2BA2">
              <w:rPr>
                <w:rFonts w:ascii="Century Gothic" w:hAnsi="Century Gothic" w:cs="Arial"/>
              </w:rPr>
              <w:t xml:space="preserve">Framing the Intractable: Comprehensive Success Factors for Grand </w:t>
            </w:r>
            <w:r w:rsidRPr="00D60777">
              <w:rPr>
                <w:rFonts w:ascii="Century Gothic" w:hAnsi="Century Gothic" w:cs="Arial"/>
              </w:rPr>
              <w:t>Challenges</w:t>
            </w:r>
            <w:r>
              <w:rPr>
                <w:rFonts w:ascii="Century Gothic" w:hAnsi="Century Gothic" w:cs="Arial"/>
              </w:rPr>
              <w:t xml:space="preserve">. </w:t>
            </w:r>
            <w:r w:rsidRPr="00AA5EE1">
              <w:rPr>
                <w:rFonts w:ascii="Century Gothic" w:hAnsi="Century Gothic" w:cs="Arial"/>
                <w:b/>
                <w:bCs/>
              </w:rPr>
              <w:t>Sustainable Futures</w:t>
            </w:r>
            <w:r w:rsidRPr="00626D2F">
              <w:rPr>
                <w:rFonts w:ascii="Century Gothic" w:hAnsi="Century Gothic" w:cs="Arial"/>
              </w:rPr>
              <w:t xml:space="preserve"> 2020, 2</w:t>
            </w:r>
            <w:r w:rsidRPr="00C358C9">
              <w:rPr>
                <w:rFonts w:ascii="Century Gothic" w:hAnsi="Century Gothic" w:cs="Arial"/>
              </w:rPr>
              <w:t xml:space="preserve">. </w:t>
            </w:r>
            <w:hyperlink r:id="rId18" w:history="1">
              <w:r w:rsidRPr="00A32A76">
                <w:rPr>
                  <w:rStyle w:val="Hyperlink"/>
                  <w:rFonts w:ascii="Century Gothic" w:hAnsi="Century Gothic"/>
                </w:rPr>
                <w:t>https://doi.org/10.1016/j.sftr.2020.100037</w:t>
              </w:r>
            </w:hyperlink>
          </w:p>
          <w:p w14:paraId="08D303F4" w14:textId="13B4CADD" w:rsidR="008F2295" w:rsidRPr="008F2295" w:rsidRDefault="008F2295" w:rsidP="008F2295">
            <w:pPr>
              <w:spacing w:before="12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A548DD" w:rsidRPr="00DE310C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3.073</w:t>
            </w:r>
          </w:p>
        </w:tc>
      </w:tr>
      <w:tr w:rsidR="008F2295" w:rsidRPr="00BB2BA2" w14:paraId="42411DB0" w14:textId="01F6840F" w:rsidTr="008F2295">
        <w:trPr>
          <w:trHeight w:val="20"/>
        </w:trPr>
        <w:tc>
          <w:tcPr>
            <w:tcW w:w="1111" w:type="dxa"/>
          </w:tcPr>
          <w:p w14:paraId="4BF43828" w14:textId="49A0581B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</w:t>
            </w:r>
          </w:p>
        </w:tc>
        <w:tc>
          <w:tcPr>
            <w:tcW w:w="1441" w:type="dxa"/>
          </w:tcPr>
          <w:p w14:paraId="2760D88E" w14:textId="2F67AC01" w:rsidR="008F2295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</w:t>
            </w:r>
          </w:p>
          <w:p w14:paraId="496083C5" w14:textId="373E7396" w:rsidR="008F2295" w:rsidRDefault="008F2295" w:rsidP="00D001D8">
            <w:pPr>
              <w:spacing w:after="6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Goel, A.</w:t>
            </w:r>
          </w:p>
          <w:p w14:paraId="731B4007" w14:textId="16AC01A6" w:rsidR="008F2295" w:rsidRDefault="008F2295" w:rsidP="00D001D8">
            <w:pPr>
              <w:spacing w:after="6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Pai, BV.</w:t>
            </w:r>
          </w:p>
        </w:tc>
        <w:tc>
          <w:tcPr>
            <w:tcW w:w="7433" w:type="dxa"/>
          </w:tcPr>
          <w:p w14:paraId="5FC7F20D" w14:textId="5CFED685" w:rsidR="008F2295" w:rsidRPr="000A22D1" w:rsidRDefault="008F2295" w:rsidP="008F2295">
            <w:pPr>
              <w:spacing w:before="120"/>
              <w:rPr>
                <w:rFonts w:ascii="Century Gothic" w:hAnsi="Century Gothic" w:cs="Arial"/>
                <w:iCs/>
              </w:rPr>
            </w:pPr>
            <w:r w:rsidRPr="000A22D1">
              <w:rPr>
                <w:rFonts w:ascii="Century Gothic" w:hAnsi="Century Gothic" w:cs="Arial"/>
                <w:iCs/>
              </w:rPr>
              <w:t xml:space="preserve">Properties of Concrete on Replacement of Coarse Aggregate and Cementitious Materials with Styrofoam </w:t>
            </w:r>
            <w:r>
              <w:rPr>
                <w:rFonts w:ascii="Century Gothic" w:hAnsi="Century Gothic" w:cs="Arial"/>
                <w:iCs/>
              </w:rPr>
              <w:t>a</w:t>
            </w:r>
            <w:r w:rsidRPr="000A22D1">
              <w:rPr>
                <w:rFonts w:ascii="Century Gothic" w:hAnsi="Century Gothic" w:cs="Arial"/>
                <w:iCs/>
              </w:rPr>
              <w:t xml:space="preserve">nd Rice Husk Ash </w:t>
            </w:r>
          </w:p>
          <w:p w14:paraId="26E51B6D" w14:textId="77777777" w:rsidR="00DE310C" w:rsidRDefault="008F2295" w:rsidP="006A1D0A">
            <w:pPr>
              <w:spacing w:after="60"/>
              <w:rPr>
                <w:rFonts w:ascii="Century Gothic" w:hAnsi="Century Gothic" w:cs="Arial"/>
                <w:iCs/>
              </w:rPr>
            </w:pPr>
            <w:r w:rsidRPr="00B32296">
              <w:rPr>
                <w:rFonts w:ascii="Century Gothic" w:hAnsi="Century Gothic" w:cs="Arial"/>
                <w:b/>
                <w:bCs/>
                <w:iCs/>
              </w:rPr>
              <w:t>American Journal of Engineering Research</w:t>
            </w:r>
            <w:r w:rsidRPr="000A22D1">
              <w:rPr>
                <w:rFonts w:ascii="Century Gothic" w:hAnsi="Century Gothic" w:cs="Arial"/>
                <w:iCs/>
              </w:rPr>
              <w:t xml:space="preserve"> 2014, 3(1), 268-271.</w:t>
            </w:r>
          </w:p>
          <w:p w14:paraId="77744327" w14:textId="6404CACE" w:rsidR="008F2295" w:rsidRPr="008F2295" w:rsidRDefault="008F2295" w:rsidP="006A1D0A">
            <w:pPr>
              <w:spacing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</w:t>
            </w:r>
            <w:r w:rsidR="00A548DD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8F2295">
              <w:rPr>
                <w:rFonts w:ascii="Century Gothic" w:hAnsi="Century Gothic" w:cs="Arial"/>
                <w:i/>
                <w:iCs/>
              </w:rPr>
              <w:t xml:space="preserve"> 1.06</w:t>
            </w:r>
          </w:p>
        </w:tc>
      </w:tr>
    </w:tbl>
    <w:p w14:paraId="7FDB3CDC" w14:textId="77777777" w:rsidR="00970023" w:rsidRDefault="00970023" w:rsidP="008C6E7F">
      <w:pPr>
        <w:pStyle w:val="Sectionheader"/>
        <w:spacing w:before="0"/>
        <w:rPr>
          <w:b/>
          <w:bCs/>
          <w:u w:val="none"/>
        </w:rPr>
      </w:pPr>
    </w:p>
    <w:p w14:paraId="3F6A1214" w14:textId="36CF220F" w:rsidR="004915B8" w:rsidRPr="00953610" w:rsidRDefault="004915B8" w:rsidP="004915B8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Provisional Accept:</w:t>
      </w:r>
    </w:p>
    <w:tbl>
      <w:tblPr>
        <w:tblStyle w:val="TableGrid"/>
        <w:tblW w:w="998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441"/>
        <w:gridCol w:w="7433"/>
      </w:tblGrid>
      <w:tr w:rsidR="006A1D0A" w:rsidRPr="00BB2BA2" w14:paraId="711F2C2E" w14:textId="5BC2C09B" w:rsidTr="006A1D0A">
        <w:trPr>
          <w:trHeight w:val="20"/>
        </w:trPr>
        <w:tc>
          <w:tcPr>
            <w:tcW w:w="1111" w:type="dxa"/>
          </w:tcPr>
          <w:p w14:paraId="6344511F" w14:textId="77777777" w:rsidR="006A1D0A" w:rsidRDefault="006A1D0A" w:rsidP="00644A8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4EE8F385" w14:textId="77777777" w:rsidR="006A1D0A" w:rsidRPr="00BB2BA2" w:rsidRDefault="006A1D0A" w:rsidP="00644A8B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</w:t>
            </w:r>
            <w:r>
              <w:rPr>
                <w:rFonts w:ascii="Century Gothic" w:hAnsi="Century Gothic" w:cs="Arial"/>
              </w:rPr>
              <w:t>.</w:t>
            </w:r>
          </w:p>
        </w:tc>
        <w:tc>
          <w:tcPr>
            <w:tcW w:w="7433" w:type="dxa"/>
          </w:tcPr>
          <w:p w14:paraId="59D30650" w14:textId="0AAE0694" w:rsidR="006A1D0A" w:rsidRDefault="006A1D0A" w:rsidP="00644A8B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Risk Intelligence for Enterprise Resilience</w:t>
            </w:r>
            <w:r w:rsidRPr="00760AF1">
              <w:rPr>
                <w:rFonts w:ascii="Century Gothic" w:hAnsi="Century Gothic" w:cs="Arial"/>
              </w:rPr>
              <w:t xml:space="preserve"> </w:t>
            </w:r>
          </w:p>
          <w:p w14:paraId="4F100B02" w14:textId="77777777" w:rsidR="00DE310C" w:rsidRDefault="006A1D0A" w:rsidP="00DE310C">
            <w:pPr>
              <w:jc w:val="both"/>
              <w:rPr>
                <w:rFonts w:ascii="Century Gothic" w:hAnsi="Century Gothic" w:cs="Arial"/>
              </w:rPr>
            </w:pPr>
            <w:r w:rsidRPr="00162032">
              <w:rPr>
                <w:rFonts w:ascii="Century Gothic" w:hAnsi="Century Gothic" w:cs="Arial"/>
                <w:b/>
                <w:bCs/>
              </w:rPr>
              <w:t>MIT Sloan Management Review</w:t>
            </w:r>
            <w:r>
              <w:rPr>
                <w:rFonts w:ascii="Century Gothic" w:hAnsi="Century Gothic" w:cs="Arial"/>
              </w:rPr>
              <w:t xml:space="preserve"> </w:t>
            </w:r>
          </w:p>
          <w:p w14:paraId="0FA61278" w14:textId="1B3B5A9D" w:rsidR="006A1D0A" w:rsidRPr="00DE310C" w:rsidRDefault="006A1D0A" w:rsidP="00DE310C">
            <w:pPr>
              <w:spacing w:before="60" w:after="60"/>
              <w:jc w:val="both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DE310C" w:rsidRPr="00DE310C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3.155 | FT-50 | ABS / AJG 3</w:t>
            </w:r>
          </w:p>
        </w:tc>
      </w:tr>
    </w:tbl>
    <w:p w14:paraId="4E80ADFA" w14:textId="77777777" w:rsidR="004915B8" w:rsidRDefault="004915B8" w:rsidP="008C6E7F">
      <w:pPr>
        <w:pStyle w:val="Sectionheader"/>
        <w:spacing w:before="0"/>
        <w:rPr>
          <w:b/>
          <w:bCs/>
          <w:u w:val="none"/>
        </w:rPr>
      </w:pPr>
    </w:p>
    <w:p w14:paraId="2FF137E4" w14:textId="309B3D05" w:rsidR="005A2336" w:rsidRPr="00953610" w:rsidRDefault="00EA06C6" w:rsidP="00532DC9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R</w:t>
      </w:r>
      <w:r w:rsidR="00FA2592">
        <w:rPr>
          <w:b/>
          <w:bCs/>
          <w:u w:val="none"/>
        </w:rPr>
        <w:t xml:space="preserve">evise </w:t>
      </w:r>
      <w:r>
        <w:rPr>
          <w:b/>
          <w:bCs/>
          <w:u w:val="none"/>
        </w:rPr>
        <w:t>&amp;</w:t>
      </w:r>
      <w:r w:rsidR="00FA2592">
        <w:rPr>
          <w:b/>
          <w:bCs/>
          <w:u w:val="none"/>
        </w:rPr>
        <w:t xml:space="preserve"> </w:t>
      </w:r>
      <w:r>
        <w:rPr>
          <w:b/>
          <w:bCs/>
          <w:u w:val="none"/>
        </w:rPr>
        <w:t>R</w:t>
      </w:r>
      <w:r w:rsidR="00FA2592">
        <w:rPr>
          <w:b/>
          <w:bCs/>
          <w:u w:val="none"/>
        </w:rPr>
        <w:t>esubmit</w:t>
      </w:r>
      <w:r w:rsidR="00AA1E41">
        <w:rPr>
          <w:b/>
          <w:bCs/>
          <w:u w:val="none"/>
        </w:rPr>
        <w:t>:</w:t>
      </w:r>
    </w:p>
    <w:tbl>
      <w:tblPr>
        <w:tblStyle w:val="TableGrid"/>
        <w:tblW w:w="9976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424"/>
      </w:tblGrid>
      <w:tr w:rsidR="006A1D0A" w:rsidRPr="00BB2BA2" w14:paraId="32BE57B3" w14:textId="0A4746CF" w:rsidTr="006A1D0A">
        <w:trPr>
          <w:trHeight w:val="20"/>
        </w:trPr>
        <w:tc>
          <w:tcPr>
            <w:tcW w:w="1111" w:type="dxa"/>
          </w:tcPr>
          <w:p w14:paraId="46848F96" w14:textId="514F4063" w:rsidR="006A1D0A" w:rsidRDefault="006A1D0A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66855916" w14:textId="2784957C" w:rsidR="006A1D0A" w:rsidRPr="00BB2BA2" w:rsidRDefault="006A1D0A" w:rsidP="00365E9F">
            <w:pPr>
              <w:spacing w:before="120"/>
              <w:jc w:val="right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Morkan</w:t>
            </w:r>
            <w:proofErr w:type="spellEnd"/>
            <w:r>
              <w:rPr>
                <w:rFonts w:ascii="Century Gothic" w:hAnsi="Century Gothic" w:cs="Arial"/>
              </w:rPr>
              <w:t>, B.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Bertels</w:t>
            </w:r>
            <w:proofErr w:type="spellEnd"/>
            <w:r>
              <w:rPr>
                <w:rFonts w:ascii="Century Gothic" w:hAnsi="Century Gothic" w:cs="Arial"/>
              </w:rPr>
              <w:t>, H.</w:t>
            </w:r>
            <w:r>
              <w:rPr>
                <w:rFonts w:ascii="Century Gothic" w:hAnsi="Century Gothic" w:cs="Arial"/>
              </w:rPr>
              <w:br/>
              <w:t>Sheth, A.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Holahan</w:t>
            </w:r>
            <w:proofErr w:type="spellEnd"/>
            <w:r>
              <w:rPr>
                <w:rFonts w:ascii="Century Gothic" w:hAnsi="Century Gothic" w:cs="Arial"/>
              </w:rPr>
              <w:t>, P.</w:t>
            </w:r>
          </w:p>
        </w:tc>
        <w:tc>
          <w:tcPr>
            <w:tcW w:w="7424" w:type="dxa"/>
          </w:tcPr>
          <w:p w14:paraId="248FB4B0" w14:textId="77777777" w:rsidR="00DE310C" w:rsidRDefault="006A1D0A" w:rsidP="006A1D0A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</w:rPr>
              <w:t xml:space="preserve">Building Megaproject Resilience with Stakeholders: The Roles of Citizenship Behavior and Critical Transition Mechanisms. </w:t>
            </w:r>
            <w:r w:rsidRPr="00162032">
              <w:rPr>
                <w:rFonts w:ascii="Century Gothic" w:hAnsi="Century Gothic" w:cs="Arial"/>
                <w:b/>
                <w:bCs/>
              </w:rPr>
              <w:t>International Journal of Project Management</w:t>
            </w:r>
            <w:r w:rsidRPr="006D3CB9">
              <w:rPr>
                <w:rFonts w:ascii="Century Gothic" w:hAnsi="Century Gothic" w:cs="Arial"/>
                <w:b/>
                <w:bCs/>
              </w:rPr>
              <w:t>: Special Issue on Resilience in Project Studies</w:t>
            </w:r>
          </w:p>
          <w:p w14:paraId="24B79AE7" w14:textId="01A1503C" w:rsidR="006A1D0A" w:rsidRDefault="006A1D0A" w:rsidP="00DE310C">
            <w:pPr>
              <w:spacing w:before="6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DE310C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9.073 | ABS / AJG 2</w:t>
            </w:r>
          </w:p>
        </w:tc>
      </w:tr>
      <w:tr w:rsidR="006A1D0A" w:rsidRPr="00BB2BA2" w14:paraId="20978D3D" w14:textId="6124F638" w:rsidTr="006A1D0A">
        <w:trPr>
          <w:trHeight w:val="20"/>
        </w:trPr>
        <w:tc>
          <w:tcPr>
            <w:tcW w:w="1111" w:type="dxa"/>
          </w:tcPr>
          <w:p w14:paraId="2288151D" w14:textId="29D6512E" w:rsidR="006A1D0A" w:rsidRDefault="006A1D0A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599EB69A" w14:textId="4FBF3997" w:rsidR="006A1D0A" w:rsidRDefault="006A1D0A" w:rsidP="00365E9F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Bishop, S.</w:t>
            </w:r>
            <w:r>
              <w:rPr>
                <w:rFonts w:ascii="Century Gothic" w:hAnsi="Century Gothic" w:cs="Arial"/>
              </w:rPr>
              <w:br/>
              <w:t>DiPaola, M.</w:t>
            </w:r>
            <w:r>
              <w:rPr>
                <w:rFonts w:ascii="Century Gothic" w:hAnsi="Century Gothic" w:cs="Arial"/>
              </w:rPr>
              <w:br/>
              <w:t>Hill, L.</w:t>
            </w:r>
            <w:r>
              <w:rPr>
                <w:rFonts w:ascii="Century Gothic" w:hAnsi="Century Gothic" w:cs="Arial"/>
              </w:rPr>
              <w:br/>
              <w:t>Koen, P.</w:t>
            </w:r>
            <w:r>
              <w:rPr>
                <w:rFonts w:ascii="Century Gothic" w:hAnsi="Century Gothic" w:cs="Arial"/>
              </w:rPr>
              <w:br/>
            </w:r>
            <w:r w:rsidRPr="00BB2BA2">
              <w:rPr>
                <w:rFonts w:ascii="Century Gothic" w:hAnsi="Century Gothic" w:cs="Arial"/>
              </w:rPr>
              <w:t>Sheth, A.</w:t>
            </w:r>
          </w:p>
        </w:tc>
        <w:tc>
          <w:tcPr>
            <w:tcW w:w="7424" w:type="dxa"/>
          </w:tcPr>
          <w:p w14:paraId="48514C17" w14:textId="77777777" w:rsidR="00DE310C" w:rsidRDefault="006A1D0A" w:rsidP="006A1D0A">
            <w:pPr>
              <w:spacing w:before="120" w:after="60"/>
              <w:rPr>
                <w:rFonts w:ascii="Century Gothic" w:hAnsi="Century Gothic" w:cs="Arial"/>
                <w:b/>
                <w:bCs/>
              </w:rPr>
            </w:pPr>
            <w:r w:rsidRPr="00292609">
              <w:rPr>
                <w:rFonts w:ascii="Century Gothic" w:hAnsi="Century Gothic" w:cs="Arial"/>
              </w:rPr>
              <w:t>Leadership Behaviors Needed to Implement Ambidextrous Organizations</w:t>
            </w:r>
            <w:r>
              <w:rPr>
                <w:rFonts w:ascii="Century Gothic" w:hAnsi="Century Gothic" w:cs="Arial"/>
              </w:rPr>
              <w:t xml:space="preserve"> </w:t>
            </w:r>
            <w:r w:rsidRPr="00292609">
              <w:rPr>
                <w:rFonts w:ascii="Century Gothic" w:hAnsi="Century Gothic" w:cs="Arial"/>
              </w:rPr>
              <w:t>within Large Incumbent Firms</w:t>
            </w:r>
            <w:r w:rsidRPr="00760AF1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br/>
            </w:r>
            <w:r w:rsidRPr="00D03ACB">
              <w:rPr>
                <w:rFonts w:ascii="Century Gothic" w:hAnsi="Century Gothic" w:cs="Arial"/>
                <w:b/>
                <w:bCs/>
              </w:rPr>
              <w:t>Harvard Business Review</w:t>
            </w:r>
          </w:p>
          <w:p w14:paraId="38D00D35" w14:textId="5F6888B4" w:rsidR="006A1D0A" w:rsidRDefault="006A1D0A" w:rsidP="00DE310C">
            <w:pPr>
              <w:spacing w:before="6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DE310C" w:rsidRPr="00DE310C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6.87 | FT-50 | ABS / AJG 3</w:t>
            </w:r>
          </w:p>
        </w:tc>
      </w:tr>
    </w:tbl>
    <w:p w14:paraId="7B0BC2EC" w14:textId="77777777" w:rsidR="00E122BB" w:rsidRDefault="00E122BB" w:rsidP="008C6E7F">
      <w:pPr>
        <w:pStyle w:val="Sectionheader"/>
        <w:spacing w:before="0"/>
        <w:rPr>
          <w:b/>
          <w:bCs/>
          <w:u w:val="none"/>
        </w:rPr>
      </w:pPr>
    </w:p>
    <w:p w14:paraId="2AC8516A" w14:textId="77777777" w:rsidR="003C464E" w:rsidRDefault="003C464E" w:rsidP="00532DC9">
      <w:pPr>
        <w:pStyle w:val="Sectionheader"/>
        <w:spacing w:before="0"/>
        <w:rPr>
          <w:b/>
          <w:bCs/>
          <w:u w:val="none"/>
        </w:rPr>
      </w:pPr>
    </w:p>
    <w:p w14:paraId="185D4DC3" w14:textId="28A42408" w:rsidR="00494648" w:rsidRDefault="00494648" w:rsidP="00532DC9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lastRenderedPageBreak/>
        <w:t>PAPERS</w:t>
      </w:r>
    </w:p>
    <w:p w14:paraId="7D58B76F" w14:textId="7CEC82A7" w:rsidR="007C11D8" w:rsidRPr="00953610" w:rsidRDefault="007842F7" w:rsidP="00532DC9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In Preparation</w:t>
      </w:r>
      <w:r w:rsidR="00AA1E41">
        <w:rPr>
          <w:b/>
          <w:bCs/>
          <w:u w:val="none"/>
        </w:rPr>
        <w:t>:</w:t>
      </w:r>
    </w:p>
    <w:tbl>
      <w:tblPr>
        <w:tblStyle w:val="TableGrid"/>
        <w:tblW w:w="998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433"/>
      </w:tblGrid>
      <w:tr w:rsidR="003E7C93" w:rsidRPr="00BB2BA2" w14:paraId="3B732715" w14:textId="54D9D6F4" w:rsidTr="003E7C93">
        <w:trPr>
          <w:trHeight w:val="20"/>
        </w:trPr>
        <w:tc>
          <w:tcPr>
            <w:tcW w:w="1111" w:type="dxa"/>
          </w:tcPr>
          <w:p w14:paraId="4F077D80" w14:textId="493B9045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6D667023" w14:textId="173DE60E" w:rsidR="003E7C93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 A.</w:t>
            </w:r>
            <w:r>
              <w:rPr>
                <w:rFonts w:ascii="Century Gothic" w:hAnsi="Century Gothic" w:cs="Arial"/>
              </w:rPr>
              <w:br/>
              <w:t>Koen P.</w:t>
            </w:r>
          </w:p>
        </w:tc>
        <w:tc>
          <w:tcPr>
            <w:tcW w:w="7433" w:type="dxa"/>
          </w:tcPr>
          <w:p w14:paraId="1A274A90" w14:textId="6A832B21" w:rsidR="003E7C93" w:rsidRDefault="003E7C93" w:rsidP="00E73907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“Where to play?” An Expanded Three-Part Exploration Typology for Large Incumbent Firms</w:t>
            </w:r>
          </w:p>
          <w:p w14:paraId="66B4AC11" w14:textId="77777777" w:rsidR="00AB1D34" w:rsidRDefault="003E7C93" w:rsidP="00AB1D34">
            <w:pPr>
              <w:rPr>
                <w:rFonts w:ascii="Century Gothic" w:hAnsi="Century Gothic" w:cs="Arial"/>
                <w:b/>
                <w:bCs/>
              </w:rPr>
            </w:pPr>
            <w:r w:rsidRPr="00B24BAE">
              <w:rPr>
                <w:rFonts w:ascii="Century Gothic" w:hAnsi="Century Gothic" w:cs="Arial"/>
                <w:b/>
                <w:bCs/>
              </w:rPr>
              <w:t xml:space="preserve">Academy of Management Review </w:t>
            </w:r>
          </w:p>
          <w:p w14:paraId="0DE8EA5A" w14:textId="3C39F8CB" w:rsidR="003E7C93" w:rsidRPr="00AB1D34" w:rsidRDefault="003E7C93" w:rsidP="00AB1D34">
            <w:pPr>
              <w:spacing w:before="60" w:after="60"/>
              <w:rPr>
                <w:rFonts w:ascii="Century Gothic" w:hAnsi="Century Gothic" w:cs="Arial"/>
                <w:b/>
                <w:bCs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AB1D34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13.865 | FT-50 | ABS / AJG 4*</w:t>
            </w:r>
          </w:p>
        </w:tc>
      </w:tr>
      <w:tr w:rsidR="003E7C93" w:rsidRPr="00BB2BA2" w14:paraId="075BA43E" w14:textId="72145778" w:rsidTr="003E7C93">
        <w:trPr>
          <w:trHeight w:val="20"/>
        </w:trPr>
        <w:tc>
          <w:tcPr>
            <w:tcW w:w="1111" w:type="dxa"/>
          </w:tcPr>
          <w:p w14:paraId="2D117B6B" w14:textId="3394DFD9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12B88DF7" w14:textId="715C6890" w:rsidR="003E7C93" w:rsidRPr="00BB2BA2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433" w:type="dxa"/>
          </w:tcPr>
          <w:p w14:paraId="1FCD0352" w14:textId="77777777" w:rsidR="00AB1D34" w:rsidRDefault="003E7C93" w:rsidP="00DD6827">
            <w:pPr>
              <w:spacing w:before="120" w:after="60"/>
              <w:rPr>
                <w:rFonts w:ascii="Century Gothic" w:hAnsi="Century Gothic" w:cs="Arial"/>
                <w:b/>
                <w:bCs/>
              </w:rPr>
            </w:pPr>
            <w:r w:rsidRPr="00FE68FE">
              <w:rPr>
                <w:rFonts w:ascii="Century Gothic" w:hAnsi="Century Gothic" w:cs="Arial"/>
              </w:rPr>
              <w:t>Collective leadership in Top Management Teams (TMTs): Individual behaviors and TMT performance</w:t>
            </w:r>
            <w:r w:rsidRPr="00760AF1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br/>
            </w:r>
            <w:r>
              <w:rPr>
                <w:rFonts w:ascii="Century Gothic" w:hAnsi="Century Gothic" w:cs="Arial"/>
                <w:b/>
                <w:bCs/>
              </w:rPr>
              <w:t xml:space="preserve">Revising based on AE review at </w:t>
            </w:r>
            <w:r w:rsidRPr="00D03ACB">
              <w:rPr>
                <w:rFonts w:ascii="Century Gothic" w:hAnsi="Century Gothic" w:cs="Arial"/>
                <w:b/>
                <w:bCs/>
              </w:rPr>
              <w:t>Organization Science</w:t>
            </w:r>
          </w:p>
          <w:p w14:paraId="4D2B0B41" w14:textId="17053024" w:rsidR="003E7C93" w:rsidRPr="00AB1D34" w:rsidRDefault="003E7C93" w:rsidP="00AB1D34">
            <w:pPr>
              <w:spacing w:before="60" w:after="60"/>
              <w:rPr>
                <w:rFonts w:ascii="Century Gothic" w:hAnsi="Century Gothic" w:cs="Arial"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AB1D34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5.152 | FT-50 | ABS / AJG 4*</w:t>
            </w:r>
          </w:p>
        </w:tc>
      </w:tr>
      <w:tr w:rsidR="003E7C93" w:rsidRPr="00BB2BA2" w14:paraId="481AD397" w14:textId="0A558ABA" w:rsidTr="003E7C93">
        <w:trPr>
          <w:trHeight w:val="20"/>
        </w:trPr>
        <w:tc>
          <w:tcPr>
            <w:tcW w:w="1111" w:type="dxa"/>
          </w:tcPr>
          <w:p w14:paraId="46572D9A" w14:textId="0DBAD680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197D5A0B" w14:textId="227E18C4" w:rsidR="003E7C93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</w:t>
            </w:r>
            <w:r>
              <w:rPr>
                <w:rFonts w:ascii="Century Gothic" w:hAnsi="Century Gothic" w:cs="Arial"/>
              </w:rPr>
              <w:br/>
              <w:t>Shah, R.</w:t>
            </w:r>
            <w:r w:rsidRPr="00BB2BA2">
              <w:rPr>
                <w:rFonts w:ascii="Century Gothic" w:hAnsi="Century Gothic" w:cs="Arial"/>
              </w:rPr>
              <w:t xml:space="preserve"> Sinfield, JV.</w:t>
            </w:r>
          </w:p>
        </w:tc>
        <w:tc>
          <w:tcPr>
            <w:tcW w:w="7433" w:type="dxa"/>
          </w:tcPr>
          <w:p w14:paraId="700C4C5B" w14:textId="77777777" w:rsidR="00AB1D34" w:rsidRDefault="003E7C93" w:rsidP="00DD6827">
            <w:pPr>
              <w:spacing w:before="120" w:after="60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</w:rPr>
              <w:t>Variations in firm riskiness and their causes: An industry-firm multi-level analysis</w:t>
            </w:r>
            <w:r>
              <w:rPr>
                <w:rFonts w:ascii="Century Gothic" w:hAnsi="Century Gothic" w:cs="Arial"/>
              </w:rPr>
              <w:br/>
            </w:r>
            <w:r w:rsidRPr="00656750">
              <w:rPr>
                <w:rFonts w:ascii="Century Gothic" w:hAnsi="Century Gothic" w:cs="Arial"/>
                <w:b/>
                <w:bCs/>
              </w:rPr>
              <w:t>Management Science</w:t>
            </w:r>
          </w:p>
          <w:p w14:paraId="78F41D74" w14:textId="22DA2B7B" w:rsidR="003E7C93" w:rsidRPr="00AB1D34" w:rsidRDefault="003E7C93" w:rsidP="00AB1D34">
            <w:pPr>
              <w:spacing w:before="60" w:after="60"/>
              <w:rPr>
                <w:rFonts w:ascii="Century Gothic" w:hAnsi="Century Gothic" w:cs="Arial"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6.172 | FT-50 | ABS / AJG 4*</w:t>
            </w:r>
          </w:p>
        </w:tc>
      </w:tr>
      <w:tr w:rsidR="003E7C93" w:rsidRPr="00BB2BA2" w14:paraId="5A82EBA7" w14:textId="3952F767" w:rsidTr="003E7C93">
        <w:trPr>
          <w:trHeight w:val="20"/>
        </w:trPr>
        <w:tc>
          <w:tcPr>
            <w:tcW w:w="1111" w:type="dxa"/>
          </w:tcPr>
          <w:p w14:paraId="6ADAC924" w14:textId="6BAABE20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66635BD1" w14:textId="63178503" w:rsidR="003E7C93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Sheth, A. </w:t>
            </w:r>
          </w:p>
        </w:tc>
        <w:tc>
          <w:tcPr>
            <w:tcW w:w="7433" w:type="dxa"/>
          </w:tcPr>
          <w:p w14:paraId="62F2E6CD" w14:textId="5696D0FB" w:rsidR="003E7C93" w:rsidRDefault="003E7C93" w:rsidP="00397C1A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Enterprise Risk Management with Human and Artificial Intelligence</w:t>
            </w:r>
          </w:p>
          <w:p w14:paraId="55A98445" w14:textId="77777777" w:rsidR="00AB1D34" w:rsidRDefault="003E7C93" w:rsidP="00AB1D3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FF7728">
              <w:rPr>
                <w:rFonts w:ascii="Century Gothic" w:hAnsi="Century Gothic" w:cs="Arial"/>
                <w:b/>
                <w:bCs/>
              </w:rPr>
              <w:t>Journal of Management Studies:  AI and Organizations Special Issue</w:t>
            </w:r>
          </w:p>
          <w:p w14:paraId="30021240" w14:textId="6344202F" w:rsidR="003E7C93" w:rsidRPr="00AB1D34" w:rsidRDefault="003E7C93" w:rsidP="00AB1D34">
            <w:pPr>
              <w:spacing w:before="60" w:after="60"/>
              <w:jc w:val="both"/>
              <w:rPr>
                <w:rFonts w:ascii="Century Gothic" w:hAnsi="Century Gothic" w:cs="Arial"/>
                <w:b/>
                <w:bCs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9. 720 | FT-50 | ABS / AJG 4</w:t>
            </w:r>
          </w:p>
        </w:tc>
      </w:tr>
    </w:tbl>
    <w:p w14:paraId="41434375" w14:textId="77777777" w:rsidR="0026495F" w:rsidRDefault="0026495F" w:rsidP="009934D1">
      <w:pPr>
        <w:pStyle w:val="Sectionheader"/>
        <w:rPr>
          <w:b/>
          <w:bCs/>
          <w:u w:val="none"/>
        </w:rPr>
      </w:pPr>
    </w:p>
    <w:p w14:paraId="27630CAF" w14:textId="77777777" w:rsidR="00F0641B" w:rsidRPr="00C27F10" w:rsidRDefault="00F0641B" w:rsidP="00F0641B">
      <w:pPr>
        <w:pStyle w:val="Sectionheader"/>
        <w:spacing w:before="60"/>
        <w:rPr>
          <w:b/>
          <w:bCs/>
          <w:u w:val="none"/>
        </w:rPr>
      </w:pPr>
      <w:r>
        <w:rPr>
          <w:b/>
          <w:bCs/>
          <w:u w:val="none"/>
        </w:rPr>
        <w:t>INVITED TALKS</w:t>
      </w:r>
    </w:p>
    <w:tbl>
      <w:tblPr>
        <w:tblStyle w:val="TableGrid"/>
        <w:tblW w:w="10134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7709"/>
      </w:tblGrid>
      <w:tr w:rsidR="00F0641B" w:rsidRPr="00BB2BA2" w14:paraId="3C5563E2" w14:textId="77777777" w:rsidTr="00601A45">
        <w:trPr>
          <w:trHeight w:val="18"/>
        </w:trPr>
        <w:tc>
          <w:tcPr>
            <w:tcW w:w="1075" w:type="dxa"/>
          </w:tcPr>
          <w:p w14:paraId="1DEA6A78" w14:textId="77777777" w:rsidR="00F0641B" w:rsidRPr="002A77AD" w:rsidRDefault="00F0641B" w:rsidP="00601A4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350" w:type="dxa"/>
          </w:tcPr>
          <w:p w14:paraId="45034FB7" w14:textId="77777777" w:rsidR="00F0641B" w:rsidRPr="00BB2BA2" w:rsidRDefault="00F0641B" w:rsidP="00601A45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CASN-RA ASU </w:t>
            </w:r>
          </w:p>
        </w:tc>
        <w:tc>
          <w:tcPr>
            <w:tcW w:w="7709" w:type="dxa"/>
          </w:tcPr>
          <w:p w14:paraId="2B15FC51" w14:textId="77777777" w:rsidR="00F0641B" w:rsidRPr="00645CF6" w:rsidRDefault="00F0641B" w:rsidP="00601A45">
            <w:pPr>
              <w:spacing w:before="120"/>
              <w:rPr>
                <w:rFonts w:ascii="Century Gothic" w:hAnsi="Century Gothic"/>
              </w:rPr>
            </w:pPr>
            <w:r w:rsidRPr="00645CF6">
              <w:rPr>
                <w:rFonts w:ascii="Century Gothic" w:hAnsi="Century Gothic"/>
              </w:rPr>
              <w:t>A Comprehensive Typology of Complex Supply Chain Risk Networks</w:t>
            </w:r>
          </w:p>
          <w:p w14:paraId="057D8B4B" w14:textId="77777777" w:rsidR="00F0641B" w:rsidRPr="00A70E0D" w:rsidRDefault="00F0641B" w:rsidP="00CF42A8">
            <w:pPr>
              <w:spacing w:after="60"/>
              <w:rPr>
                <w:rFonts w:ascii="Century Gothic" w:hAnsi="Century Gothic"/>
                <w:i/>
                <w:iCs/>
              </w:rPr>
            </w:pPr>
            <w:r w:rsidRPr="006A62C0">
              <w:rPr>
                <w:rFonts w:ascii="Century Gothic" w:hAnsi="Century Gothic"/>
              </w:rPr>
              <w:t>Venue</w:t>
            </w:r>
            <w:r>
              <w:rPr>
                <w:rFonts w:ascii="Century Gothic" w:hAnsi="Century Gothic"/>
              </w:rPr>
              <w:t>:</w:t>
            </w:r>
            <w:r w:rsidRPr="006A62C0">
              <w:rPr>
                <w:rFonts w:ascii="Century Gothic" w:hAnsi="Century Gothic"/>
              </w:rPr>
              <w:t xml:space="preserve"> Complex Adaptive Supply Networks – Research Accelerator, Arizona State University</w:t>
            </w:r>
            <w:r>
              <w:rPr>
                <w:rFonts w:ascii="Century Gothic" w:hAnsi="Century Gothic"/>
                <w:i/>
                <w:iCs/>
              </w:rPr>
              <w:t xml:space="preserve"> co-presented with</w:t>
            </w:r>
            <w:r w:rsidRPr="001D62C9">
              <w:rPr>
                <w:rFonts w:ascii="Century Gothic" w:hAnsi="Century Gothic"/>
                <w:i/>
                <w:iCs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 xml:space="preserve">Prof. </w:t>
            </w:r>
            <w:r w:rsidRPr="001D62C9">
              <w:rPr>
                <w:rFonts w:ascii="Century Gothic" w:hAnsi="Century Gothic"/>
                <w:i/>
                <w:iCs/>
              </w:rPr>
              <w:t>Rachna Shah</w:t>
            </w:r>
            <w:r>
              <w:rPr>
                <w:rFonts w:ascii="Century Gothic" w:hAnsi="Century Gothic"/>
                <w:i/>
                <w:iCs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br/>
              <w:t>(Carlson School of Business – University of Minnesota)</w:t>
            </w:r>
          </w:p>
        </w:tc>
      </w:tr>
    </w:tbl>
    <w:p w14:paraId="76B29F83" w14:textId="77777777" w:rsidR="00DA48CC" w:rsidRDefault="00DA48CC" w:rsidP="00DA48CC">
      <w:pPr>
        <w:pStyle w:val="Sectionheader"/>
        <w:rPr>
          <w:b/>
          <w:bCs/>
          <w:u w:val="none"/>
        </w:rPr>
      </w:pPr>
    </w:p>
    <w:p w14:paraId="692684F8" w14:textId="0D4DA4A9" w:rsidR="00FE69A7" w:rsidRPr="00C27F10" w:rsidRDefault="00FE69A7" w:rsidP="007F3B0C">
      <w:pPr>
        <w:pStyle w:val="Sectionheader"/>
        <w:spacing w:before="60"/>
        <w:rPr>
          <w:b/>
          <w:bCs/>
          <w:u w:val="none"/>
        </w:rPr>
      </w:pPr>
      <w:r w:rsidRPr="00C27F10">
        <w:rPr>
          <w:b/>
          <w:bCs/>
          <w:u w:val="none"/>
        </w:rPr>
        <w:t>REFEREED CONFERENCE PAPERS</w:t>
      </w:r>
    </w:p>
    <w:tbl>
      <w:tblPr>
        <w:tblStyle w:val="TableGrid"/>
        <w:tblW w:w="10170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483905" w:rsidRPr="000D28C9" w14:paraId="33A9AA01" w14:textId="77777777" w:rsidTr="000E0ED1">
        <w:trPr>
          <w:trHeight w:val="20"/>
        </w:trPr>
        <w:tc>
          <w:tcPr>
            <w:tcW w:w="1111" w:type="dxa"/>
          </w:tcPr>
          <w:p w14:paraId="0398CD01" w14:textId="093D3B24" w:rsidR="00483905" w:rsidRPr="000D28C9" w:rsidRDefault="00483905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17FD443B" w14:textId="400B80FC" w:rsidR="00483905" w:rsidRPr="000D28C9" w:rsidRDefault="00483905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Morkan</w:t>
            </w:r>
            <w:proofErr w:type="spellEnd"/>
            <w:r>
              <w:rPr>
                <w:rFonts w:ascii="Century Gothic" w:hAnsi="Century Gothic" w:cs="Arial"/>
              </w:rPr>
              <w:t>, B.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Bertels</w:t>
            </w:r>
            <w:proofErr w:type="spellEnd"/>
            <w:r>
              <w:rPr>
                <w:rFonts w:ascii="Century Gothic" w:hAnsi="Century Gothic" w:cs="Arial"/>
              </w:rPr>
              <w:t>, H.</w:t>
            </w:r>
            <w:r>
              <w:rPr>
                <w:rFonts w:ascii="Century Gothic" w:hAnsi="Century Gothic" w:cs="Arial"/>
              </w:rPr>
              <w:br/>
              <w:t>Sheth, A.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Holahan</w:t>
            </w:r>
            <w:proofErr w:type="spellEnd"/>
            <w:r>
              <w:rPr>
                <w:rFonts w:ascii="Century Gothic" w:hAnsi="Century Gothic" w:cs="Arial"/>
              </w:rPr>
              <w:t>, P.</w:t>
            </w:r>
          </w:p>
        </w:tc>
        <w:tc>
          <w:tcPr>
            <w:tcW w:w="7618" w:type="dxa"/>
          </w:tcPr>
          <w:p w14:paraId="6A2F4CFE" w14:textId="430F6010" w:rsidR="00483905" w:rsidRPr="000D28C9" w:rsidRDefault="00483905" w:rsidP="00153669">
            <w:pPr>
              <w:spacing w:before="120"/>
              <w:rPr>
                <w:rFonts w:ascii="Century Gothic" w:hAnsi="Century Gothic" w:cs="Arial"/>
              </w:rPr>
            </w:pPr>
            <w:r w:rsidRPr="00483905">
              <w:rPr>
                <w:rFonts w:ascii="Century Gothic" w:hAnsi="Century Gothic" w:cs="Arial"/>
              </w:rPr>
              <w:t>Managing with Stakeholders: Citizenship Behavior Action Strategies for Mega Project Resilience</w:t>
            </w:r>
            <w:r>
              <w:rPr>
                <w:rFonts w:ascii="Century Gothic" w:hAnsi="Century Gothic" w:cs="Arial"/>
              </w:rPr>
              <w:br/>
            </w:r>
            <w:r w:rsidRPr="004E1735">
              <w:rPr>
                <w:rFonts w:ascii="Century Gothic" w:hAnsi="Century Gothic" w:cs="Arial"/>
                <w:b/>
                <w:bCs/>
              </w:rPr>
              <w:t>Eastern Academy of Management</w:t>
            </w:r>
            <w:r>
              <w:rPr>
                <w:rFonts w:ascii="Century Gothic" w:hAnsi="Century Gothic" w:cs="Arial"/>
              </w:rPr>
              <w:t>, 2022</w:t>
            </w:r>
          </w:p>
        </w:tc>
      </w:tr>
      <w:tr w:rsidR="00FE69A7" w:rsidRPr="000D28C9" w14:paraId="51BE4C40" w14:textId="77777777" w:rsidTr="000E0ED1">
        <w:trPr>
          <w:trHeight w:val="20"/>
        </w:trPr>
        <w:tc>
          <w:tcPr>
            <w:tcW w:w="1111" w:type="dxa"/>
          </w:tcPr>
          <w:p w14:paraId="05C806D9" w14:textId="77777777" w:rsidR="00FE69A7" w:rsidRPr="000D28C9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2019</w:t>
            </w:r>
          </w:p>
        </w:tc>
        <w:tc>
          <w:tcPr>
            <w:tcW w:w="1441" w:type="dxa"/>
          </w:tcPr>
          <w:p w14:paraId="65BB63C2" w14:textId="77777777" w:rsidR="00FE69A7" w:rsidRPr="000D28C9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4B17239E" w14:textId="6AE4D9D1" w:rsidR="00FE69A7" w:rsidRPr="000D28C9" w:rsidRDefault="00FE69A7" w:rsidP="00CF42A8">
            <w:pPr>
              <w:spacing w:before="120" w:after="60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Simulating Self-Organization during Strategic Change: Implications for Organizational Design</w:t>
            </w:r>
            <w:r w:rsidR="00BA1E2C" w:rsidRPr="000D28C9">
              <w:rPr>
                <w:rFonts w:ascii="Century Gothic" w:hAnsi="Century Gothic" w:cs="Arial"/>
              </w:rPr>
              <w:t xml:space="preserve">.  </w:t>
            </w:r>
            <w:r w:rsidR="001014C5">
              <w:rPr>
                <w:rFonts w:ascii="Century Gothic" w:hAnsi="Century Gothic" w:cs="Arial"/>
              </w:rPr>
              <w:br/>
            </w:r>
            <w:r w:rsidRPr="004E1735">
              <w:rPr>
                <w:rFonts w:ascii="Century Gothic" w:hAnsi="Century Gothic" w:cs="Arial"/>
                <w:b/>
                <w:bCs/>
              </w:rPr>
              <w:t xml:space="preserve">Collective Intelligence </w:t>
            </w:r>
            <w:r w:rsidRPr="001014C5">
              <w:rPr>
                <w:rFonts w:ascii="Century Gothic" w:hAnsi="Century Gothic" w:cs="Arial"/>
              </w:rPr>
              <w:t>2019</w:t>
            </w:r>
            <w:r w:rsidRPr="000D28C9">
              <w:rPr>
                <w:rFonts w:ascii="Century Gothic" w:hAnsi="Century Gothic" w:cs="Arial"/>
              </w:rPr>
              <w:t>, Carnegie Mellon University – Pittsburgh</w:t>
            </w:r>
            <w:r w:rsidR="00BA4CF6" w:rsidRPr="000D28C9">
              <w:rPr>
                <w:rFonts w:ascii="Century Gothic" w:hAnsi="Century Gothic" w:cs="Arial"/>
              </w:rPr>
              <w:t xml:space="preserve">.  </w:t>
            </w:r>
            <w:hyperlink r:id="rId19" w:history="1">
              <w:r w:rsidR="00BA4CF6" w:rsidRPr="000D28C9">
                <w:rPr>
                  <w:rStyle w:val="Hyperlink"/>
                  <w:rFonts w:ascii="Century Gothic" w:hAnsi="Century Gothic" w:cs="Lucida Grande"/>
                  <w:color w:val="auto"/>
                  <w:u w:val="none"/>
                  <w:shd w:val="clear" w:color="auto" w:fill="FFFFFF"/>
                </w:rPr>
                <w:t>arXiv:2007.08521v1</w:t>
              </w:r>
            </w:hyperlink>
          </w:p>
        </w:tc>
      </w:tr>
      <w:tr w:rsidR="00FE69A7" w:rsidRPr="000D28C9" w14:paraId="6D593EFB" w14:textId="77777777" w:rsidTr="000E0ED1">
        <w:trPr>
          <w:trHeight w:val="20"/>
        </w:trPr>
        <w:tc>
          <w:tcPr>
            <w:tcW w:w="1111" w:type="dxa"/>
          </w:tcPr>
          <w:p w14:paraId="0C8003A7" w14:textId="77777777" w:rsidR="00FE69A7" w:rsidRPr="000D28C9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2618CD53" w14:textId="77777777" w:rsidR="00FE69A7" w:rsidRPr="000D28C9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5D4CFB80" w14:textId="5E4B9942" w:rsidR="00FE69A7" w:rsidRPr="000D28C9" w:rsidRDefault="00FE69A7" w:rsidP="00CF42A8">
            <w:pPr>
              <w:spacing w:before="120" w:after="60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Applying ‘simple-rules’ to simulate managerial adaptation to strategic change</w:t>
            </w:r>
            <w:r w:rsidR="000D28C9">
              <w:rPr>
                <w:rFonts w:ascii="Century Gothic" w:hAnsi="Century Gothic" w:cs="Arial"/>
              </w:rPr>
              <w:t xml:space="preserve">  </w:t>
            </w:r>
            <w:r w:rsidR="001014C5">
              <w:rPr>
                <w:rFonts w:ascii="Century Gothic" w:hAnsi="Century Gothic" w:cs="Arial"/>
              </w:rPr>
              <w:br/>
            </w:r>
            <w:r w:rsidRPr="001014C5">
              <w:rPr>
                <w:rFonts w:ascii="Century Gothic" w:hAnsi="Century Gothic" w:cs="Arial"/>
                <w:b/>
                <w:bCs/>
              </w:rPr>
              <w:t>European Group for Organizational Studies (EGOS)</w:t>
            </w:r>
            <w:r w:rsidRPr="000D28C9">
              <w:rPr>
                <w:rFonts w:ascii="Century Gothic" w:hAnsi="Century Gothic" w:cs="Arial"/>
              </w:rPr>
              <w:t xml:space="preserve"> </w:t>
            </w:r>
            <w:r w:rsidR="001014C5">
              <w:rPr>
                <w:rFonts w:ascii="Century Gothic" w:hAnsi="Century Gothic" w:cs="Arial"/>
              </w:rPr>
              <w:t>2018</w:t>
            </w:r>
            <w:r w:rsidRPr="000D28C9">
              <w:rPr>
                <w:rFonts w:ascii="Century Gothic" w:hAnsi="Century Gothic" w:cs="Arial"/>
              </w:rPr>
              <w:t>, Estonia</w:t>
            </w:r>
          </w:p>
        </w:tc>
      </w:tr>
      <w:tr w:rsidR="00BC3496" w:rsidRPr="000D28C9" w14:paraId="272001A2" w14:textId="77777777" w:rsidTr="000E0ED1">
        <w:trPr>
          <w:trHeight w:val="20"/>
        </w:trPr>
        <w:tc>
          <w:tcPr>
            <w:tcW w:w="1111" w:type="dxa"/>
          </w:tcPr>
          <w:p w14:paraId="0E946F65" w14:textId="401FBF0E" w:rsidR="00BC3496" w:rsidRPr="000D28C9" w:rsidRDefault="00BC3496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2017</w:t>
            </w:r>
          </w:p>
        </w:tc>
        <w:tc>
          <w:tcPr>
            <w:tcW w:w="1441" w:type="dxa"/>
          </w:tcPr>
          <w:p w14:paraId="6F8225CB" w14:textId="1CF15A20" w:rsidR="00BC3496" w:rsidRPr="000D28C9" w:rsidRDefault="00BC3496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6EF0CE1C" w14:textId="03560A27" w:rsidR="00BC3496" w:rsidRPr="000D28C9" w:rsidRDefault="00BC3496" w:rsidP="00CF42A8">
            <w:pPr>
              <w:spacing w:before="120" w:after="60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 xml:space="preserve">Swarm Intelligence and Organizations. </w:t>
            </w:r>
            <w:r w:rsidR="000D28C9">
              <w:rPr>
                <w:rFonts w:ascii="Century Gothic" w:hAnsi="Century Gothic" w:cs="Arial"/>
              </w:rPr>
              <w:t xml:space="preserve"> </w:t>
            </w:r>
            <w:r w:rsidR="007C2538">
              <w:rPr>
                <w:rFonts w:ascii="Century Gothic" w:hAnsi="Century Gothic" w:cs="Arial"/>
              </w:rPr>
              <w:br/>
            </w:r>
            <w:r w:rsidRPr="00C13217">
              <w:rPr>
                <w:rFonts w:ascii="Century Gothic" w:hAnsi="Century Gothic" w:cs="Arial"/>
                <w:b/>
                <w:bCs/>
              </w:rPr>
              <w:t>Society for Industrial and Applied Mathematics (SIAM)</w:t>
            </w:r>
          </w:p>
        </w:tc>
      </w:tr>
    </w:tbl>
    <w:p w14:paraId="2B5BA8DA" w14:textId="77777777" w:rsidR="009934D1" w:rsidRDefault="009934D1" w:rsidP="00C13217">
      <w:pPr>
        <w:pStyle w:val="Sectionheader"/>
        <w:rPr>
          <w:b/>
          <w:bCs/>
          <w:u w:val="none"/>
        </w:rPr>
      </w:pPr>
    </w:p>
    <w:p w14:paraId="13A25993" w14:textId="77777777" w:rsidR="001063A2" w:rsidRDefault="001063A2" w:rsidP="007F3B0C">
      <w:pPr>
        <w:pStyle w:val="Sectionheader"/>
        <w:spacing w:before="60"/>
        <w:rPr>
          <w:b/>
          <w:bCs/>
          <w:u w:val="none"/>
        </w:rPr>
      </w:pPr>
      <w:r>
        <w:rPr>
          <w:b/>
          <w:bCs/>
          <w:u w:val="none"/>
        </w:rPr>
        <w:br w:type="page"/>
      </w:r>
    </w:p>
    <w:p w14:paraId="2C3F7BDD" w14:textId="3179403E" w:rsidR="00C13217" w:rsidRPr="00C27F10" w:rsidRDefault="00C13217" w:rsidP="007F3B0C">
      <w:pPr>
        <w:pStyle w:val="Sectionheader"/>
        <w:spacing w:before="60"/>
        <w:rPr>
          <w:b/>
          <w:bCs/>
          <w:u w:val="none"/>
        </w:rPr>
      </w:pPr>
      <w:r w:rsidRPr="00C27F10">
        <w:rPr>
          <w:b/>
          <w:bCs/>
          <w:u w:val="none"/>
        </w:rPr>
        <w:lastRenderedPageBreak/>
        <w:t>PAPER</w:t>
      </w:r>
      <w:r>
        <w:rPr>
          <w:b/>
          <w:bCs/>
          <w:u w:val="none"/>
        </w:rPr>
        <w:t xml:space="preserve"> DEVELOPMENT WORKSHOPS</w:t>
      </w:r>
    </w:p>
    <w:tbl>
      <w:tblPr>
        <w:tblStyle w:val="TableGrid"/>
        <w:tblW w:w="10170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C13217" w:rsidRPr="000D28C9" w14:paraId="02F41ABB" w14:textId="77777777" w:rsidTr="002345B7">
        <w:trPr>
          <w:trHeight w:val="20"/>
        </w:trPr>
        <w:tc>
          <w:tcPr>
            <w:tcW w:w="1111" w:type="dxa"/>
          </w:tcPr>
          <w:p w14:paraId="1A7F99A4" w14:textId="59330FA7" w:rsidR="00C13217" w:rsidRPr="000D28C9" w:rsidRDefault="00C13217" w:rsidP="00C1321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2C35DF94" w14:textId="04F8C0A2" w:rsidR="00C13217" w:rsidRPr="000D28C9" w:rsidRDefault="00C13217" w:rsidP="00C13217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29CEF0AE" w14:textId="36C517DD" w:rsidR="00C13217" w:rsidRPr="000D28C9" w:rsidRDefault="00C13217" w:rsidP="00ED1E58">
            <w:pPr>
              <w:spacing w:before="120" w:after="60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Towards proactive organizational change.</w:t>
            </w:r>
            <w:r>
              <w:rPr>
                <w:rFonts w:ascii="Century Gothic" w:hAnsi="Century Gothic" w:cs="Arial"/>
              </w:rPr>
              <w:t xml:space="preserve">  </w:t>
            </w:r>
            <w:r>
              <w:rPr>
                <w:rFonts w:ascii="Century Gothic" w:hAnsi="Century Gothic" w:cs="Arial"/>
              </w:rPr>
              <w:br/>
            </w:r>
            <w:r w:rsidRPr="000D28C9">
              <w:rPr>
                <w:rFonts w:ascii="Century Gothic" w:hAnsi="Century Gothic" w:cs="Arial"/>
              </w:rPr>
              <w:t xml:space="preserve">Paper Development Workshop - </w:t>
            </w:r>
            <w:r w:rsidRPr="00E04C17">
              <w:rPr>
                <w:rFonts w:ascii="Century Gothic" w:hAnsi="Century Gothic" w:cs="Arial"/>
                <w:b/>
                <w:bCs/>
              </w:rPr>
              <w:t>Academy of Management (AOM)</w:t>
            </w:r>
            <w:r w:rsidR="00690048">
              <w:rPr>
                <w:rFonts w:ascii="Century Gothic" w:hAnsi="Century Gothic" w:cs="Arial"/>
                <w:b/>
                <w:bCs/>
              </w:rPr>
              <w:t xml:space="preserve"> </w:t>
            </w:r>
            <w:r w:rsidR="00690048" w:rsidRPr="00690048">
              <w:rPr>
                <w:rFonts w:ascii="Century Gothic" w:hAnsi="Century Gothic" w:cs="Arial"/>
              </w:rPr>
              <w:t>2019</w:t>
            </w:r>
            <w:r w:rsidRPr="000D28C9">
              <w:rPr>
                <w:rFonts w:ascii="Century Gothic" w:hAnsi="Century Gothic" w:cs="Arial"/>
              </w:rPr>
              <w:t xml:space="preserve"> Chicago</w:t>
            </w:r>
          </w:p>
        </w:tc>
      </w:tr>
      <w:tr w:rsidR="00C13217" w:rsidRPr="000D28C9" w14:paraId="6AE8BF12" w14:textId="77777777" w:rsidTr="002345B7">
        <w:trPr>
          <w:trHeight w:val="20"/>
        </w:trPr>
        <w:tc>
          <w:tcPr>
            <w:tcW w:w="1111" w:type="dxa"/>
          </w:tcPr>
          <w:p w14:paraId="6C37CA9C" w14:textId="7DF6FF69" w:rsidR="00C13217" w:rsidRPr="000D28C9" w:rsidRDefault="00C13217" w:rsidP="00C1321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3364B90F" w14:textId="07B15250" w:rsidR="00C13217" w:rsidRPr="000D28C9" w:rsidRDefault="00C13217" w:rsidP="00C13217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3A1C4DFD" w14:textId="68818AB9" w:rsidR="00C13217" w:rsidRPr="000D28C9" w:rsidRDefault="00C13217" w:rsidP="00ED1E58">
            <w:pPr>
              <w:spacing w:before="120" w:after="60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 xml:space="preserve">The theory of proactive organizational resilience. </w:t>
            </w:r>
            <w:r>
              <w:rPr>
                <w:rFonts w:ascii="Century Gothic" w:hAnsi="Century Gothic" w:cs="Arial"/>
              </w:rPr>
              <w:t xml:space="preserve"> </w:t>
            </w:r>
            <w:r w:rsidR="00690048">
              <w:rPr>
                <w:rFonts w:ascii="Century Gothic" w:hAnsi="Century Gothic" w:cs="Arial"/>
              </w:rPr>
              <w:br/>
            </w:r>
            <w:r w:rsidRPr="00690048">
              <w:rPr>
                <w:rFonts w:ascii="Century Gothic" w:hAnsi="Century Gothic" w:cs="Arial"/>
                <w:b/>
                <w:bCs/>
              </w:rPr>
              <w:t>Academy of Management Review (AMR)</w:t>
            </w:r>
            <w:r w:rsidR="00690048">
              <w:rPr>
                <w:rFonts w:ascii="Century Gothic" w:hAnsi="Century Gothic" w:cs="Arial"/>
                <w:b/>
                <w:bCs/>
              </w:rPr>
              <w:t xml:space="preserve"> </w:t>
            </w:r>
            <w:r w:rsidR="00690048" w:rsidRPr="00690048">
              <w:rPr>
                <w:rFonts w:ascii="Century Gothic" w:hAnsi="Century Gothic" w:cs="Arial"/>
              </w:rPr>
              <w:t>2018</w:t>
            </w:r>
            <w:r w:rsidR="00690048">
              <w:rPr>
                <w:rFonts w:ascii="Century Gothic" w:hAnsi="Century Gothic" w:cs="Arial"/>
                <w:b/>
                <w:bCs/>
              </w:rPr>
              <w:t>,</w:t>
            </w:r>
            <w:r w:rsidRPr="000D28C9">
              <w:rPr>
                <w:rFonts w:ascii="Century Gothic" w:hAnsi="Century Gothic" w:cs="Arial"/>
              </w:rPr>
              <w:t xml:space="preserve"> Haas School of Business, University of California Berkeley</w:t>
            </w:r>
          </w:p>
        </w:tc>
      </w:tr>
    </w:tbl>
    <w:p w14:paraId="4F3572A3" w14:textId="77777777" w:rsidR="001063A2" w:rsidRDefault="001063A2" w:rsidP="001063A2">
      <w:pPr>
        <w:pStyle w:val="Sectionheader"/>
        <w:rPr>
          <w:b/>
          <w:bCs/>
          <w:u w:val="none"/>
        </w:rPr>
      </w:pPr>
    </w:p>
    <w:p w14:paraId="10436282" w14:textId="56532814" w:rsidR="00C45509" w:rsidRPr="00C27F10" w:rsidRDefault="00C45509" w:rsidP="001063A2">
      <w:pPr>
        <w:pStyle w:val="Sectionheader"/>
        <w:spacing w:before="60"/>
        <w:rPr>
          <w:b/>
          <w:bCs/>
          <w:u w:val="none"/>
        </w:rPr>
      </w:pPr>
      <w:r w:rsidRPr="00C27F10">
        <w:rPr>
          <w:b/>
          <w:bCs/>
          <w:u w:val="none"/>
        </w:rPr>
        <w:t>REFREED POSTERS</w:t>
      </w:r>
    </w:p>
    <w:tbl>
      <w:tblPr>
        <w:tblStyle w:val="TableGrid"/>
        <w:tblW w:w="10191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E42708" w:rsidRPr="00BE7CE6" w14:paraId="3A5BCFB8" w14:textId="77777777" w:rsidTr="002345B7">
        <w:trPr>
          <w:trHeight w:val="20"/>
        </w:trPr>
        <w:tc>
          <w:tcPr>
            <w:tcW w:w="1111" w:type="dxa"/>
          </w:tcPr>
          <w:p w14:paraId="0426DF42" w14:textId="685E8651" w:rsidR="00C45509" w:rsidRPr="00BE7CE6" w:rsidRDefault="00C45509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</w:t>
            </w:r>
            <w:r w:rsidR="003A23BF" w:rsidRPr="00BE7CE6">
              <w:rPr>
                <w:rFonts w:ascii="Century Gothic" w:hAnsi="Century Gothic"/>
              </w:rPr>
              <w:t>20</w:t>
            </w:r>
          </w:p>
        </w:tc>
        <w:tc>
          <w:tcPr>
            <w:tcW w:w="1496" w:type="dxa"/>
          </w:tcPr>
          <w:p w14:paraId="624FAC22" w14:textId="77777777" w:rsidR="00C45509" w:rsidRPr="00BE7CE6" w:rsidRDefault="00C45509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74D21425" w14:textId="41CFDB26" w:rsidR="00C45509" w:rsidRPr="00BE7CE6" w:rsidRDefault="00C45509" w:rsidP="00ED1E58">
            <w:pPr>
              <w:spacing w:before="120" w:after="60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Towards Resilient Organizations- Beginning with a Typology of Risks</w:t>
            </w:r>
            <w:r w:rsidR="00BE7CE6">
              <w:rPr>
                <w:rFonts w:ascii="Century Gothic" w:hAnsi="Century Gothic" w:cs="Arial"/>
              </w:rPr>
              <w:t xml:space="preserve">.  </w:t>
            </w:r>
            <w:r w:rsidRPr="00BE7CE6">
              <w:rPr>
                <w:rFonts w:ascii="Century Gothic" w:hAnsi="Century Gothic" w:cs="Arial"/>
              </w:rPr>
              <w:t>Purdue’s intramural annual Sigma Xi poster competition</w:t>
            </w:r>
          </w:p>
        </w:tc>
      </w:tr>
      <w:tr w:rsidR="00E42708" w:rsidRPr="00BE7CE6" w14:paraId="245CE5E0" w14:textId="77777777" w:rsidTr="002345B7">
        <w:trPr>
          <w:trHeight w:val="20"/>
        </w:trPr>
        <w:tc>
          <w:tcPr>
            <w:tcW w:w="1111" w:type="dxa"/>
          </w:tcPr>
          <w:p w14:paraId="501DB32C" w14:textId="39A21829" w:rsidR="003A23BF" w:rsidRPr="00BE7CE6" w:rsidRDefault="003A23BF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2A949C8B" w14:textId="3F66CFB9" w:rsidR="00A97A45" w:rsidRPr="00BE7CE6" w:rsidRDefault="003A23BF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Lin, YC.,</w:t>
            </w:r>
          </w:p>
          <w:p w14:paraId="05443D61" w14:textId="764643D6" w:rsidR="003A23BF" w:rsidRPr="00BE7CE6" w:rsidRDefault="003A23BF" w:rsidP="00890029">
            <w:pPr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Lumpkin,</w:t>
            </w:r>
            <w:r w:rsidR="002C713B" w:rsidRPr="00BE7CE6">
              <w:rPr>
                <w:rFonts w:ascii="Century Gothic" w:hAnsi="Century Gothic" w:cs="Arial"/>
              </w:rPr>
              <w:t xml:space="preserve"> </w:t>
            </w:r>
            <w:r w:rsidRPr="00BE7CE6">
              <w:rPr>
                <w:rFonts w:ascii="Century Gothic" w:hAnsi="Century Gothic" w:cs="Arial"/>
              </w:rPr>
              <w:t>D.</w:t>
            </w:r>
          </w:p>
          <w:p w14:paraId="0026E55E" w14:textId="6F39EF15" w:rsidR="00A97A45" w:rsidRPr="00BE7CE6" w:rsidRDefault="003A23BF" w:rsidP="009E25F3">
            <w:pPr>
              <w:ind w:right="-19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</w:t>
            </w:r>
          </w:p>
          <w:p w14:paraId="1E6F8231" w14:textId="5C9462D3" w:rsidR="003A23BF" w:rsidRPr="00BE7CE6" w:rsidRDefault="003A23BF" w:rsidP="009E25F3">
            <w:pPr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Sinfield, JV.</w:t>
            </w:r>
          </w:p>
        </w:tc>
        <w:tc>
          <w:tcPr>
            <w:tcW w:w="7584" w:type="dxa"/>
          </w:tcPr>
          <w:p w14:paraId="36E25829" w14:textId="7B90F6B9" w:rsidR="003A23BF" w:rsidRPr="00BE7CE6" w:rsidRDefault="00E42708" w:rsidP="00153669">
            <w:pPr>
              <w:spacing w:before="120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 xml:space="preserve">Enabling Innovation in Action </w:t>
            </w:r>
            <w:r w:rsidR="00BE7CE6">
              <w:rPr>
                <w:rFonts w:ascii="Century Gothic" w:hAnsi="Century Gothic" w:cs="Arial"/>
              </w:rPr>
              <w:t xml:space="preserve"> </w:t>
            </w:r>
            <w:r w:rsidR="007C2538">
              <w:rPr>
                <w:rFonts w:ascii="Century Gothic" w:hAnsi="Century Gothic" w:cs="Arial"/>
              </w:rPr>
              <w:br/>
            </w:r>
            <w:r w:rsidRPr="00BE7CE6">
              <w:rPr>
                <w:rFonts w:ascii="Century Gothic" w:hAnsi="Century Gothic" w:cs="Arial"/>
              </w:rPr>
              <w:t>The Civil Engineering Graduate Research Symposium – Purdue</w:t>
            </w:r>
            <w:r w:rsidR="00B71E43" w:rsidRPr="00BE7CE6">
              <w:rPr>
                <w:rFonts w:ascii="Century Gothic" w:hAnsi="Century Gothic" w:cs="Arial"/>
              </w:rPr>
              <w:t xml:space="preserve"> University</w:t>
            </w:r>
          </w:p>
        </w:tc>
      </w:tr>
    </w:tbl>
    <w:p w14:paraId="5FBEC520" w14:textId="77777777" w:rsidR="00F5457F" w:rsidRDefault="00F5457F" w:rsidP="00241995">
      <w:pPr>
        <w:pStyle w:val="Sectionheader"/>
        <w:rPr>
          <w:b/>
          <w:bCs/>
          <w:u w:val="none"/>
        </w:rPr>
      </w:pPr>
    </w:p>
    <w:p w14:paraId="367041F4" w14:textId="68640272" w:rsidR="00A8225E" w:rsidRPr="00C27F10" w:rsidRDefault="00A8225E" w:rsidP="005D2273">
      <w:pPr>
        <w:pStyle w:val="Sectionheader"/>
        <w:spacing w:before="60"/>
        <w:rPr>
          <w:b/>
          <w:bCs/>
          <w:u w:val="none"/>
        </w:rPr>
      </w:pPr>
      <w:r w:rsidRPr="00C27F10">
        <w:rPr>
          <w:b/>
          <w:bCs/>
          <w:u w:val="none"/>
        </w:rPr>
        <w:t>OTHER PUBLICATIONS</w:t>
      </w:r>
    </w:p>
    <w:tbl>
      <w:tblPr>
        <w:tblStyle w:val="TableGrid"/>
        <w:tblW w:w="10191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A8225E" w:rsidRPr="00BE7CE6" w14:paraId="33675C89" w14:textId="77777777" w:rsidTr="002345B7">
        <w:trPr>
          <w:trHeight w:val="20"/>
        </w:trPr>
        <w:tc>
          <w:tcPr>
            <w:tcW w:w="1111" w:type="dxa"/>
          </w:tcPr>
          <w:p w14:paraId="7075733C" w14:textId="23C60B97" w:rsidR="00A8225E" w:rsidRPr="00BE7CE6" w:rsidRDefault="00A8225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64D2C1A0" w14:textId="77777777" w:rsidR="00A8225E" w:rsidRPr="00BE7CE6" w:rsidRDefault="00A8225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045B08A5" w14:textId="22D02FDD" w:rsidR="00A8225E" w:rsidRPr="00BE7CE6" w:rsidRDefault="00A8225E" w:rsidP="00153669">
            <w:pPr>
              <w:spacing w:before="120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 xml:space="preserve">Enabling Innovation Insights Report for the </w:t>
            </w:r>
            <w:r w:rsidRPr="00A10AC0">
              <w:rPr>
                <w:rFonts w:ascii="Century Gothic" w:hAnsi="Century Gothic" w:cs="Arial"/>
                <w:b/>
                <w:bCs/>
              </w:rPr>
              <w:t>Proct</w:t>
            </w:r>
            <w:r w:rsidR="0056408A">
              <w:rPr>
                <w:rFonts w:ascii="Century Gothic" w:hAnsi="Century Gothic" w:cs="Arial"/>
                <w:b/>
                <w:bCs/>
              </w:rPr>
              <w:t>e</w:t>
            </w:r>
            <w:r w:rsidRPr="00A10AC0">
              <w:rPr>
                <w:rFonts w:ascii="Century Gothic" w:hAnsi="Century Gothic" w:cs="Arial"/>
                <w:b/>
                <w:bCs/>
              </w:rPr>
              <w:t>r &amp; Gamble Co.</w:t>
            </w:r>
          </w:p>
        </w:tc>
      </w:tr>
      <w:tr w:rsidR="00BC3496" w:rsidRPr="00BE7CE6" w14:paraId="1752A4B9" w14:textId="77777777" w:rsidTr="002345B7">
        <w:trPr>
          <w:trHeight w:val="20"/>
        </w:trPr>
        <w:tc>
          <w:tcPr>
            <w:tcW w:w="1111" w:type="dxa"/>
          </w:tcPr>
          <w:p w14:paraId="595ED863" w14:textId="48F7C6C1" w:rsidR="00BC3496" w:rsidRPr="00BE7CE6" w:rsidRDefault="00BC3496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26A03A3D" w14:textId="6490AEC8" w:rsidR="00BC3496" w:rsidRPr="00BE7CE6" w:rsidRDefault="00BC3496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6BE6FBB1" w14:textId="65132F6F" w:rsidR="00BC3496" w:rsidRPr="00BE7CE6" w:rsidRDefault="003429BB" w:rsidP="00ED1E58">
            <w:pPr>
              <w:spacing w:before="120" w:after="60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 xml:space="preserve">Enabling Innovation Implementer’s Guide for the </w:t>
            </w:r>
            <w:r w:rsidRPr="00A10AC0">
              <w:rPr>
                <w:rFonts w:ascii="Century Gothic" w:hAnsi="Century Gothic" w:cs="Arial"/>
                <w:b/>
                <w:bCs/>
              </w:rPr>
              <w:t>Proct</w:t>
            </w:r>
            <w:r w:rsidR="0056408A">
              <w:rPr>
                <w:rFonts w:ascii="Century Gothic" w:hAnsi="Century Gothic" w:cs="Arial"/>
                <w:b/>
                <w:bCs/>
              </w:rPr>
              <w:t>e</w:t>
            </w:r>
            <w:r w:rsidRPr="00A10AC0">
              <w:rPr>
                <w:rFonts w:ascii="Century Gothic" w:hAnsi="Century Gothic" w:cs="Arial"/>
                <w:b/>
                <w:bCs/>
              </w:rPr>
              <w:t>r &amp; Gamble Co.</w:t>
            </w:r>
          </w:p>
        </w:tc>
      </w:tr>
      <w:tr w:rsidR="00BC3496" w:rsidRPr="00BE7CE6" w14:paraId="0BF56EA9" w14:textId="77777777" w:rsidTr="002345B7">
        <w:trPr>
          <w:trHeight w:val="20"/>
        </w:trPr>
        <w:tc>
          <w:tcPr>
            <w:tcW w:w="1111" w:type="dxa"/>
          </w:tcPr>
          <w:p w14:paraId="04EC7808" w14:textId="6B76B89F" w:rsidR="00BC3496" w:rsidRPr="00BE7CE6" w:rsidRDefault="00BC3496" w:rsidP="00EE17FD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2018</w:t>
            </w:r>
          </w:p>
        </w:tc>
        <w:tc>
          <w:tcPr>
            <w:tcW w:w="1496" w:type="dxa"/>
          </w:tcPr>
          <w:p w14:paraId="7EC572D7" w14:textId="3977F619" w:rsidR="00BC3496" w:rsidRPr="00BE7CE6" w:rsidRDefault="00BC3496" w:rsidP="00EE17FD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77D39B30" w14:textId="02986648" w:rsidR="00AF69F5" w:rsidRPr="00BE7CE6" w:rsidRDefault="003429BB" w:rsidP="00ED1E58">
            <w:pPr>
              <w:spacing w:before="120" w:after="60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Synthesis Study: Overview of Readily Available Culvert Inspection Technologies</w:t>
            </w:r>
            <w:r w:rsidR="00984146" w:rsidRPr="00BE7CE6">
              <w:rPr>
                <w:rFonts w:ascii="Century Gothic" w:hAnsi="Century Gothic" w:cs="Arial"/>
              </w:rPr>
              <w:t xml:space="preserve"> – </w:t>
            </w:r>
            <w:r w:rsidRPr="00BE7CE6">
              <w:rPr>
                <w:rFonts w:ascii="Century Gothic" w:hAnsi="Century Gothic" w:cs="Arial"/>
              </w:rPr>
              <w:t>Joint Transportation Research Program</w:t>
            </w:r>
            <w:r w:rsidR="00AF69F5" w:rsidRPr="00BE7CE6">
              <w:rPr>
                <w:rFonts w:ascii="Century Gothic" w:hAnsi="Century Gothic" w:cs="Arial"/>
              </w:rPr>
              <w:t xml:space="preserve"> </w:t>
            </w:r>
            <w:r w:rsidR="003C1CAD">
              <w:rPr>
                <w:rFonts w:ascii="Century Gothic" w:hAnsi="Century Gothic" w:cs="Arial"/>
              </w:rPr>
              <w:br/>
            </w:r>
            <w:r w:rsidR="00AF69F5" w:rsidRPr="003C1CAD">
              <w:rPr>
                <w:rFonts w:ascii="Century Gothic" w:hAnsi="Century Gothic" w:cs="Arial"/>
                <w:b/>
                <w:bCs/>
              </w:rPr>
              <w:t>Indiana State Department of Transport</w:t>
            </w:r>
            <w:r w:rsidR="004C2388" w:rsidRPr="003C1CAD">
              <w:rPr>
                <w:rFonts w:ascii="Century Gothic" w:hAnsi="Century Gothic" w:cs="Arial"/>
                <w:b/>
                <w:bCs/>
              </w:rPr>
              <w:t xml:space="preserve"> (INDOT)</w:t>
            </w:r>
          </w:p>
        </w:tc>
      </w:tr>
    </w:tbl>
    <w:p w14:paraId="07E6E254" w14:textId="104D4D3D" w:rsidR="00D219F4" w:rsidRDefault="00D219F4" w:rsidP="00482213">
      <w:pPr>
        <w:spacing w:before="120"/>
        <w:jc w:val="both"/>
        <w:rPr>
          <w:rFonts w:ascii="Century Gothic" w:hAnsi="Century Gothic"/>
          <w:b/>
          <w:bCs/>
        </w:rPr>
      </w:pPr>
    </w:p>
    <w:p w14:paraId="655489A5" w14:textId="77777777" w:rsidR="0067197D" w:rsidRPr="00C27F10" w:rsidRDefault="0067197D" w:rsidP="0067197D">
      <w:pPr>
        <w:pStyle w:val="Sectionheader"/>
        <w:spacing w:before="60"/>
        <w:rPr>
          <w:b/>
          <w:bCs/>
          <w:u w:val="none"/>
        </w:rPr>
      </w:pPr>
      <w:r>
        <w:rPr>
          <w:b/>
          <w:bCs/>
          <w:u w:val="none"/>
        </w:rPr>
        <w:t xml:space="preserve">COMPETITIVE </w:t>
      </w:r>
      <w:r w:rsidRPr="00C27F10">
        <w:rPr>
          <w:b/>
          <w:bCs/>
          <w:u w:val="none"/>
        </w:rPr>
        <w:t>GRANT WRITING</w:t>
      </w:r>
    </w:p>
    <w:tbl>
      <w:tblPr>
        <w:tblStyle w:val="TableGrid"/>
        <w:tblW w:w="10134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445"/>
        <w:gridCol w:w="7614"/>
      </w:tblGrid>
      <w:tr w:rsidR="0067197D" w:rsidRPr="00BB2BA2" w14:paraId="0A1F1A1F" w14:textId="77777777" w:rsidTr="00644A8B">
        <w:trPr>
          <w:trHeight w:val="18"/>
        </w:trPr>
        <w:tc>
          <w:tcPr>
            <w:tcW w:w="1075" w:type="dxa"/>
          </w:tcPr>
          <w:p w14:paraId="773173C0" w14:textId="77777777" w:rsidR="0067197D" w:rsidRPr="002A77AD" w:rsidRDefault="0067197D" w:rsidP="00644A8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5" w:type="dxa"/>
          </w:tcPr>
          <w:p w14:paraId="3F3293C5" w14:textId="77777777" w:rsidR="0067197D" w:rsidRPr="00BB2BA2" w:rsidRDefault="0067197D" w:rsidP="00644A8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Co-PI on an </w:t>
            </w:r>
            <w:r>
              <w:rPr>
                <w:rFonts w:ascii="Century Gothic" w:hAnsi="Century Gothic" w:cs="Arial"/>
                <w:b/>
                <w:bCs/>
              </w:rPr>
              <w:t>awarded and completed</w:t>
            </w:r>
            <w:r w:rsidRPr="00602FA1">
              <w:rPr>
                <w:rFonts w:ascii="Century Gothic" w:hAnsi="Century Gothic" w:cs="Arial"/>
                <w:b/>
                <w:bCs/>
              </w:rPr>
              <w:t xml:space="preserve"> NSF grant</w:t>
            </w:r>
            <w:r>
              <w:rPr>
                <w:rFonts w:ascii="Century Gothic" w:hAnsi="Century Gothic" w:cs="Arial"/>
              </w:rPr>
              <w:t xml:space="preserve"> </w:t>
            </w:r>
          </w:p>
        </w:tc>
        <w:tc>
          <w:tcPr>
            <w:tcW w:w="7614" w:type="dxa"/>
          </w:tcPr>
          <w:p w14:paraId="125BD2B2" w14:textId="77777777" w:rsidR="0067197D" w:rsidRPr="00602FA1" w:rsidRDefault="0067197D" w:rsidP="00644A8B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Doctoral Dissertation Research Improvement Grant – Decision, Risk, Management Science, Division of Social and Economic Sciences, </w:t>
            </w:r>
            <w:r w:rsidRPr="000D32C6">
              <w:rPr>
                <w:rFonts w:ascii="Century Gothic" w:hAnsi="Century Gothic" w:cs="Arial"/>
                <w:b/>
                <w:bCs/>
              </w:rPr>
              <w:t>National Science Foundation</w:t>
            </w:r>
            <w:r w:rsidRPr="00AE3862">
              <w:rPr>
                <w:rFonts w:ascii="Century Gothic" w:hAnsi="Century Gothic" w:cs="Arial"/>
              </w:rPr>
              <w:t>.</w:t>
            </w:r>
          </w:p>
          <w:p w14:paraId="67AEC03E" w14:textId="77777777" w:rsidR="0067197D" w:rsidRDefault="0067197D" w:rsidP="00644A8B">
            <w:pPr>
              <w:jc w:val="both"/>
              <w:rPr>
                <w:rFonts w:ascii="Century Gothic" w:hAnsi="Century Gothic" w:cs="Arial"/>
                <w:u w:val="single"/>
              </w:rPr>
            </w:pPr>
          </w:p>
          <w:p w14:paraId="3611F29A" w14:textId="77777777" w:rsidR="0067197D" w:rsidRDefault="0067197D" w:rsidP="00644A8B">
            <w:pPr>
              <w:jc w:val="both"/>
              <w:rPr>
                <w:rFonts w:ascii="Century Gothic" w:hAnsi="Century Gothic" w:cs="Arial"/>
              </w:rPr>
            </w:pPr>
            <w:r w:rsidRPr="00E7486E">
              <w:rPr>
                <w:rFonts w:ascii="Century Gothic" w:hAnsi="Century Gothic" w:cs="Arial"/>
                <w:u w:val="single"/>
              </w:rPr>
              <w:t>Grant Title:</w:t>
            </w:r>
            <w:r>
              <w:rPr>
                <w:rFonts w:ascii="Century Gothic" w:hAnsi="Century Gothic" w:cs="Arial"/>
              </w:rPr>
              <w:t xml:space="preserve"> </w:t>
            </w:r>
            <w:r w:rsidRPr="00E7486E">
              <w:rPr>
                <w:rFonts w:ascii="Century Gothic" w:hAnsi="Century Gothic" w:cs="Arial"/>
              </w:rPr>
              <w:t>Doctoral Dissertation Research in DRMS: Building a comprehensive understanding of enterprise risks and their interdependencies for</w:t>
            </w:r>
            <w:r>
              <w:rPr>
                <w:rFonts w:ascii="Century Gothic" w:hAnsi="Century Gothic" w:cs="Arial"/>
              </w:rPr>
              <w:t xml:space="preserve"> </w:t>
            </w:r>
            <w:r w:rsidRPr="00E7486E">
              <w:rPr>
                <w:rFonts w:ascii="Century Gothic" w:hAnsi="Century Gothic" w:cs="Arial"/>
              </w:rPr>
              <w:t>improved risk-intelligence</w:t>
            </w:r>
            <w:r>
              <w:rPr>
                <w:rFonts w:ascii="Century Gothic" w:hAnsi="Century Gothic" w:cs="Arial"/>
              </w:rPr>
              <w:t xml:space="preserve">. </w:t>
            </w:r>
          </w:p>
          <w:p w14:paraId="6994BCE2" w14:textId="77777777" w:rsidR="0067197D" w:rsidRPr="0048610E" w:rsidRDefault="0067197D" w:rsidP="00ED1E58">
            <w:pPr>
              <w:spacing w:after="60"/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hyperlink r:id="rId20" w:history="1">
              <w:r w:rsidRPr="00972E12">
                <w:rPr>
                  <w:rStyle w:val="Hyperlink"/>
                  <w:rFonts w:ascii="Century Gothic" w:hAnsi="Century Gothic" w:cs="Arial"/>
                  <w:i/>
                  <w:iCs/>
                </w:rPr>
                <w:t>https://www.nsf.gov/awardsearch/showAward?AWD_ID=2049782&amp;HistoricalAwards=false</w:t>
              </w:r>
            </w:hyperlink>
          </w:p>
        </w:tc>
      </w:tr>
      <w:tr w:rsidR="0067197D" w:rsidRPr="00BB2BA2" w14:paraId="1802F36D" w14:textId="77777777" w:rsidTr="002B0881">
        <w:trPr>
          <w:trHeight w:val="1178"/>
        </w:trPr>
        <w:tc>
          <w:tcPr>
            <w:tcW w:w="1075" w:type="dxa"/>
          </w:tcPr>
          <w:p w14:paraId="6639DFF1" w14:textId="77777777" w:rsidR="0067197D" w:rsidRDefault="0067197D" w:rsidP="00644A8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</w:t>
            </w:r>
          </w:p>
        </w:tc>
        <w:tc>
          <w:tcPr>
            <w:tcW w:w="1445" w:type="dxa"/>
          </w:tcPr>
          <w:p w14:paraId="555101BB" w14:textId="77777777" w:rsidR="0067197D" w:rsidRDefault="0067197D" w:rsidP="00644A8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Fellowship</w:t>
            </w:r>
          </w:p>
        </w:tc>
        <w:tc>
          <w:tcPr>
            <w:tcW w:w="7614" w:type="dxa"/>
          </w:tcPr>
          <w:p w14:paraId="1FBC5354" w14:textId="77777777" w:rsidR="0067197D" w:rsidRDefault="0067197D" w:rsidP="00644A8B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9C7080">
              <w:rPr>
                <w:rFonts w:ascii="Century Gothic" w:hAnsi="Century Gothic" w:cs="Arial"/>
                <w:b/>
                <w:bCs/>
              </w:rPr>
              <w:t>Kauffmann Foundation</w:t>
            </w:r>
            <w:r>
              <w:rPr>
                <w:rFonts w:ascii="Century Gothic" w:hAnsi="Century Gothic" w:cs="Arial"/>
              </w:rPr>
              <w:t xml:space="preserve"> graduate research grant </w:t>
            </w:r>
          </w:p>
          <w:p w14:paraId="16D582AD" w14:textId="77777777" w:rsidR="0067197D" w:rsidRPr="00072E96" w:rsidRDefault="0067197D" w:rsidP="00644A8B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072E96">
              <w:rPr>
                <w:rFonts w:ascii="Century Gothic" w:hAnsi="Century Gothic" w:cs="Arial"/>
                <w:u w:val="single"/>
              </w:rPr>
              <w:t>Grant Title:</w:t>
            </w:r>
            <w:r>
              <w:rPr>
                <w:rFonts w:ascii="Century Gothic" w:hAnsi="Century Gothic" w:cs="Arial"/>
              </w:rPr>
              <w:t xml:space="preserve">  E</w:t>
            </w:r>
            <w:r w:rsidRPr="00072E96">
              <w:rPr>
                <w:rFonts w:ascii="Century Gothic" w:hAnsi="Century Gothic" w:cs="Arial"/>
              </w:rPr>
              <w:t>mbracing change: the art of transformation for the intrapreneur</w:t>
            </w:r>
            <w:r>
              <w:rPr>
                <w:rFonts w:ascii="Century Gothic" w:hAnsi="Century Gothic" w:cs="Arial"/>
              </w:rPr>
              <w:t xml:space="preserve">.  </w:t>
            </w:r>
            <w:r w:rsidRPr="006B3723">
              <w:rPr>
                <w:rFonts w:ascii="Century Gothic" w:hAnsi="Century Gothic" w:cs="Arial"/>
                <w:i/>
                <w:iCs/>
              </w:rPr>
              <w:t>(</w:t>
            </w:r>
            <w:proofErr w:type="gramStart"/>
            <w:r w:rsidRPr="006B3723">
              <w:rPr>
                <w:rFonts w:ascii="Century Gothic" w:hAnsi="Century Gothic" w:cs="Arial"/>
                <w:i/>
                <w:iCs/>
              </w:rPr>
              <w:t>not</w:t>
            </w:r>
            <w:proofErr w:type="gramEnd"/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r w:rsidRPr="006B3723">
              <w:rPr>
                <w:rFonts w:ascii="Century Gothic" w:hAnsi="Century Gothic" w:cs="Arial"/>
                <w:i/>
                <w:iCs/>
              </w:rPr>
              <w:t>awarded)</w:t>
            </w:r>
          </w:p>
        </w:tc>
      </w:tr>
    </w:tbl>
    <w:p w14:paraId="6C1222A2" w14:textId="77777777" w:rsidR="00A442BA" w:rsidRDefault="00A442BA" w:rsidP="005D2273">
      <w:pPr>
        <w:spacing w:before="60"/>
        <w:jc w:val="both"/>
        <w:rPr>
          <w:rFonts w:ascii="Century Gothic" w:hAnsi="Century Gothic"/>
          <w:b/>
          <w:bCs/>
        </w:rPr>
      </w:pPr>
    </w:p>
    <w:p w14:paraId="3A358ABB" w14:textId="77777777" w:rsidR="008240F3" w:rsidRDefault="008240F3" w:rsidP="005D2273">
      <w:pPr>
        <w:spacing w:before="6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br w:type="page"/>
      </w:r>
    </w:p>
    <w:p w14:paraId="469ED7CC" w14:textId="1087863D" w:rsidR="00482213" w:rsidRPr="00482213" w:rsidRDefault="00482213" w:rsidP="005D2273">
      <w:pPr>
        <w:spacing w:before="60"/>
        <w:jc w:val="both"/>
        <w:rPr>
          <w:rFonts w:ascii="Century Gothic" w:hAnsi="Century Gothic"/>
          <w:b/>
          <w:bCs/>
        </w:rPr>
      </w:pPr>
      <w:r w:rsidRPr="00482213">
        <w:rPr>
          <w:rFonts w:ascii="Century Gothic" w:hAnsi="Century Gothic"/>
          <w:b/>
          <w:bCs/>
        </w:rPr>
        <w:lastRenderedPageBreak/>
        <w:t xml:space="preserve">TEACHING </w:t>
      </w:r>
      <w:r w:rsidR="00C43EF1">
        <w:rPr>
          <w:rFonts w:ascii="Century Gothic" w:hAnsi="Century Gothic"/>
          <w:b/>
          <w:bCs/>
        </w:rPr>
        <w:t xml:space="preserve">AND MENTORING </w:t>
      </w:r>
      <w:r w:rsidRPr="00482213">
        <w:rPr>
          <w:rFonts w:ascii="Century Gothic" w:hAnsi="Century Gothic"/>
          <w:b/>
          <w:bCs/>
        </w:rPr>
        <w:t>EXPERIENCE</w:t>
      </w:r>
    </w:p>
    <w:tbl>
      <w:tblPr>
        <w:tblStyle w:val="TableGrid"/>
        <w:tblW w:w="10191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346"/>
        <w:gridCol w:w="1259"/>
        <w:gridCol w:w="7586"/>
      </w:tblGrid>
      <w:tr w:rsidR="00C3001D" w:rsidRPr="00BB2BA2" w14:paraId="20306A5E" w14:textId="77777777" w:rsidTr="00BA3C43">
        <w:trPr>
          <w:trHeight w:val="20"/>
        </w:trPr>
        <w:tc>
          <w:tcPr>
            <w:tcW w:w="1346" w:type="dxa"/>
          </w:tcPr>
          <w:p w14:paraId="1E451D04" w14:textId="6B5BE222" w:rsidR="00C3001D" w:rsidRPr="00B82F33" w:rsidRDefault="004A2835" w:rsidP="005367EF">
            <w:pPr>
              <w:spacing w:before="120"/>
              <w:ind w:left="360"/>
              <w:jc w:val="both"/>
              <w:rPr>
                <w:rFonts w:ascii="Century Gothic" w:hAnsi="Century Gothic"/>
                <w:b/>
                <w:bCs/>
              </w:rPr>
            </w:pPr>
            <w:r w:rsidRPr="00B82F33">
              <w:rPr>
                <w:rFonts w:ascii="Century Gothic" w:hAnsi="Century Gothic"/>
                <w:b/>
                <w:bCs/>
              </w:rPr>
              <w:t>Present</w:t>
            </w:r>
          </w:p>
        </w:tc>
        <w:tc>
          <w:tcPr>
            <w:tcW w:w="1259" w:type="dxa"/>
          </w:tcPr>
          <w:p w14:paraId="5C76F03A" w14:textId="499156C9" w:rsidR="00C3001D" w:rsidRPr="00B82F33" w:rsidRDefault="00C3001D" w:rsidP="005367EF">
            <w:pPr>
              <w:spacing w:before="120"/>
              <w:jc w:val="right"/>
              <w:rPr>
                <w:rFonts w:ascii="Century Gothic" w:hAnsi="Century Gothic" w:cs="Arial"/>
                <w:b/>
                <w:bCs/>
              </w:rPr>
            </w:pPr>
            <w:r w:rsidRPr="00B82F33">
              <w:rPr>
                <w:rFonts w:ascii="Century Gothic" w:hAnsi="Century Gothic" w:cs="Arial"/>
                <w:b/>
                <w:bCs/>
              </w:rPr>
              <w:t>Lecturer</w:t>
            </w:r>
          </w:p>
        </w:tc>
        <w:tc>
          <w:tcPr>
            <w:tcW w:w="7586" w:type="dxa"/>
            <w:vAlign w:val="bottom"/>
          </w:tcPr>
          <w:p w14:paraId="59EACFBD" w14:textId="47AB45A4" w:rsidR="00C3001D" w:rsidRPr="00B82F33" w:rsidRDefault="00C3001D" w:rsidP="00153669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B82F33">
              <w:rPr>
                <w:rFonts w:ascii="Century Gothic" w:hAnsi="Century Gothic" w:cs="Arial"/>
                <w:b/>
                <w:bCs/>
              </w:rPr>
              <w:t>MGT-103: Introduction to Entrepreneurial Thinking at The Stevens Business School, Stevens Institute of Technology.</w:t>
            </w:r>
            <w:r w:rsidRPr="00B82F33">
              <w:rPr>
                <w:rFonts w:ascii="Century Gothic" w:hAnsi="Century Gothic" w:cs="Arial"/>
                <w:b/>
                <w:bCs/>
              </w:rPr>
              <w:br/>
              <w:t xml:space="preserve">Mandatory course for all first-year engineering students (550+ students).  Taught in collaboration with 11 other faculty members. </w:t>
            </w:r>
          </w:p>
        </w:tc>
      </w:tr>
      <w:tr w:rsidR="004A2835" w:rsidRPr="00BB2BA2" w14:paraId="11F3D693" w14:textId="77777777" w:rsidTr="00BA3C43">
        <w:trPr>
          <w:trHeight w:val="20"/>
        </w:trPr>
        <w:tc>
          <w:tcPr>
            <w:tcW w:w="1346" w:type="dxa"/>
          </w:tcPr>
          <w:p w14:paraId="548A956F" w14:textId="178616F3" w:rsidR="004A2835" w:rsidRPr="00B82F33" w:rsidRDefault="004A2835" w:rsidP="005367EF">
            <w:pPr>
              <w:spacing w:before="120"/>
              <w:ind w:left="360"/>
              <w:jc w:val="both"/>
              <w:rPr>
                <w:rFonts w:ascii="Century Gothic" w:hAnsi="Century Gothic"/>
                <w:b/>
                <w:bCs/>
              </w:rPr>
            </w:pPr>
            <w:r w:rsidRPr="00B82F33">
              <w:rPr>
                <w:rFonts w:ascii="Century Gothic" w:hAnsi="Century Gothic"/>
                <w:b/>
                <w:bCs/>
              </w:rPr>
              <w:t>Present</w:t>
            </w:r>
          </w:p>
        </w:tc>
        <w:tc>
          <w:tcPr>
            <w:tcW w:w="1259" w:type="dxa"/>
          </w:tcPr>
          <w:p w14:paraId="6393A434" w14:textId="385AA170" w:rsidR="004A2835" w:rsidRPr="00B82F33" w:rsidRDefault="004A2835" w:rsidP="005367EF">
            <w:pPr>
              <w:spacing w:before="120"/>
              <w:jc w:val="right"/>
              <w:rPr>
                <w:rFonts w:ascii="Century Gothic" w:hAnsi="Century Gothic" w:cs="Arial"/>
                <w:b/>
                <w:bCs/>
              </w:rPr>
            </w:pPr>
            <w:r w:rsidRPr="00B82F33">
              <w:rPr>
                <w:rFonts w:ascii="Century Gothic" w:hAnsi="Century Gothic" w:cs="Arial"/>
                <w:b/>
                <w:bCs/>
              </w:rPr>
              <w:t>Mentor</w:t>
            </w:r>
          </w:p>
        </w:tc>
        <w:tc>
          <w:tcPr>
            <w:tcW w:w="7586" w:type="dxa"/>
            <w:vAlign w:val="bottom"/>
          </w:tcPr>
          <w:p w14:paraId="320F59C6" w14:textId="5D069EBF" w:rsidR="004A2835" w:rsidRPr="00B82F33" w:rsidRDefault="004A2835" w:rsidP="00153669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B82F33">
              <w:rPr>
                <w:rFonts w:ascii="Century Gothic" w:hAnsi="Century Gothic" w:cs="Arial"/>
                <w:b/>
                <w:bCs/>
              </w:rPr>
              <w:t>Two Ph.D. candidates at the</w:t>
            </w:r>
            <w:r w:rsidR="00313B33" w:rsidRPr="00B82F33">
              <w:rPr>
                <w:rFonts w:ascii="Century Gothic" w:hAnsi="Century Gothic" w:cs="Arial"/>
                <w:b/>
                <w:bCs/>
              </w:rPr>
              <w:t xml:space="preserve"> Institute for</w:t>
            </w:r>
            <w:r w:rsidRPr="00B82F33">
              <w:rPr>
                <w:rFonts w:ascii="Century Gothic" w:hAnsi="Century Gothic" w:cs="Arial"/>
                <w:b/>
                <w:bCs/>
              </w:rPr>
              <w:t xml:space="preserve"> Innovation Science, Purdue University.</w:t>
            </w:r>
          </w:p>
        </w:tc>
      </w:tr>
      <w:tr w:rsidR="00482213" w:rsidRPr="00BB2BA2" w14:paraId="499C631E" w14:textId="77777777" w:rsidTr="00BA3C43">
        <w:trPr>
          <w:trHeight w:val="20"/>
        </w:trPr>
        <w:tc>
          <w:tcPr>
            <w:tcW w:w="1346" w:type="dxa"/>
          </w:tcPr>
          <w:p w14:paraId="1F2DF415" w14:textId="0AAD44B7" w:rsidR="00482213" w:rsidRPr="002A77AD" w:rsidRDefault="003A4450" w:rsidP="005367E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Spring </w:t>
            </w:r>
            <w:r w:rsidR="00482213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20</w:t>
            </w:r>
          </w:p>
        </w:tc>
        <w:tc>
          <w:tcPr>
            <w:tcW w:w="1259" w:type="dxa"/>
          </w:tcPr>
          <w:p w14:paraId="40F98246" w14:textId="7D917EF3" w:rsidR="00482213" w:rsidRPr="00BB2BA2" w:rsidRDefault="002A6034" w:rsidP="005367EF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Proxy</w:t>
            </w:r>
            <w:r w:rsidR="00C73DED">
              <w:rPr>
                <w:rFonts w:ascii="Century Gothic" w:hAnsi="Century Gothic" w:cs="Arial"/>
              </w:rPr>
              <w:t xml:space="preserve"> </w:t>
            </w:r>
            <w:r w:rsidR="003A4450">
              <w:rPr>
                <w:rFonts w:ascii="Century Gothic" w:hAnsi="Century Gothic" w:cs="Arial"/>
              </w:rPr>
              <w:t>Lecturer</w:t>
            </w:r>
          </w:p>
        </w:tc>
        <w:tc>
          <w:tcPr>
            <w:tcW w:w="7586" w:type="dxa"/>
            <w:vAlign w:val="bottom"/>
          </w:tcPr>
          <w:p w14:paraId="721DD423" w14:textId="77777777" w:rsidR="009E5D47" w:rsidRDefault="00EE6DEC" w:rsidP="00153669">
            <w:pPr>
              <w:spacing w:before="120"/>
              <w:rPr>
                <w:rFonts w:ascii="Century Gothic" w:hAnsi="Century Gothic" w:cs="Arial"/>
              </w:rPr>
            </w:pPr>
            <w:r w:rsidRPr="00EE6DEC">
              <w:rPr>
                <w:rFonts w:ascii="Century Gothic" w:hAnsi="Century Gothic" w:cs="Arial"/>
              </w:rPr>
              <w:t>Purdue University class ENGR 490 on Breakthrough Thinking for Complex Challenges</w:t>
            </w:r>
            <w:r w:rsidR="00384E5C">
              <w:rPr>
                <w:rFonts w:ascii="Century Gothic" w:hAnsi="Century Gothic" w:cs="Arial"/>
              </w:rPr>
              <w:t>.</w:t>
            </w:r>
            <w:r w:rsidR="009E5D47">
              <w:rPr>
                <w:rFonts w:ascii="Century Gothic" w:hAnsi="Century Gothic" w:cs="Arial"/>
              </w:rPr>
              <w:t xml:space="preserve"> </w:t>
            </w:r>
          </w:p>
          <w:p w14:paraId="4140D9F4" w14:textId="77777777" w:rsidR="00482213" w:rsidRDefault="00EE6DEC" w:rsidP="00153669">
            <w:pPr>
              <w:rPr>
                <w:rFonts w:ascii="Century Gothic" w:hAnsi="Century Gothic" w:cs="Arial"/>
              </w:rPr>
            </w:pPr>
            <w:r w:rsidRPr="00EE6DEC">
              <w:rPr>
                <w:rFonts w:ascii="Century Gothic" w:hAnsi="Century Gothic" w:cs="Arial"/>
              </w:rPr>
              <w:t>I introduce</w:t>
            </w:r>
            <w:r w:rsidR="00C43EF1">
              <w:rPr>
                <w:rFonts w:ascii="Century Gothic" w:hAnsi="Century Gothic" w:cs="Arial"/>
              </w:rPr>
              <w:t>d</w:t>
            </w:r>
            <w:r w:rsidRPr="00EE6DEC">
              <w:rPr>
                <w:rFonts w:ascii="Century Gothic" w:hAnsi="Century Gothic" w:cs="Arial"/>
              </w:rPr>
              <w:t xml:space="preserve"> undergraduate seniors and juniors to Systems Thinking, covering the variety of system, complexity and associated concepts</w:t>
            </w:r>
            <w:r w:rsidR="009027CD">
              <w:rPr>
                <w:rFonts w:ascii="Century Gothic" w:hAnsi="Century Gothic" w:cs="Arial"/>
              </w:rPr>
              <w:t>, and their application to the class project.</w:t>
            </w:r>
          </w:p>
          <w:p w14:paraId="22344088" w14:textId="00D9B673" w:rsidR="008913F9" w:rsidRPr="00EB3E72" w:rsidRDefault="00000000" w:rsidP="00153669">
            <w:pPr>
              <w:rPr>
                <w:rFonts w:ascii="Century Gothic" w:hAnsi="Century Gothic" w:cs="Arial"/>
              </w:rPr>
            </w:pPr>
            <w:hyperlink r:id="rId21" w:history="1">
              <w:r w:rsidR="00F7411A" w:rsidRPr="00EB3E72">
                <w:rPr>
                  <w:rFonts w:ascii="Century Gothic" w:hAnsi="Century Gothic"/>
                  <w:i/>
                  <w:iCs/>
                </w:rPr>
                <w:t>https://www.youtube.com/watch?v=IDO0272iydM</w:t>
              </w:r>
            </w:hyperlink>
          </w:p>
        </w:tc>
      </w:tr>
      <w:tr w:rsidR="00482213" w:rsidRPr="00BB2BA2" w14:paraId="47BC6151" w14:textId="77777777" w:rsidTr="00BA3C43">
        <w:trPr>
          <w:trHeight w:val="20"/>
        </w:trPr>
        <w:tc>
          <w:tcPr>
            <w:tcW w:w="1346" w:type="dxa"/>
          </w:tcPr>
          <w:p w14:paraId="0F935B34" w14:textId="7B87D901" w:rsidR="00482213" w:rsidRDefault="00482213" w:rsidP="005367E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3E2881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- 20</w:t>
            </w:r>
            <w:r w:rsidR="00761790">
              <w:rPr>
                <w:rFonts w:ascii="Century Gothic" w:hAnsi="Century Gothic"/>
              </w:rPr>
              <w:t>20</w:t>
            </w:r>
          </w:p>
        </w:tc>
        <w:tc>
          <w:tcPr>
            <w:tcW w:w="1259" w:type="dxa"/>
          </w:tcPr>
          <w:p w14:paraId="231EA38C" w14:textId="7A00D559" w:rsidR="00482213" w:rsidRPr="00BB2BA2" w:rsidRDefault="00044860" w:rsidP="005367EF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Lab coach</w:t>
            </w:r>
          </w:p>
        </w:tc>
        <w:tc>
          <w:tcPr>
            <w:tcW w:w="7586" w:type="dxa"/>
          </w:tcPr>
          <w:p w14:paraId="6974FA8A" w14:textId="5183BA27" w:rsidR="00482213" w:rsidRPr="008B445E" w:rsidRDefault="003E2881" w:rsidP="00153669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Transferred research skills and </w:t>
            </w:r>
            <w:r w:rsidR="00067C7C">
              <w:rPr>
                <w:rFonts w:ascii="Century Gothic" w:hAnsi="Century Gothic" w:cs="Arial"/>
              </w:rPr>
              <w:t xml:space="preserve">new </w:t>
            </w:r>
            <w:r>
              <w:rPr>
                <w:rFonts w:ascii="Century Gothic" w:hAnsi="Century Gothic" w:cs="Arial"/>
              </w:rPr>
              <w:t xml:space="preserve">methods to the Innovation Science Lab group on a </w:t>
            </w:r>
            <w:r w:rsidR="00067C7C">
              <w:rPr>
                <w:rFonts w:ascii="Century Gothic" w:hAnsi="Century Gothic" w:cs="Arial"/>
              </w:rPr>
              <w:t>monthly</w:t>
            </w:r>
            <w:r>
              <w:rPr>
                <w:rFonts w:ascii="Century Gothic" w:hAnsi="Century Gothic" w:cs="Arial"/>
              </w:rPr>
              <w:t xml:space="preserve"> basis</w:t>
            </w:r>
            <w:r w:rsidR="00067C7C">
              <w:rPr>
                <w:rFonts w:ascii="Century Gothic" w:hAnsi="Century Gothic" w:cs="Arial"/>
              </w:rPr>
              <w:t xml:space="preserve"> as</w:t>
            </w:r>
            <w:r>
              <w:rPr>
                <w:rFonts w:ascii="Century Gothic" w:hAnsi="Century Gothic" w:cs="Arial"/>
              </w:rPr>
              <w:t xml:space="preserve"> </w:t>
            </w:r>
            <w:r w:rsidR="00067C7C">
              <w:rPr>
                <w:rFonts w:ascii="Century Gothic" w:hAnsi="Century Gothic" w:cs="Arial"/>
              </w:rPr>
              <w:t>part of our lab’s research effectiveness and skill transfer agenda</w:t>
            </w:r>
            <w:r w:rsidR="00562954">
              <w:rPr>
                <w:rFonts w:ascii="Century Gothic" w:hAnsi="Century Gothic" w:cs="Arial"/>
              </w:rPr>
              <w:t>.  This often involved teaching methods to students working in parallel areas.</w:t>
            </w:r>
            <w:r w:rsidR="00067C7C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 xml:space="preserve">  </w:t>
            </w:r>
            <w:r w:rsidR="00D812D9">
              <w:rPr>
                <w:rFonts w:ascii="Century Gothic" w:hAnsi="Century Gothic" w:cs="Arial"/>
              </w:rPr>
              <w:t xml:space="preserve">  </w:t>
            </w:r>
          </w:p>
        </w:tc>
      </w:tr>
      <w:tr w:rsidR="003E2881" w:rsidRPr="00BB2BA2" w14:paraId="167F644C" w14:textId="77777777" w:rsidTr="00BA3C43">
        <w:trPr>
          <w:trHeight w:val="20"/>
        </w:trPr>
        <w:tc>
          <w:tcPr>
            <w:tcW w:w="1346" w:type="dxa"/>
          </w:tcPr>
          <w:p w14:paraId="20EE2A75" w14:textId="168F5B9E" w:rsidR="003E2881" w:rsidRDefault="003E2881" w:rsidP="003E2881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2019- 2020</w:t>
            </w:r>
          </w:p>
        </w:tc>
        <w:tc>
          <w:tcPr>
            <w:tcW w:w="1259" w:type="dxa"/>
          </w:tcPr>
          <w:p w14:paraId="6BDF8FA9" w14:textId="532E4A55" w:rsidR="003E2881" w:rsidRDefault="003E2881" w:rsidP="003E2881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Mentor</w:t>
            </w:r>
          </w:p>
        </w:tc>
        <w:tc>
          <w:tcPr>
            <w:tcW w:w="7586" w:type="dxa"/>
          </w:tcPr>
          <w:p w14:paraId="7A973955" w14:textId="759A4F82" w:rsidR="003E2881" w:rsidRDefault="003E2881" w:rsidP="00153669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Played the role of mentor to one incoming graduate student under the Purdue Civil Engineering peer-mentoring program 2019-2020  </w:t>
            </w:r>
          </w:p>
        </w:tc>
      </w:tr>
      <w:tr w:rsidR="003E2881" w:rsidRPr="00BB2BA2" w14:paraId="4A186926" w14:textId="77777777" w:rsidTr="00BA3C43">
        <w:trPr>
          <w:trHeight w:val="20"/>
        </w:trPr>
        <w:tc>
          <w:tcPr>
            <w:tcW w:w="1346" w:type="dxa"/>
          </w:tcPr>
          <w:p w14:paraId="3037792C" w14:textId="549EF1D8" w:rsidR="003E2881" w:rsidRDefault="003E2881" w:rsidP="003E2881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044860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-20</w:t>
            </w:r>
            <w:r w:rsidR="00044860">
              <w:rPr>
                <w:rFonts w:ascii="Century Gothic" w:hAnsi="Century Gothic"/>
              </w:rPr>
              <w:t>17</w:t>
            </w:r>
          </w:p>
        </w:tc>
        <w:tc>
          <w:tcPr>
            <w:tcW w:w="1259" w:type="dxa"/>
          </w:tcPr>
          <w:p w14:paraId="5B306459" w14:textId="3732041A" w:rsidR="003E2881" w:rsidRDefault="00316570" w:rsidP="003E2881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Facilitator</w:t>
            </w:r>
          </w:p>
        </w:tc>
        <w:tc>
          <w:tcPr>
            <w:tcW w:w="7586" w:type="dxa"/>
          </w:tcPr>
          <w:p w14:paraId="6A86A297" w14:textId="494FB442" w:rsidR="003E2881" w:rsidRDefault="00316570" w:rsidP="00153669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 component of my job as program manager for </w:t>
            </w:r>
            <w:proofErr w:type="spellStart"/>
            <w:r>
              <w:rPr>
                <w:rFonts w:ascii="Century Gothic" w:hAnsi="Century Gothic" w:cs="Arial"/>
              </w:rPr>
              <w:t>URGlobal</w:t>
            </w:r>
            <w:proofErr w:type="spellEnd"/>
            <w:r>
              <w:rPr>
                <w:rFonts w:ascii="Century Gothic" w:hAnsi="Century Gothic" w:cs="Arial"/>
              </w:rPr>
              <w:t xml:space="preserve"> was facilitating discussions </w:t>
            </w:r>
            <w:r w:rsidR="006D3982">
              <w:rPr>
                <w:rFonts w:ascii="Century Gothic" w:hAnsi="Century Gothic" w:cs="Arial"/>
              </w:rPr>
              <w:t xml:space="preserve">and hosting training sessions for </w:t>
            </w:r>
            <w:r w:rsidR="00BB777F">
              <w:rPr>
                <w:rFonts w:ascii="Century Gothic" w:hAnsi="Century Gothic" w:cs="Arial"/>
              </w:rPr>
              <w:t xml:space="preserve">undergraduate club officers.  These trainings </w:t>
            </w:r>
            <w:r w:rsidR="00F239F8">
              <w:rPr>
                <w:rFonts w:ascii="Century Gothic" w:hAnsi="Century Gothic" w:cs="Arial"/>
              </w:rPr>
              <w:t xml:space="preserve">encompassed methods to design </w:t>
            </w:r>
            <w:r w:rsidR="00926BDA">
              <w:rPr>
                <w:rFonts w:ascii="Century Gothic" w:hAnsi="Century Gothic" w:cs="Arial"/>
              </w:rPr>
              <w:t xml:space="preserve">learning </w:t>
            </w:r>
            <w:r w:rsidR="00F239F8">
              <w:rPr>
                <w:rFonts w:ascii="Century Gothic" w:hAnsi="Century Gothic" w:cs="Arial"/>
              </w:rPr>
              <w:t xml:space="preserve">programs, </w:t>
            </w:r>
            <w:r w:rsidR="00926BDA">
              <w:rPr>
                <w:rFonts w:ascii="Century Gothic" w:hAnsi="Century Gothic" w:cs="Arial"/>
              </w:rPr>
              <w:t>techniques to deliver them and improve</w:t>
            </w:r>
            <w:r w:rsidR="00597DE2">
              <w:rPr>
                <w:rFonts w:ascii="Century Gothic" w:hAnsi="Century Gothic" w:cs="Arial"/>
              </w:rPr>
              <w:t xml:space="preserve"> student engagement</w:t>
            </w:r>
            <w:r w:rsidR="00926BDA">
              <w:rPr>
                <w:rFonts w:ascii="Century Gothic" w:hAnsi="Century Gothic" w:cs="Arial"/>
              </w:rPr>
              <w:t>,</w:t>
            </w:r>
            <w:r w:rsidR="00597DE2">
              <w:rPr>
                <w:rFonts w:ascii="Century Gothic" w:hAnsi="Century Gothic" w:cs="Arial"/>
              </w:rPr>
              <w:t xml:space="preserve"> </w:t>
            </w:r>
            <w:r w:rsidR="00926BDA">
              <w:rPr>
                <w:rFonts w:ascii="Century Gothic" w:hAnsi="Century Gothic" w:cs="Arial"/>
              </w:rPr>
              <w:t xml:space="preserve">as well as </w:t>
            </w:r>
            <w:r w:rsidR="00597DE2">
              <w:rPr>
                <w:rFonts w:ascii="Century Gothic" w:hAnsi="Century Gothic" w:cs="Arial"/>
              </w:rPr>
              <w:t xml:space="preserve">personality </w:t>
            </w:r>
            <w:r w:rsidR="001E13CF">
              <w:rPr>
                <w:rFonts w:ascii="Century Gothic" w:hAnsi="Century Gothic" w:cs="Arial"/>
              </w:rPr>
              <w:t>introspection.</w:t>
            </w:r>
            <w:r w:rsidR="00597DE2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2E5A4D0C" w14:textId="77777777" w:rsidR="00B7689E" w:rsidRDefault="00B7689E" w:rsidP="00241995">
      <w:pPr>
        <w:pStyle w:val="Sectionheader"/>
        <w:rPr>
          <w:b/>
          <w:bCs/>
          <w:u w:val="none"/>
        </w:rPr>
      </w:pPr>
    </w:p>
    <w:p w14:paraId="56037082" w14:textId="501AC73D" w:rsidR="006301DF" w:rsidRPr="00C27F10" w:rsidRDefault="006301DF" w:rsidP="008240F3">
      <w:pPr>
        <w:pStyle w:val="Sectionheader"/>
        <w:spacing w:before="0"/>
        <w:rPr>
          <w:b/>
          <w:bCs/>
          <w:u w:val="none"/>
        </w:rPr>
      </w:pPr>
      <w:r w:rsidRPr="00C27F10">
        <w:rPr>
          <w:b/>
          <w:bCs/>
          <w:u w:val="none"/>
        </w:rPr>
        <w:t>SERVICE</w:t>
      </w:r>
    </w:p>
    <w:tbl>
      <w:tblPr>
        <w:tblStyle w:val="TableGrid"/>
        <w:tblW w:w="10191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345"/>
        <w:gridCol w:w="1287"/>
        <w:gridCol w:w="7559"/>
      </w:tblGrid>
      <w:tr w:rsidR="00907037" w:rsidRPr="00BB2BA2" w14:paraId="02393EB2" w14:textId="77777777" w:rsidTr="00A247C9">
        <w:trPr>
          <w:trHeight w:val="20"/>
        </w:trPr>
        <w:tc>
          <w:tcPr>
            <w:tcW w:w="1345" w:type="dxa"/>
          </w:tcPr>
          <w:p w14:paraId="5D00091C" w14:textId="65060835" w:rsidR="006301DF" w:rsidRPr="002A77AD" w:rsidRDefault="006301DF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  <w:r w:rsidR="009700FC">
              <w:rPr>
                <w:rFonts w:ascii="Century Gothic" w:hAnsi="Century Gothic"/>
              </w:rPr>
              <w:t>-2021</w:t>
            </w:r>
          </w:p>
        </w:tc>
        <w:tc>
          <w:tcPr>
            <w:tcW w:w="1287" w:type="dxa"/>
          </w:tcPr>
          <w:p w14:paraId="3E1F6A51" w14:textId="2275B38C" w:rsidR="006301DF" w:rsidRPr="00BB2BA2" w:rsidRDefault="001C3406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</w:t>
            </w:r>
            <w:r w:rsidR="00A93614">
              <w:rPr>
                <w:rFonts w:ascii="Century Gothic" w:hAnsi="Century Gothic" w:cs="Arial"/>
              </w:rPr>
              <w:t>eam lead</w:t>
            </w:r>
          </w:p>
        </w:tc>
        <w:tc>
          <w:tcPr>
            <w:tcW w:w="7559" w:type="dxa"/>
          </w:tcPr>
          <w:p w14:paraId="68A1E10B" w14:textId="77777777" w:rsidR="002D251E" w:rsidRDefault="006301DF" w:rsidP="00153669">
            <w:pPr>
              <w:spacing w:before="120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Purdue Engineering Initiative on Innovation</w:t>
            </w:r>
            <w:r w:rsidR="002D251E">
              <w:rPr>
                <w:rFonts w:ascii="Century Gothic" w:hAnsi="Century Gothic" w:cs="Arial"/>
              </w:rPr>
              <w:t xml:space="preserve"> &amp; Making –</w:t>
            </w:r>
            <w:r w:rsidRPr="00BB2BA2">
              <w:rPr>
                <w:rFonts w:ascii="Century Gothic" w:hAnsi="Century Gothic" w:cs="Arial"/>
              </w:rPr>
              <w:t xml:space="preserve"> </w:t>
            </w:r>
          </w:p>
          <w:p w14:paraId="37EFB681" w14:textId="222D51D8" w:rsidR="006301DF" w:rsidRPr="006B3723" w:rsidRDefault="00420570" w:rsidP="00153669">
            <w:pPr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</w:rPr>
              <w:t>Ag</w:t>
            </w:r>
            <w:r w:rsidR="002D251E">
              <w:rPr>
                <w:rFonts w:ascii="Century Gothic" w:hAnsi="Century Gothic" w:cs="Arial"/>
              </w:rPr>
              <w:t>gregation</w:t>
            </w:r>
            <w:r w:rsidR="006301DF" w:rsidRPr="00BB2BA2">
              <w:rPr>
                <w:rFonts w:ascii="Century Gothic" w:hAnsi="Century Gothic" w:cs="Arial"/>
              </w:rPr>
              <w:t xml:space="preserve"> </w:t>
            </w:r>
            <w:r w:rsidR="002D251E">
              <w:rPr>
                <w:rFonts w:ascii="Century Gothic" w:hAnsi="Century Gothic" w:cs="Arial"/>
              </w:rPr>
              <w:t xml:space="preserve">of </w:t>
            </w:r>
            <w:r w:rsidR="006301DF" w:rsidRPr="00BB2BA2">
              <w:rPr>
                <w:rFonts w:ascii="Century Gothic" w:hAnsi="Century Gothic" w:cs="Arial"/>
              </w:rPr>
              <w:t xml:space="preserve">innovation resources </w:t>
            </w:r>
            <w:r w:rsidR="002D251E">
              <w:rPr>
                <w:rFonts w:ascii="Century Gothic" w:hAnsi="Century Gothic" w:cs="Arial"/>
              </w:rPr>
              <w:t>at Purdue University and website design</w:t>
            </w:r>
          </w:p>
        </w:tc>
      </w:tr>
      <w:tr w:rsidR="00C94067" w:rsidRPr="00BB2BA2" w14:paraId="4AF13122" w14:textId="77777777" w:rsidTr="00A247C9">
        <w:trPr>
          <w:trHeight w:val="20"/>
        </w:trPr>
        <w:tc>
          <w:tcPr>
            <w:tcW w:w="1345" w:type="dxa"/>
          </w:tcPr>
          <w:p w14:paraId="33CA2226" w14:textId="4921A653" w:rsidR="00C94067" w:rsidRDefault="00C94067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2017</w:t>
            </w:r>
            <w:r w:rsidR="00251D1B">
              <w:rPr>
                <w:rFonts w:ascii="Century Gothic" w:hAnsi="Century Gothic"/>
              </w:rPr>
              <w:t>-202</w:t>
            </w:r>
            <w:r w:rsidR="009700FC">
              <w:rPr>
                <w:rFonts w:ascii="Century Gothic" w:hAnsi="Century Gothic"/>
              </w:rPr>
              <w:t>1</w:t>
            </w:r>
          </w:p>
        </w:tc>
        <w:tc>
          <w:tcPr>
            <w:tcW w:w="1287" w:type="dxa"/>
          </w:tcPr>
          <w:p w14:paraId="6C8CD4B5" w14:textId="2372459E" w:rsidR="00C94067" w:rsidRDefault="00251D1B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59" w:type="dxa"/>
          </w:tcPr>
          <w:p w14:paraId="71C919D7" w14:textId="2BEA79C9" w:rsidR="00C94067" w:rsidRDefault="00251D1B" w:rsidP="00153669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Academy of Management (AOM) annual meeting</w:t>
            </w:r>
          </w:p>
        </w:tc>
      </w:tr>
      <w:tr w:rsidR="00C4274B" w:rsidRPr="00BB2BA2" w14:paraId="741EBB2C" w14:textId="77777777" w:rsidTr="00A247C9">
        <w:trPr>
          <w:trHeight w:val="20"/>
        </w:trPr>
        <w:tc>
          <w:tcPr>
            <w:tcW w:w="1345" w:type="dxa"/>
          </w:tcPr>
          <w:p w14:paraId="38D8943A" w14:textId="7542E98E" w:rsidR="00C4274B" w:rsidRDefault="00C4274B" w:rsidP="00C4274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2018-202</w:t>
            </w:r>
            <w:r w:rsidR="00D87227">
              <w:rPr>
                <w:rFonts w:ascii="Century Gothic" w:hAnsi="Century Gothic"/>
              </w:rPr>
              <w:t>2</w:t>
            </w:r>
          </w:p>
        </w:tc>
        <w:tc>
          <w:tcPr>
            <w:tcW w:w="1287" w:type="dxa"/>
          </w:tcPr>
          <w:p w14:paraId="67BB5008" w14:textId="4F822B2A" w:rsidR="00C4274B" w:rsidRDefault="00C4274B" w:rsidP="00C4274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59" w:type="dxa"/>
          </w:tcPr>
          <w:p w14:paraId="17FA3061" w14:textId="4FBEDC5F" w:rsidR="00C4274B" w:rsidRDefault="00C4274B" w:rsidP="00153669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International Journal of Systematic Innovation</w:t>
            </w:r>
          </w:p>
        </w:tc>
      </w:tr>
      <w:tr w:rsidR="00C4274B" w:rsidRPr="00BB2BA2" w14:paraId="69194994" w14:textId="77777777" w:rsidTr="00A247C9">
        <w:trPr>
          <w:trHeight w:val="20"/>
        </w:trPr>
        <w:tc>
          <w:tcPr>
            <w:tcW w:w="1345" w:type="dxa"/>
          </w:tcPr>
          <w:p w14:paraId="6A93D5DF" w14:textId="54D33013" w:rsidR="00C4274B" w:rsidRDefault="00C4274B" w:rsidP="00C4274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</w:t>
            </w:r>
            <w:r w:rsidR="00D87227">
              <w:rPr>
                <w:rFonts w:ascii="Century Gothic" w:hAnsi="Century Gothic"/>
              </w:rPr>
              <w:t>1-2022</w:t>
            </w:r>
          </w:p>
        </w:tc>
        <w:tc>
          <w:tcPr>
            <w:tcW w:w="1287" w:type="dxa"/>
          </w:tcPr>
          <w:p w14:paraId="4480BCC7" w14:textId="438B2344" w:rsidR="00C4274B" w:rsidRDefault="00C4274B" w:rsidP="00C4274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59" w:type="dxa"/>
          </w:tcPr>
          <w:p w14:paraId="19D7064C" w14:textId="417AE52B" w:rsidR="00C4274B" w:rsidRDefault="00C4274B" w:rsidP="00153669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International Journal of Innovation Science</w:t>
            </w:r>
          </w:p>
        </w:tc>
      </w:tr>
      <w:tr w:rsidR="00D87227" w:rsidRPr="00BB2BA2" w14:paraId="418033D7" w14:textId="77777777" w:rsidTr="00A247C9">
        <w:trPr>
          <w:trHeight w:val="20"/>
        </w:trPr>
        <w:tc>
          <w:tcPr>
            <w:tcW w:w="1345" w:type="dxa"/>
          </w:tcPr>
          <w:p w14:paraId="38A77FBC" w14:textId="2026B74B" w:rsidR="00D87227" w:rsidRDefault="00D87227" w:rsidP="00D8722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2016- 2018</w:t>
            </w:r>
          </w:p>
        </w:tc>
        <w:tc>
          <w:tcPr>
            <w:tcW w:w="1287" w:type="dxa"/>
          </w:tcPr>
          <w:p w14:paraId="0CDC2ADD" w14:textId="08527132" w:rsidR="00D87227" w:rsidRDefault="00D87227" w:rsidP="00D8722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Co-chair</w:t>
            </w:r>
          </w:p>
        </w:tc>
        <w:tc>
          <w:tcPr>
            <w:tcW w:w="7559" w:type="dxa"/>
          </w:tcPr>
          <w:p w14:paraId="75651269" w14:textId="5DCD4070" w:rsidR="00D87227" w:rsidRDefault="00D87227" w:rsidP="00D87227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</w:t>
            </w:r>
            <w:r w:rsidRPr="00BB2BA2">
              <w:rPr>
                <w:rFonts w:ascii="Century Gothic" w:hAnsi="Century Gothic" w:cs="Arial"/>
              </w:rPr>
              <w:t xml:space="preserve">rofessional development committee for the Civil Engineering </w:t>
            </w:r>
            <w:r w:rsidRPr="00AC7D8C">
              <w:rPr>
                <w:rFonts w:ascii="Century Gothic" w:hAnsi="Century Gothic" w:cs="Arial"/>
              </w:rPr>
              <w:t>Graduate Students Advisory Council (CEGSAC) – Purdue University</w:t>
            </w:r>
          </w:p>
        </w:tc>
      </w:tr>
      <w:tr w:rsidR="00D87227" w:rsidRPr="00BB2BA2" w14:paraId="56EB0893" w14:textId="77777777" w:rsidTr="00A247C9">
        <w:trPr>
          <w:trHeight w:val="20"/>
        </w:trPr>
        <w:tc>
          <w:tcPr>
            <w:tcW w:w="1345" w:type="dxa"/>
          </w:tcPr>
          <w:p w14:paraId="3F39970F" w14:textId="5924B534" w:rsidR="00D87227" w:rsidRDefault="00D87227" w:rsidP="00D8722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2018-2019</w:t>
            </w:r>
          </w:p>
        </w:tc>
        <w:tc>
          <w:tcPr>
            <w:tcW w:w="1287" w:type="dxa"/>
          </w:tcPr>
          <w:p w14:paraId="1F64FF88" w14:textId="0D8975B8" w:rsidR="00D87227" w:rsidRDefault="00D87227" w:rsidP="00D8722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Organizer</w:t>
            </w:r>
          </w:p>
        </w:tc>
        <w:tc>
          <w:tcPr>
            <w:tcW w:w="7559" w:type="dxa"/>
          </w:tcPr>
          <w:p w14:paraId="00ABB929" w14:textId="2E80BB00" w:rsidR="00D87227" w:rsidRDefault="00D87227" w:rsidP="00D87227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Research Bytes seminar series, Graduate research symposium series, and Successful Alumni series of the CEGSAC</w:t>
            </w:r>
          </w:p>
        </w:tc>
      </w:tr>
    </w:tbl>
    <w:p w14:paraId="1C7733F9" w14:textId="77777777" w:rsidR="00B7689E" w:rsidRDefault="00B7689E" w:rsidP="00241995">
      <w:pPr>
        <w:pStyle w:val="Sectionheader"/>
        <w:rPr>
          <w:b/>
          <w:bCs/>
          <w:u w:val="none"/>
        </w:rPr>
      </w:pPr>
    </w:p>
    <w:p w14:paraId="30E87D64" w14:textId="77777777" w:rsidR="000278B8" w:rsidRDefault="000278B8">
      <w:pPr>
        <w:rPr>
          <w:rFonts w:ascii="Century Gothic" w:hAnsi="Century Gothic"/>
          <w:b/>
          <w:bCs/>
        </w:rPr>
      </w:pPr>
      <w:r>
        <w:rPr>
          <w:b/>
          <w:bCs/>
        </w:rPr>
        <w:br w:type="page"/>
      </w:r>
    </w:p>
    <w:p w14:paraId="4B2FA468" w14:textId="0CDDB800" w:rsidR="005A0A95" w:rsidRPr="00C27F10" w:rsidRDefault="007E0D3C" w:rsidP="008F21DA">
      <w:pPr>
        <w:pStyle w:val="Sectionheader"/>
        <w:spacing w:before="0"/>
        <w:rPr>
          <w:b/>
          <w:bCs/>
          <w:u w:val="none"/>
        </w:rPr>
      </w:pPr>
      <w:r w:rsidRPr="00C27F10">
        <w:rPr>
          <w:b/>
          <w:bCs/>
          <w:u w:val="none"/>
        </w:rPr>
        <w:lastRenderedPageBreak/>
        <w:t>INDUSTRY</w:t>
      </w:r>
      <w:r w:rsidR="0092200D" w:rsidRPr="00C27F10">
        <w:rPr>
          <w:b/>
          <w:bCs/>
          <w:u w:val="none"/>
        </w:rPr>
        <w:t xml:space="preserve"> WORK EXPERIENCE</w:t>
      </w:r>
    </w:p>
    <w:tbl>
      <w:tblPr>
        <w:tblStyle w:val="TableGrid"/>
        <w:tblW w:w="10191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37"/>
        <w:gridCol w:w="1496"/>
        <w:gridCol w:w="7558"/>
      </w:tblGrid>
      <w:tr w:rsidR="00301C92" w:rsidRPr="00BB2BA2" w14:paraId="1E882CB6" w14:textId="77777777" w:rsidTr="002345B7">
        <w:trPr>
          <w:trHeight w:val="20"/>
        </w:trPr>
        <w:tc>
          <w:tcPr>
            <w:tcW w:w="1137" w:type="dxa"/>
          </w:tcPr>
          <w:p w14:paraId="08B5DDD0" w14:textId="4E554AA3" w:rsidR="00301C92" w:rsidRDefault="00301C92" w:rsidP="00352E9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2018-2021</w:t>
            </w:r>
          </w:p>
        </w:tc>
        <w:tc>
          <w:tcPr>
            <w:tcW w:w="1496" w:type="dxa"/>
          </w:tcPr>
          <w:p w14:paraId="440B2292" w14:textId="5FF05CBA" w:rsidR="00301C92" w:rsidRDefault="00301C92" w:rsidP="00352E9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Researcher </w:t>
            </w:r>
          </w:p>
        </w:tc>
        <w:tc>
          <w:tcPr>
            <w:tcW w:w="7558" w:type="dxa"/>
          </w:tcPr>
          <w:p w14:paraId="03518E46" w14:textId="710D1537" w:rsidR="00301C92" w:rsidRDefault="00FA09D8" w:rsidP="00301C92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Purdue and Stevens projects with the </w:t>
            </w:r>
            <w:r w:rsidR="00301C92">
              <w:rPr>
                <w:rFonts w:ascii="Century Gothic" w:hAnsi="Century Gothic" w:cs="Arial"/>
              </w:rPr>
              <w:t>Proct</w:t>
            </w:r>
            <w:r w:rsidR="0056408A">
              <w:rPr>
                <w:rFonts w:ascii="Century Gothic" w:hAnsi="Century Gothic" w:cs="Arial"/>
              </w:rPr>
              <w:t>e</w:t>
            </w:r>
            <w:r w:rsidR="00301C92">
              <w:rPr>
                <w:rFonts w:ascii="Century Gothic" w:hAnsi="Century Gothic" w:cs="Arial"/>
              </w:rPr>
              <w:t xml:space="preserve">r &amp; Gamble Co. </w:t>
            </w:r>
          </w:p>
          <w:p w14:paraId="349B1A54" w14:textId="6DEE0986" w:rsidR="00301C92" w:rsidRDefault="00301C92" w:rsidP="00301C92">
            <w:pPr>
              <w:pStyle w:val="ListParagraph"/>
              <w:numPr>
                <w:ilvl w:val="0"/>
                <w:numId w:val="7"/>
              </w:numPr>
              <w:ind w:left="418"/>
              <w:rPr>
                <w:rFonts w:ascii="Century Gothic" w:eastAsia="Times New Roman" w:hAnsi="Century Gothic" w:cs="Arial"/>
              </w:rPr>
            </w:pPr>
            <w:r>
              <w:rPr>
                <w:rFonts w:ascii="Century Gothic" w:eastAsia="Times New Roman" w:hAnsi="Century Gothic" w:cs="Arial"/>
              </w:rPr>
              <w:t>Served on industry-academia partnership research projects</w:t>
            </w:r>
          </w:p>
          <w:p w14:paraId="594EE0F2" w14:textId="4B790B3B" w:rsidR="00301C92" w:rsidRDefault="00301C92" w:rsidP="00760C39">
            <w:pPr>
              <w:pStyle w:val="ListParagraph"/>
              <w:numPr>
                <w:ilvl w:val="0"/>
                <w:numId w:val="7"/>
              </w:numPr>
              <w:ind w:left="792"/>
              <w:rPr>
                <w:rFonts w:ascii="Century Gothic" w:eastAsia="Times New Roman" w:hAnsi="Century Gothic" w:cs="Arial"/>
              </w:rPr>
            </w:pPr>
            <w:r>
              <w:rPr>
                <w:rFonts w:ascii="Century Gothic" w:eastAsia="Times New Roman" w:hAnsi="Century Gothic" w:cs="Arial"/>
              </w:rPr>
              <w:t>with the Corporate R&amp;D Organization</w:t>
            </w:r>
          </w:p>
          <w:p w14:paraId="0A572026" w14:textId="503C1C5F" w:rsidR="00760C39" w:rsidRDefault="00301C92" w:rsidP="00760C39">
            <w:pPr>
              <w:pStyle w:val="ListParagraph"/>
              <w:numPr>
                <w:ilvl w:val="0"/>
                <w:numId w:val="7"/>
              </w:numPr>
              <w:ind w:left="792"/>
              <w:rPr>
                <w:rFonts w:ascii="Century Gothic" w:eastAsia="Times New Roman" w:hAnsi="Century Gothic" w:cs="Arial"/>
              </w:rPr>
            </w:pPr>
            <w:r w:rsidRPr="00760C39">
              <w:rPr>
                <w:rFonts w:ascii="Century Gothic" w:eastAsia="Times New Roman" w:hAnsi="Century Gothic" w:cs="Arial"/>
              </w:rPr>
              <w:t xml:space="preserve">with </w:t>
            </w:r>
            <w:r w:rsidR="00760C39">
              <w:rPr>
                <w:rFonts w:ascii="Century Gothic" w:eastAsia="Times New Roman" w:hAnsi="Century Gothic" w:cs="Arial"/>
              </w:rPr>
              <w:t xml:space="preserve">the </w:t>
            </w:r>
            <w:r w:rsidRPr="00760C39">
              <w:rPr>
                <w:rFonts w:ascii="Century Gothic" w:eastAsia="Times New Roman" w:hAnsi="Century Gothic" w:cs="Arial"/>
              </w:rPr>
              <w:t>Feminine Care Business Division</w:t>
            </w:r>
          </w:p>
          <w:p w14:paraId="7A3A02BE" w14:textId="38DD4456" w:rsidR="00301C92" w:rsidRPr="00760C39" w:rsidRDefault="00301C92" w:rsidP="00760C39">
            <w:pPr>
              <w:pStyle w:val="ListParagraph"/>
              <w:numPr>
                <w:ilvl w:val="0"/>
                <w:numId w:val="7"/>
              </w:numPr>
              <w:ind w:left="792"/>
              <w:rPr>
                <w:rFonts w:ascii="Century Gothic" w:eastAsia="Times New Roman" w:hAnsi="Century Gothic" w:cs="Arial"/>
              </w:rPr>
            </w:pPr>
            <w:r w:rsidRPr="00760C39">
              <w:rPr>
                <w:rFonts w:ascii="Century Gothic" w:eastAsia="Times New Roman" w:hAnsi="Century Gothic" w:cs="Arial"/>
              </w:rPr>
              <w:t xml:space="preserve">with </w:t>
            </w:r>
            <w:r w:rsidR="00760C39">
              <w:rPr>
                <w:rFonts w:ascii="Century Gothic" w:eastAsia="Times New Roman" w:hAnsi="Century Gothic" w:cs="Arial"/>
              </w:rPr>
              <w:t>the</w:t>
            </w:r>
            <w:r w:rsidRPr="00760C39">
              <w:rPr>
                <w:rFonts w:ascii="Century Gothic" w:eastAsia="Times New Roman" w:hAnsi="Century Gothic" w:cs="Arial"/>
              </w:rPr>
              <w:t xml:space="preserve"> Oral Care Business Division</w:t>
            </w:r>
          </w:p>
        </w:tc>
      </w:tr>
      <w:tr w:rsidR="00374A24" w:rsidRPr="00BB2BA2" w14:paraId="1C40296F" w14:textId="77777777" w:rsidTr="002345B7">
        <w:trPr>
          <w:trHeight w:val="20"/>
        </w:trPr>
        <w:tc>
          <w:tcPr>
            <w:tcW w:w="1137" w:type="dxa"/>
          </w:tcPr>
          <w:p w14:paraId="7751BE50" w14:textId="033D0810" w:rsidR="00374A24" w:rsidRDefault="00374A24" w:rsidP="00352E9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96" w:type="dxa"/>
          </w:tcPr>
          <w:p w14:paraId="15FF0717" w14:textId="26A65D18" w:rsidR="00374A24" w:rsidRDefault="00374A24" w:rsidP="00352E9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Research Fellow</w:t>
            </w:r>
          </w:p>
        </w:tc>
        <w:tc>
          <w:tcPr>
            <w:tcW w:w="7558" w:type="dxa"/>
          </w:tcPr>
          <w:p w14:paraId="61A84AC2" w14:textId="7E2080C8" w:rsidR="00374A24" w:rsidRDefault="00374A24" w:rsidP="00374A24">
            <w:pPr>
              <w:spacing w:before="12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DigitalDx</w:t>
            </w:r>
            <w:proofErr w:type="spellEnd"/>
            <w:r>
              <w:rPr>
                <w:rFonts w:ascii="Century Gothic" w:hAnsi="Century Gothic" w:cs="Arial"/>
              </w:rPr>
              <w:t xml:space="preserve"> Ventures </w:t>
            </w:r>
          </w:p>
          <w:p w14:paraId="73BFB2ED" w14:textId="75E744A2" w:rsidR="00374A24" w:rsidRPr="00374A24" w:rsidRDefault="001E51CD" w:rsidP="00374A24">
            <w:pPr>
              <w:pStyle w:val="ListParagraph"/>
              <w:numPr>
                <w:ilvl w:val="0"/>
                <w:numId w:val="7"/>
              </w:numPr>
              <w:ind w:left="418"/>
              <w:rPr>
                <w:rFonts w:ascii="Century Gothic" w:eastAsia="Times New Roman" w:hAnsi="Century Gothic" w:cs="Arial"/>
              </w:rPr>
            </w:pPr>
            <w:r>
              <w:rPr>
                <w:rFonts w:ascii="Century Gothic" w:eastAsia="Times New Roman" w:hAnsi="Century Gothic" w:cs="Arial"/>
              </w:rPr>
              <w:t>Formulated</w:t>
            </w:r>
            <w:r w:rsidR="00374A24">
              <w:rPr>
                <w:rFonts w:ascii="Century Gothic" w:eastAsia="Times New Roman" w:hAnsi="Century Gothic" w:cs="Arial"/>
              </w:rPr>
              <w:t xml:space="preserve"> organization strategy for the venture fund </w:t>
            </w:r>
          </w:p>
        </w:tc>
      </w:tr>
      <w:tr w:rsidR="00374A24" w:rsidRPr="00BB2BA2" w14:paraId="21F89721" w14:textId="77777777" w:rsidTr="002345B7">
        <w:trPr>
          <w:trHeight w:val="20"/>
        </w:trPr>
        <w:tc>
          <w:tcPr>
            <w:tcW w:w="1137" w:type="dxa"/>
          </w:tcPr>
          <w:p w14:paraId="7B30E684" w14:textId="78FC0B0A" w:rsidR="00374A24" w:rsidRDefault="00374A24" w:rsidP="00374A24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1E08514A" w14:textId="27DD40A0" w:rsidR="00374A24" w:rsidRDefault="00374A24" w:rsidP="00374A24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Research fellow</w:t>
            </w:r>
          </w:p>
        </w:tc>
        <w:tc>
          <w:tcPr>
            <w:tcW w:w="7558" w:type="dxa"/>
          </w:tcPr>
          <w:p w14:paraId="471D505F" w14:textId="35F787D4" w:rsidR="00374A24" w:rsidRDefault="00374A24" w:rsidP="00374A24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Purdue Ventures </w:t>
            </w:r>
          </w:p>
          <w:p w14:paraId="402336C2" w14:textId="257E53AE" w:rsidR="00374A24" w:rsidRPr="00374A24" w:rsidRDefault="00374A24" w:rsidP="00374A24">
            <w:pPr>
              <w:pStyle w:val="ListParagraph"/>
              <w:numPr>
                <w:ilvl w:val="0"/>
                <w:numId w:val="7"/>
              </w:numPr>
              <w:ind w:left="418"/>
              <w:rPr>
                <w:rFonts w:ascii="Century Gothic" w:eastAsia="Times New Roman" w:hAnsi="Century Gothic" w:cs="Arial"/>
              </w:rPr>
            </w:pPr>
            <w:r>
              <w:rPr>
                <w:rFonts w:ascii="Century Gothic" w:eastAsia="Times New Roman" w:hAnsi="Century Gothic" w:cs="Arial"/>
              </w:rPr>
              <w:t xml:space="preserve">Lead </w:t>
            </w:r>
            <w:r w:rsidR="004642EC">
              <w:rPr>
                <w:rFonts w:ascii="Century Gothic" w:eastAsia="Times New Roman" w:hAnsi="Century Gothic" w:cs="Arial"/>
              </w:rPr>
              <w:t>researcher for the due diligence effort on an early-stage Purdue-licensed technology for a $500,000 funding round</w:t>
            </w:r>
          </w:p>
        </w:tc>
      </w:tr>
      <w:tr w:rsidR="00374A24" w:rsidRPr="00BB2BA2" w14:paraId="1C7849DC" w14:textId="77777777" w:rsidTr="002345B7">
        <w:trPr>
          <w:trHeight w:val="20"/>
        </w:trPr>
        <w:tc>
          <w:tcPr>
            <w:tcW w:w="1137" w:type="dxa"/>
          </w:tcPr>
          <w:p w14:paraId="7DC316F3" w14:textId="58495102" w:rsidR="00374A24" w:rsidRPr="002A77AD" w:rsidRDefault="00374A24" w:rsidP="00374A24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2014-2016</w:t>
            </w:r>
          </w:p>
        </w:tc>
        <w:tc>
          <w:tcPr>
            <w:tcW w:w="1496" w:type="dxa"/>
          </w:tcPr>
          <w:p w14:paraId="40545B11" w14:textId="20C439F6" w:rsidR="00374A24" w:rsidRPr="00BB2BA2" w:rsidRDefault="00374A24" w:rsidP="00374A24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Assistant Program Manager</w:t>
            </w:r>
          </w:p>
        </w:tc>
        <w:tc>
          <w:tcPr>
            <w:tcW w:w="7558" w:type="dxa"/>
          </w:tcPr>
          <w:p w14:paraId="52DFF417" w14:textId="77777777" w:rsidR="00374A24" w:rsidRDefault="00374A24" w:rsidP="00374A24">
            <w:pPr>
              <w:spacing w:before="120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Purdue University Residences</w:t>
            </w:r>
            <w:r>
              <w:rPr>
                <w:rFonts w:ascii="Century Gothic" w:hAnsi="Century Gothic" w:cs="Arial"/>
              </w:rPr>
              <w:t xml:space="preserve"> </w:t>
            </w:r>
          </w:p>
          <w:p w14:paraId="471172C3" w14:textId="77777777" w:rsidR="00374A24" w:rsidRPr="00BB2BA2" w:rsidRDefault="00374A24" w:rsidP="00374A24">
            <w:pPr>
              <w:pStyle w:val="ListParagraph"/>
              <w:numPr>
                <w:ilvl w:val="0"/>
                <w:numId w:val="7"/>
              </w:numPr>
              <w:ind w:left="418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 xml:space="preserve">Built the UR Global program and Student Club. </w:t>
            </w:r>
          </w:p>
          <w:p w14:paraId="036C6EF9" w14:textId="1FE1D961" w:rsidR="00374A24" w:rsidRDefault="00374A24" w:rsidP="00374A24">
            <w:pPr>
              <w:pStyle w:val="ListParagraph"/>
              <w:numPr>
                <w:ilvl w:val="0"/>
                <w:numId w:val="7"/>
              </w:numPr>
              <w:spacing w:before="120"/>
              <w:ind w:left="418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>Led trainings and conducted leadership workshops for 30+ student volunteers</w:t>
            </w:r>
          </w:p>
          <w:p w14:paraId="68C65A04" w14:textId="71E9E88C" w:rsidR="00374A24" w:rsidRPr="00DB3C11" w:rsidRDefault="00374A24" w:rsidP="00374A24">
            <w:pPr>
              <w:pStyle w:val="ListParagraph"/>
              <w:numPr>
                <w:ilvl w:val="0"/>
                <w:numId w:val="7"/>
              </w:numPr>
              <w:spacing w:before="120"/>
              <w:ind w:left="418"/>
              <w:rPr>
                <w:rFonts w:ascii="Century Gothic" w:eastAsia="Times New Roman" w:hAnsi="Century Gothic" w:cs="Arial"/>
              </w:rPr>
            </w:pPr>
            <w:r w:rsidRPr="00DB3C11">
              <w:rPr>
                <w:rFonts w:ascii="Century Gothic" w:eastAsia="Times New Roman" w:hAnsi="Century Gothic" w:cs="Arial"/>
              </w:rPr>
              <w:t>Organized 30+ events for international undergraduate students’ development</w:t>
            </w:r>
          </w:p>
        </w:tc>
      </w:tr>
      <w:tr w:rsidR="00374A24" w:rsidRPr="00BB2BA2" w14:paraId="6F206F96" w14:textId="77777777" w:rsidTr="002345B7">
        <w:trPr>
          <w:trHeight w:val="20"/>
        </w:trPr>
        <w:tc>
          <w:tcPr>
            <w:tcW w:w="1137" w:type="dxa"/>
          </w:tcPr>
          <w:p w14:paraId="29D9CA31" w14:textId="3D3D1722" w:rsidR="00374A24" w:rsidRDefault="00374A24" w:rsidP="00374A24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2012- 2014</w:t>
            </w:r>
          </w:p>
        </w:tc>
        <w:tc>
          <w:tcPr>
            <w:tcW w:w="1496" w:type="dxa"/>
          </w:tcPr>
          <w:p w14:paraId="232E8807" w14:textId="1080C252" w:rsidR="00374A24" w:rsidRDefault="00374A24" w:rsidP="00374A24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Assistant Project Manager</w:t>
            </w:r>
          </w:p>
        </w:tc>
        <w:tc>
          <w:tcPr>
            <w:tcW w:w="7558" w:type="dxa"/>
          </w:tcPr>
          <w:p w14:paraId="4F95AB41" w14:textId="77777777" w:rsidR="00374A24" w:rsidRDefault="00374A24" w:rsidP="00374A24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V-Create Architects, India</w:t>
            </w:r>
          </w:p>
          <w:p w14:paraId="5D244E61" w14:textId="77777777" w:rsidR="00374A24" w:rsidRDefault="00374A24" w:rsidP="00374A24">
            <w:pPr>
              <w:pStyle w:val="ListParagraph"/>
              <w:numPr>
                <w:ilvl w:val="0"/>
                <w:numId w:val="8"/>
              </w:numPr>
              <w:ind w:left="418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 xml:space="preserve">Delivered two construction projects and played key roles in all phases of the construction life cycle. </w:t>
            </w:r>
          </w:p>
          <w:p w14:paraId="4B25404C" w14:textId="0A864C28" w:rsidR="00374A24" w:rsidRPr="004E411D" w:rsidRDefault="00374A24" w:rsidP="00374A24">
            <w:pPr>
              <w:pStyle w:val="ListParagraph"/>
              <w:numPr>
                <w:ilvl w:val="0"/>
                <w:numId w:val="8"/>
              </w:numPr>
              <w:ind w:left="418"/>
              <w:rPr>
                <w:rFonts w:ascii="Century Gothic" w:eastAsia="Times New Roman" w:hAnsi="Century Gothic" w:cs="Arial"/>
              </w:rPr>
            </w:pPr>
            <w:r w:rsidRPr="004E411D">
              <w:rPr>
                <w:rFonts w:ascii="Century Gothic" w:eastAsia="Times New Roman" w:hAnsi="Century Gothic" w:cs="Arial"/>
              </w:rPr>
              <w:t xml:space="preserve">Led the operations team to deliver 67,000 </w:t>
            </w:r>
            <w:proofErr w:type="spellStart"/>
            <w:r w:rsidRPr="004E411D">
              <w:rPr>
                <w:rFonts w:ascii="Century Gothic" w:eastAsia="Times New Roman" w:hAnsi="Century Gothic" w:cs="Arial"/>
              </w:rPr>
              <w:t>sft</w:t>
            </w:r>
            <w:proofErr w:type="spellEnd"/>
            <w:r w:rsidRPr="004E411D">
              <w:rPr>
                <w:rFonts w:ascii="Century Gothic" w:eastAsia="Times New Roman" w:hAnsi="Century Gothic" w:cs="Arial"/>
              </w:rPr>
              <w:t>. of space on time and within budget, maintaining an optimum construction cycle</w:t>
            </w:r>
          </w:p>
        </w:tc>
      </w:tr>
    </w:tbl>
    <w:p w14:paraId="79FE32F5" w14:textId="77777777" w:rsidR="00007D41" w:rsidRDefault="00007D41" w:rsidP="00007D41">
      <w:pPr>
        <w:pStyle w:val="Sectionheader"/>
        <w:rPr>
          <w:b/>
          <w:bCs/>
          <w:u w:val="none"/>
        </w:rPr>
      </w:pPr>
    </w:p>
    <w:p w14:paraId="516B79FA" w14:textId="7688D271" w:rsidR="007D1C38" w:rsidRPr="00953610" w:rsidRDefault="007D1C38" w:rsidP="00007D41">
      <w:pPr>
        <w:pStyle w:val="Sectionheader"/>
        <w:spacing w:before="60"/>
        <w:rPr>
          <w:b/>
          <w:bCs/>
          <w:u w:val="none"/>
        </w:rPr>
      </w:pPr>
      <w:r w:rsidRPr="00953610">
        <w:rPr>
          <w:b/>
          <w:bCs/>
          <w:u w:val="none"/>
        </w:rPr>
        <w:t>EDUCATION</w:t>
      </w:r>
      <w:r w:rsidR="00097F86">
        <w:rPr>
          <w:b/>
          <w:bCs/>
          <w:u w:val="none"/>
        </w:rPr>
        <w:t xml:space="preserve"> AND TRAINING</w:t>
      </w:r>
    </w:p>
    <w:tbl>
      <w:tblPr>
        <w:tblStyle w:val="TableGrid"/>
        <w:tblW w:w="1016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605"/>
        <w:gridCol w:w="7560"/>
      </w:tblGrid>
      <w:tr w:rsidR="007D1C38" w:rsidRPr="00BB2BA2" w14:paraId="1D49AE97" w14:textId="77777777" w:rsidTr="00E730B9">
        <w:trPr>
          <w:trHeight w:val="20"/>
        </w:trPr>
        <w:tc>
          <w:tcPr>
            <w:tcW w:w="2605" w:type="dxa"/>
          </w:tcPr>
          <w:p w14:paraId="23334FED" w14:textId="77777777" w:rsidR="007D1C38" w:rsidRPr="00F93BB6" w:rsidRDefault="007D1C38" w:rsidP="00D86F5C">
            <w:pPr>
              <w:spacing w:before="240"/>
              <w:ind w:left="360"/>
              <w:jc w:val="both"/>
              <w:rPr>
                <w:rFonts w:ascii="Century Gothic" w:hAnsi="Century Gothic"/>
              </w:rPr>
            </w:pPr>
            <w:r w:rsidRPr="00F93BB6">
              <w:rPr>
                <w:rFonts w:ascii="Century Gothic" w:hAnsi="Century Gothic"/>
              </w:rPr>
              <w:t>2021 – 2022</w:t>
            </w:r>
          </w:p>
        </w:tc>
        <w:tc>
          <w:tcPr>
            <w:tcW w:w="7560" w:type="dxa"/>
          </w:tcPr>
          <w:p w14:paraId="028E045A" w14:textId="77777777" w:rsidR="007D1C38" w:rsidRPr="00730775" w:rsidRDefault="007D1C38" w:rsidP="00D86F5C">
            <w:pPr>
              <w:spacing w:before="240"/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Post-doctoral Research Fellow</w:t>
            </w:r>
          </w:p>
        </w:tc>
      </w:tr>
      <w:tr w:rsidR="007D1C38" w:rsidRPr="00BB2BA2" w14:paraId="1F05D4F1" w14:textId="77777777" w:rsidTr="00E730B9">
        <w:trPr>
          <w:trHeight w:val="20"/>
        </w:trPr>
        <w:tc>
          <w:tcPr>
            <w:tcW w:w="2605" w:type="dxa"/>
          </w:tcPr>
          <w:p w14:paraId="2EBB8BAF" w14:textId="77777777" w:rsidR="007D1C38" w:rsidRPr="00F64B79" w:rsidRDefault="007D1C38" w:rsidP="00D86F5C">
            <w:pPr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6BEA8539" w14:textId="77777777" w:rsidR="007D1C38" w:rsidRPr="008E2764" w:rsidRDefault="007D1C38" w:rsidP="00D86F5C">
            <w:pPr>
              <w:jc w:val="bot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 xml:space="preserve">The Consortium for Corporate Entrepreneurship </w:t>
            </w:r>
          </w:p>
        </w:tc>
      </w:tr>
      <w:tr w:rsidR="007D1C38" w:rsidRPr="00BB2BA2" w14:paraId="5BF74013" w14:textId="77777777" w:rsidTr="00E730B9">
        <w:trPr>
          <w:trHeight w:val="20"/>
        </w:trPr>
        <w:tc>
          <w:tcPr>
            <w:tcW w:w="2605" w:type="dxa"/>
          </w:tcPr>
          <w:p w14:paraId="3DC6F77E" w14:textId="77777777" w:rsidR="007D1C38" w:rsidRPr="00F64B79" w:rsidRDefault="007D1C38" w:rsidP="00D86F5C">
            <w:pPr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151183BA" w14:textId="77777777" w:rsidR="007D1C38" w:rsidRPr="00730775" w:rsidRDefault="007D1C38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Stevens Business School</w:t>
            </w:r>
          </w:p>
        </w:tc>
      </w:tr>
      <w:tr w:rsidR="007D1C38" w:rsidRPr="00BB2BA2" w14:paraId="3C628973" w14:textId="77777777" w:rsidTr="00E730B9">
        <w:trPr>
          <w:trHeight w:val="20"/>
        </w:trPr>
        <w:tc>
          <w:tcPr>
            <w:tcW w:w="2605" w:type="dxa"/>
          </w:tcPr>
          <w:p w14:paraId="3761FA03" w14:textId="77777777" w:rsidR="007D1C38" w:rsidRPr="00F64B79" w:rsidRDefault="007D1C38" w:rsidP="00D86F5C">
            <w:pPr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44C10827" w14:textId="77777777" w:rsidR="007D1C38" w:rsidRDefault="007D1C38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Stevens Institute of Technology,</w:t>
            </w:r>
            <w:r>
              <w:rPr>
                <w:rFonts w:ascii="Century Gothic" w:hAnsi="Century Gothic"/>
              </w:rPr>
              <w:t xml:space="preserve"> Hoboken, NJ. USA</w:t>
            </w:r>
          </w:p>
        </w:tc>
      </w:tr>
      <w:tr w:rsidR="007D1C38" w:rsidRPr="00BB2BA2" w14:paraId="3B3090D4" w14:textId="77777777" w:rsidTr="00E730B9">
        <w:trPr>
          <w:trHeight w:val="20"/>
        </w:trPr>
        <w:tc>
          <w:tcPr>
            <w:tcW w:w="2605" w:type="dxa"/>
          </w:tcPr>
          <w:p w14:paraId="2B3FCCFB" w14:textId="77777777" w:rsidR="007D1C38" w:rsidRPr="00F64B79" w:rsidRDefault="007D1C38" w:rsidP="00D86F5C">
            <w:pPr>
              <w:spacing w:before="24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 xml:space="preserve">2016 – </w:t>
            </w: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7560" w:type="dxa"/>
          </w:tcPr>
          <w:p w14:paraId="49A7889B" w14:textId="336A4D58" w:rsidR="007D1C38" w:rsidRPr="00BB2BA2" w:rsidRDefault="00126B86" w:rsidP="00D86F5C">
            <w:pPr>
              <w:spacing w:before="24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Doctor of Philosophy</w:t>
            </w:r>
          </w:p>
        </w:tc>
      </w:tr>
      <w:tr w:rsidR="007D1C38" w:rsidRPr="00BB2BA2" w14:paraId="08B5D04F" w14:textId="77777777" w:rsidTr="00E730B9">
        <w:trPr>
          <w:trHeight w:val="20"/>
        </w:trPr>
        <w:tc>
          <w:tcPr>
            <w:tcW w:w="2605" w:type="dxa"/>
          </w:tcPr>
          <w:p w14:paraId="5130EBC8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5CD23E88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Concentration:  Innovation and Transformational Design </w:t>
            </w:r>
          </w:p>
        </w:tc>
      </w:tr>
      <w:tr w:rsidR="007D1C38" w:rsidRPr="00BB2BA2" w14:paraId="528B3296" w14:textId="77777777" w:rsidTr="00E730B9">
        <w:trPr>
          <w:trHeight w:val="20"/>
        </w:trPr>
        <w:tc>
          <w:tcPr>
            <w:tcW w:w="2605" w:type="dxa"/>
          </w:tcPr>
          <w:p w14:paraId="42052590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5A7EEE5C" w14:textId="77777777" w:rsidR="007D1C38" w:rsidRPr="00730775" w:rsidRDefault="007D1C38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Dissertation:  Pathways to Enterprise Resilience</w:t>
            </w:r>
          </w:p>
        </w:tc>
      </w:tr>
      <w:tr w:rsidR="007D1C38" w:rsidRPr="00BB2BA2" w14:paraId="6F9BF671" w14:textId="77777777" w:rsidTr="00E730B9">
        <w:trPr>
          <w:trHeight w:val="20"/>
        </w:trPr>
        <w:tc>
          <w:tcPr>
            <w:tcW w:w="2605" w:type="dxa"/>
          </w:tcPr>
          <w:p w14:paraId="4120854D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17A6A887" w14:textId="77777777" w:rsidR="007D1C38" w:rsidRPr="00730775" w:rsidRDefault="007D1C38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 xml:space="preserve">The Institute for Innovation Science </w:t>
            </w:r>
          </w:p>
        </w:tc>
      </w:tr>
      <w:tr w:rsidR="007D1C38" w:rsidRPr="00BB2BA2" w14:paraId="452683DE" w14:textId="77777777" w:rsidTr="00E730B9">
        <w:trPr>
          <w:trHeight w:val="20"/>
        </w:trPr>
        <w:tc>
          <w:tcPr>
            <w:tcW w:w="2605" w:type="dxa"/>
          </w:tcPr>
          <w:p w14:paraId="4D4A3E1E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343DE27C" w14:textId="77777777" w:rsidR="007D1C38" w:rsidRPr="00730775" w:rsidRDefault="007D1C38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The Lyles School of Civil Engineering</w:t>
            </w:r>
          </w:p>
        </w:tc>
      </w:tr>
      <w:tr w:rsidR="007D1C38" w:rsidRPr="00BB2BA2" w14:paraId="64FF4299" w14:textId="77777777" w:rsidTr="00E730B9">
        <w:trPr>
          <w:trHeight w:val="20"/>
        </w:trPr>
        <w:tc>
          <w:tcPr>
            <w:tcW w:w="2605" w:type="dxa"/>
          </w:tcPr>
          <w:p w14:paraId="719DA6CC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4814E76E" w14:textId="77777777" w:rsidR="007D1C38" w:rsidRPr="00730775" w:rsidRDefault="007D1C38" w:rsidP="00D86F5C">
            <w:pPr>
              <w:jc w:val="both"/>
              <w:rPr>
                <w:rFonts w:ascii="Century Gothic" w:hAnsi="Century Gothic"/>
              </w:rPr>
            </w:pPr>
            <w:r w:rsidRPr="00730775">
              <w:rPr>
                <w:rFonts w:ascii="Century Gothic" w:hAnsi="Century Gothic"/>
              </w:rPr>
              <w:t>Purdue University, IN. USA</w:t>
            </w:r>
          </w:p>
        </w:tc>
      </w:tr>
      <w:tr w:rsidR="007D1C38" w:rsidRPr="00BB2BA2" w14:paraId="0DE82C79" w14:textId="77777777" w:rsidTr="00E730B9">
        <w:trPr>
          <w:trHeight w:val="20"/>
        </w:trPr>
        <w:tc>
          <w:tcPr>
            <w:tcW w:w="2605" w:type="dxa"/>
          </w:tcPr>
          <w:p w14:paraId="2FAAC70B" w14:textId="77777777" w:rsidR="007D1C38" w:rsidRPr="00F64B79" w:rsidRDefault="007D1C38" w:rsidP="00D86F5C">
            <w:pPr>
              <w:spacing w:before="24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>2014 – 2016</w:t>
            </w:r>
          </w:p>
        </w:tc>
        <w:tc>
          <w:tcPr>
            <w:tcW w:w="7560" w:type="dxa"/>
          </w:tcPr>
          <w:p w14:paraId="45A2B435" w14:textId="29A75B9A" w:rsidR="007D1C38" w:rsidRPr="00BB2BA2" w:rsidRDefault="007D1C38" w:rsidP="00D86F5C">
            <w:pPr>
              <w:spacing w:before="240"/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M</w:t>
            </w:r>
            <w:r w:rsidR="00743BC9">
              <w:rPr>
                <w:rFonts w:ascii="Century Gothic" w:hAnsi="Century Gothic"/>
              </w:rPr>
              <w:t xml:space="preserve">aster of </w:t>
            </w:r>
            <w:r w:rsidRPr="00BB2BA2">
              <w:rPr>
                <w:rFonts w:ascii="Century Gothic" w:hAnsi="Century Gothic"/>
              </w:rPr>
              <w:t>S</w:t>
            </w:r>
            <w:r w:rsidR="00743BC9">
              <w:rPr>
                <w:rFonts w:ascii="Century Gothic" w:hAnsi="Century Gothic"/>
              </w:rPr>
              <w:t xml:space="preserve">cience </w:t>
            </w:r>
          </w:p>
        </w:tc>
      </w:tr>
      <w:tr w:rsidR="00743BC9" w:rsidRPr="00BB2BA2" w14:paraId="3B8FCE64" w14:textId="77777777" w:rsidTr="00E730B9">
        <w:trPr>
          <w:trHeight w:val="20"/>
        </w:trPr>
        <w:tc>
          <w:tcPr>
            <w:tcW w:w="2605" w:type="dxa"/>
          </w:tcPr>
          <w:p w14:paraId="31CF09FF" w14:textId="77777777" w:rsidR="00743BC9" w:rsidRPr="00BB2BA2" w:rsidRDefault="00743BC9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6EBF4A3C" w14:textId="7C857044" w:rsidR="00743BC9" w:rsidRPr="00BB2BA2" w:rsidRDefault="00743BC9" w:rsidP="00D86F5C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Lyles School of </w:t>
            </w:r>
            <w:r w:rsidRPr="00BB2BA2">
              <w:rPr>
                <w:rFonts w:ascii="Century Gothic" w:hAnsi="Century Gothic"/>
              </w:rPr>
              <w:t>Civil Engineering</w:t>
            </w:r>
          </w:p>
        </w:tc>
      </w:tr>
      <w:tr w:rsidR="007D1C38" w:rsidRPr="00BB2BA2" w14:paraId="7DD9EFF8" w14:textId="77777777" w:rsidTr="00E730B9">
        <w:trPr>
          <w:trHeight w:val="20"/>
        </w:trPr>
        <w:tc>
          <w:tcPr>
            <w:tcW w:w="2605" w:type="dxa"/>
          </w:tcPr>
          <w:p w14:paraId="1EFEE1EB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332DC48C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Purdue University</w:t>
            </w:r>
            <w:r>
              <w:rPr>
                <w:rFonts w:ascii="Century Gothic" w:hAnsi="Century Gothic"/>
              </w:rPr>
              <w:t>, USA</w:t>
            </w:r>
          </w:p>
        </w:tc>
      </w:tr>
      <w:tr w:rsidR="007D1C38" w:rsidRPr="00BB2BA2" w14:paraId="7164DC2E" w14:textId="77777777" w:rsidTr="00E730B9">
        <w:trPr>
          <w:trHeight w:val="20"/>
        </w:trPr>
        <w:tc>
          <w:tcPr>
            <w:tcW w:w="2605" w:type="dxa"/>
          </w:tcPr>
          <w:p w14:paraId="2CD7F761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743A087F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3.83</w:t>
            </w:r>
          </w:p>
        </w:tc>
      </w:tr>
      <w:tr w:rsidR="007D1C38" w:rsidRPr="00BB2BA2" w14:paraId="79FE5267" w14:textId="77777777" w:rsidTr="00E730B9">
        <w:trPr>
          <w:trHeight w:val="20"/>
        </w:trPr>
        <w:tc>
          <w:tcPr>
            <w:tcW w:w="2605" w:type="dxa"/>
          </w:tcPr>
          <w:p w14:paraId="455FCE37" w14:textId="77777777" w:rsidR="007D1C38" w:rsidRPr="00F64B79" w:rsidRDefault="007D1C38" w:rsidP="00D86F5C">
            <w:pPr>
              <w:spacing w:before="24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>2008 – 2012</w:t>
            </w:r>
          </w:p>
        </w:tc>
        <w:tc>
          <w:tcPr>
            <w:tcW w:w="7560" w:type="dxa"/>
          </w:tcPr>
          <w:p w14:paraId="0776F76A" w14:textId="79819DD9" w:rsidR="007D1C38" w:rsidRPr="00BB2BA2" w:rsidRDefault="007D1C38" w:rsidP="00D86F5C">
            <w:pPr>
              <w:spacing w:before="240"/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B</w:t>
            </w:r>
            <w:r w:rsidR="007E65F3">
              <w:rPr>
                <w:rFonts w:ascii="Century Gothic" w:hAnsi="Century Gothic"/>
              </w:rPr>
              <w:t xml:space="preserve">achelor of </w:t>
            </w:r>
            <w:r w:rsidRPr="00BB2BA2">
              <w:rPr>
                <w:rFonts w:ascii="Century Gothic" w:hAnsi="Century Gothic"/>
              </w:rPr>
              <w:t>E</w:t>
            </w:r>
            <w:r w:rsidR="007E65F3">
              <w:rPr>
                <w:rFonts w:ascii="Century Gothic" w:hAnsi="Century Gothic"/>
              </w:rPr>
              <w:t>ngineering</w:t>
            </w:r>
            <w:r w:rsidRPr="00BB2BA2">
              <w:rPr>
                <w:rFonts w:ascii="Century Gothic" w:hAnsi="Century Gothic"/>
              </w:rPr>
              <w:t xml:space="preserve"> </w:t>
            </w:r>
          </w:p>
        </w:tc>
      </w:tr>
      <w:tr w:rsidR="007D1C38" w:rsidRPr="00BB2BA2" w14:paraId="35CA843F" w14:textId="77777777" w:rsidTr="00E730B9">
        <w:trPr>
          <w:trHeight w:val="20"/>
        </w:trPr>
        <w:tc>
          <w:tcPr>
            <w:tcW w:w="2605" w:type="dxa"/>
          </w:tcPr>
          <w:p w14:paraId="2CAC42C3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678A0ABB" w14:textId="6298A780" w:rsidR="007D1C38" w:rsidRPr="00BB2BA2" w:rsidRDefault="007E65F3" w:rsidP="00D86F5C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Department of </w:t>
            </w:r>
            <w:r w:rsidR="00743BC9" w:rsidRPr="00BB2BA2">
              <w:rPr>
                <w:rFonts w:ascii="Century Gothic" w:hAnsi="Century Gothic"/>
              </w:rPr>
              <w:t>Civil Engineering</w:t>
            </w:r>
          </w:p>
        </w:tc>
      </w:tr>
      <w:tr w:rsidR="00743BC9" w:rsidRPr="00BB2BA2" w14:paraId="3A679161" w14:textId="77777777" w:rsidTr="00E730B9">
        <w:trPr>
          <w:trHeight w:val="20"/>
        </w:trPr>
        <w:tc>
          <w:tcPr>
            <w:tcW w:w="2605" w:type="dxa"/>
          </w:tcPr>
          <w:p w14:paraId="1005732D" w14:textId="77777777" w:rsidR="00743BC9" w:rsidRPr="00BB2BA2" w:rsidRDefault="00743BC9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3C203394" w14:textId="175F38E6" w:rsidR="00743BC9" w:rsidRPr="00BB2BA2" w:rsidRDefault="00743BC9" w:rsidP="00D86F5C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Manipal Institute of Technology, India</w:t>
            </w:r>
          </w:p>
        </w:tc>
      </w:tr>
      <w:tr w:rsidR="007D1C38" w:rsidRPr="00BB2BA2" w14:paraId="438CCB29" w14:textId="77777777" w:rsidTr="00E730B9">
        <w:trPr>
          <w:trHeight w:val="20"/>
        </w:trPr>
        <w:tc>
          <w:tcPr>
            <w:tcW w:w="2605" w:type="dxa"/>
          </w:tcPr>
          <w:p w14:paraId="35403656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560" w:type="dxa"/>
          </w:tcPr>
          <w:p w14:paraId="7B7145B9" w14:textId="77777777" w:rsidR="007D1C38" w:rsidRPr="00BB2BA2" w:rsidRDefault="007D1C38" w:rsidP="00D86F5C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3.50</w:t>
            </w:r>
          </w:p>
        </w:tc>
      </w:tr>
    </w:tbl>
    <w:p w14:paraId="76F8D659" w14:textId="4B8080DA" w:rsidR="006E2044" w:rsidRPr="00C27F10" w:rsidRDefault="006E2044" w:rsidP="00E51D2E">
      <w:pPr>
        <w:pStyle w:val="Sectionheader"/>
        <w:spacing w:before="60"/>
        <w:rPr>
          <w:b/>
          <w:bCs/>
          <w:u w:val="none"/>
        </w:rPr>
      </w:pPr>
      <w:r>
        <w:rPr>
          <w:b/>
          <w:bCs/>
          <w:u w:val="none"/>
        </w:rPr>
        <w:lastRenderedPageBreak/>
        <w:t>RELEVANT COURSE</w:t>
      </w:r>
      <w:r w:rsidR="006E1F98">
        <w:rPr>
          <w:b/>
          <w:bCs/>
          <w:u w:val="none"/>
        </w:rPr>
        <w:t>WORK</w:t>
      </w:r>
    </w:p>
    <w:tbl>
      <w:tblPr>
        <w:tblStyle w:val="TableGrid"/>
        <w:tblW w:w="9900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15"/>
        <w:gridCol w:w="7385"/>
      </w:tblGrid>
      <w:tr w:rsidR="00872380" w:rsidRPr="00BB2BA2" w14:paraId="06D7B774" w14:textId="77777777" w:rsidTr="002345B7">
        <w:trPr>
          <w:trHeight w:val="20"/>
        </w:trPr>
        <w:tc>
          <w:tcPr>
            <w:tcW w:w="9900" w:type="dxa"/>
            <w:gridSpan w:val="2"/>
          </w:tcPr>
          <w:p w14:paraId="5BC6BFE7" w14:textId="77777777" w:rsidR="00FF1287" w:rsidRDefault="00FF1287" w:rsidP="00FF1287">
            <w:pPr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731EFCDE" w14:textId="3EF518D7" w:rsidR="00872380" w:rsidRPr="00F46BA4" w:rsidRDefault="00872380" w:rsidP="00C47F83">
            <w:pPr>
              <w:rPr>
                <w:rFonts w:ascii="Century Gothic" w:hAnsi="Century Gothic" w:cs="Arial"/>
                <w:b/>
                <w:bCs/>
              </w:rPr>
            </w:pPr>
            <w:r w:rsidRPr="00F46BA4">
              <w:rPr>
                <w:rFonts w:ascii="Century Gothic" w:hAnsi="Century Gothic" w:cs="Arial"/>
                <w:b/>
                <w:bCs/>
              </w:rPr>
              <w:t xml:space="preserve">Concept </w:t>
            </w:r>
            <w:r w:rsidR="0064300C" w:rsidRPr="00F46BA4">
              <w:rPr>
                <w:rFonts w:ascii="Century Gothic" w:hAnsi="Century Gothic" w:cs="Arial"/>
                <w:b/>
                <w:bCs/>
              </w:rPr>
              <w:t>building</w:t>
            </w:r>
            <w:r w:rsidR="003E5A6B">
              <w:rPr>
                <w:rFonts w:ascii="Century Gothic" w:hAnsi="Century Gothic" w:cs="Arial"/>
                <w:b/>
                <w:bCs/>
              </w:rPr>
              <w:t xml:space="preserve"> course</w:t>
            </w:r>
            <w:r w:rsidR="00C733C6">
              <w:rPr>
                <w:rFonts w:ascii="Century Gothic" w:hAnsi="Century Gothic" w:cs="Arial"/>
                <w:b/>
                <w:bCs/>
              </w:rPr>
              <w:t>work</w:t>
            </w:r>
            <w:r w:rsidR="0064300C" w:rsidRPr="00F46BA4">
              <w:rPr>
                <w:rFonts w:ascii="Century Gothic" w:hAnsi="Century Gothic" w:cs="Arial"/>
                <w:b/>
                <w:bCs/>
              </w:rPr>
              <w:t>:</w:t>
            </w:r>
          </w:p>
        </w:tc>
      </w:tr>
      <w:tr w:rsidR="003E5A6B" w:rsidRPr="00BB2BA2" w14:paraId="69F6E9F2" w14:textId="77777777" w:rsidTr="0055446E">
        <w:trPr>
          <w:trHeight w:val="20"/>
        </w:trPr>
        <w:tc>
          <w:tcPr>
            <w:tcW w:w="2515" w:type="dxa"/>
          </w:tcPr>
          <w:p w14:paraId="32F9EF79" w14:textId="7BF2A38D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Strategic management I</w:t>
            </w:r>
          </w:p>
        </w:tc>
        <w:tc>
          <w:tcPr>
            <w:tcW w:w="7385" w:type="dxa"/>
          </w:tcPr>
          <w:p w14:paraId="3964C56E" w14:textId="2679519C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foundational understanding of both Business and Corporate Strategy</w:t>
            </w:r>
          </w:p>
        </w:tc>
      </w:tr>
      <w:tr w:rsidR="003E5A6B" w:rsidRPr="00BB2BA2" w14:paraId="21F6B176" w14:textId="77777777" w:rsidTr="0055446E">
        <w:trPr>
          <w:trHeight w:val="20"/>
        </w:trPr>
        <w:tc>
          <w:tcPr>
            <w:tcW w:w="2515" w:type="dxa"/>
          </w:tcPr>
          <w:p w14:paraId="0AB5CEB1" w14:textId="08AECF69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Competitive strategy</w:t>
            </w:r>
          </w:p>
        </w:tc>
        <w:tc>
          <w:tcPr>
            <w:tcW w:w="7385" w:type="dxa"/>
          </w:tcPr>
          <w:p w14:paraId="7BC72581" w14:textId="35579B47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foundational understanding of competitive dynamics and competitive strategy</w:t>
            </w:r>
          </w:p>
        </w:tc>
      </w:tr>
      <w:tr w:rsidR="003E5A6B" w:rsidRPr="00BB2BA2" w14:paraId="32CC9AAC" w14:textId="77777777" w:rsidTr="0055446E">
        <w:trPr>
          <w:trHeight w:val="20"/>
        </w:trPr>
        <w:tc>
          <w:tcPr>
            <w:tcW w:w="2515" w:type="dxa"/>
          </w:tcPr>
          <w:p w14:paraId="27614BAC" w14:textId="5217047F" w:rsidR="003E5A6B" w:rsidRPr="00BB2BA2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Entrepreneurship and business strategy in engineering</w:t>
            </w:r>
          </w:p>
        </w:tc>
        <w:tc>
          <w:tcPr>
            <w:tcW w:w="7385" w:type="dxa"/>
          </w:tcPr>
          <w:p w14:paraId="64E15025" w14:textId="68EB05EA" w:rsidR="003E5A6B" w:rsidRPr="00C8464A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Gained a foundational understanding of approaches for business opportunity evaluation, testing, and development </w:t>
            </w:r>
          </w:p>
        </w:tc>
      </w:tr>
      <w:tr w:rsidR="003E5A6B" w:rsidRPr="00BB2BA2" w14:paraId="717C5CA1" w14:textId="77777777" w:rsidTr="0055446E">
        <w:trPr>
          <w:trHeight w:val="20"/>
        </w:trPr>
        <w:tc>
          <w:tcPr>
            <w:tcW w:w="2515" w:type="dxa"/>
          </w:tcPr>
          <w:p w14:paraId="7D46002F" w14:textId="1CEA647D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Breakthrough thinking for complex challenges</w:t>
            </w:r>
          </w:p>
        </w:tc>
        <w:tc>
          <w:tcPr>
            <w:tcW w:w="7385" w:type="dxa"/>
          </w:tcPr>
          <w:p w14:paraId="0181F40E" w14:textId="18B5D26C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systematic converge-structure-diverge method to frame and address complex challenges</w:t>
            </w:r>
          </w:p>
        </w:tc>
      </w:tr>
      <w:tr w:rsidR="003E5A6B" w:rsidRPr="00BB2BA2" w14:paraId="5B4C1206" w14:textId="77777777" w:rsidTr="0055446E">
        <w:trPr>
          <w:trHeight w:val="20"/>
        </w:trPr>
        <w:tc>
          <w:tcPr>
            <w:tcW w:w="2515" w:type="dxa"/>
          </w:tcPr>
          <w:p w14:paraId="5DA5E454" w14:textId="1519D1D2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Deep learning</w:t>
            </w:r>
          </w:p>
        </w:tc>
        <w:tc>
          <w:tcPr>
            <w:tcW w:w="7385" w:type="dxa"/>
          </w:tcPr>
          <w:p w14:paraId="4035640D" w14:textId="600DB655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foundational understanding of deep learning methodologies and an opportunity to apply them for text data</w:t>
            </w:r>
          </w:p>
        </w:tc>
      </w:tr>
      <w:tr w:rsidR="003E5A6B" w:rsidRPr="00BB2BA2" w14:paraId="5B4EEB8C" w14:textId="77777777" w:rsidTr="0055446E">
        <w:trPr>
          <w:trHeight w:val="20"/>
        </w:trPr>
        <w:tc>
          <w:tcPr>
            <w:tcW w:w="2515" w:type="dxa"/>
          </w:tcPr>
          <w:p w14:paraId="7F5D2732" w14:textId="6FE82765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Perspectives on systems engineering</w:t>
            </w:r>
          </w:p>
        </w:tc>
        <w:tc>
          <w:tcPr>
            <w:tcW w:w="7385" w:type="dxa"/>
          </w:tcPr>
          <w:p w14:paraId="33B5AA31" w14:textId="472AA71F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conceptual view of the various flavors of systems and the various approaches to analyze them qualitatively</w:t>
            </w:r>
          </w:p>
        </w:tc>
      </w:tr>
      <w:tr w:rsidR="003E5A6B" w:rsidRPr="00BB2BA2" w14:paraId="7D596AB7" w14:textId="77777777" w:rsidTr="0055446E">
        <w:trPr>
          <w:trHeight w:val="20"/>
        </w:trPr>
        <w:tc>
          <w:tcPr>
            <w:tcW w:w="2515" w:type="dxa"/>
          </w:tcPr>
          <w:p w14:paraId="474D4F1D" w14:textId="08919EF4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Systems-of-systems modelling and analysis</w:t>
            </w:r>
          </w:p>
        </w:tc>
        <w:tc>
          <w:tcPr>
            <w:tcW w:w="7385" w:type="dxa"/>
          </w:tcPr>
          <w:p w14:paraId="7BE0E260" w14:textId="1F49F2F6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conceptual understanding of multiple-interacting systems, their modeling, and their analysis</w:t>
            </w:r>
          </w:p>
        </w:tc>
      </w:tr>
      <w:tr w:rsidR="003E5A6B" w:rsidRPr="00BB2BA2" w14:paraId="34A8CC4D" w14:textId="77777777" w:rsidTr="002345B7">
        <w:trPr>
          <w:trHeight w:val="20"/>
        </w:trPr>
        <w:tc>
          <w:tcPr>
            <w:tcW w:w="9900" w:type="dxa"/>
            <w:gridSpan w:val="2"/>
          </w:tcPr>
          <w:p w14:paraId="3BDAAA85" w14:textId="77777777" w:rsidR="00156891" w:rsidRDefault="00156891" w:rsidP="002B75D9">
            <w:pPr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64C6AB5C" w14:textId="0523720A" w:rsidR="003E5A6B" w:rsidRPr="00F46BA4" w:rsidRDefault="003E5A6B" w:rsidP="002B75D9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F46BA4">
              <w:rPr>
                <w:rFonts w:ascii="Century Gothic" w:hAnsi="Century Gothic" w:cs="Arial"/>
                <w:b/>
                <w:bCs/>
              </w:rPr>
              <w:t>Method</w:t>
            </w:r>
            <w:r>
              <w:rPr>
                <w:rFonts w:ascii="Century Gothic" w:hAnsi="Century Gothic" w:cs="Arial"/>
                <w:b/>
                <w:bCs/>
              </w:rPr>
              <w:t>ology-focused course</w:t>
            </w:r>
            <w:r w:rsidR="00C733C6">
              <w:rPr>
                <w:rFonts w:ascii="Century Gothic" w:hAnsi="Century Gothic" w:cs="Arial"/>
                <w:b/>
                <w:bCs/>
              </w:rPr>
              <w:t>work</w:t>
            </w:r>
            <w:r w:rsidRPr="00F46BA4">
              <w:rPr>
                <w:rFonts w:ascii="Century Gothic" w:hAnsi="Century Gothic" w:cs="Arial"/>
                <w:b/>
                <w:bCs/>
              </w:rPr>
              <w:t>:</w:t>
            </w:r>
          </w:p>
        </w:tc>
      </w:tr>
      <w:tr w:rsidR="003E5A6B" w:rsidRPr="00BB2BA2" w14:paraId="0D4A25EC" w14:textId="77777777" w:rsidTr="0055446E">
        <w:trPr>
          <w:trHeight w:val="20"/>
        </w:trPr>
        <w:tc>
          <w:tcPr>
            <w:tcW w:w="2515" w:type="dxa"/>
          </w:tcPr>
          <w:p w14:paraId="2D01D669" w14:textId="4F30738E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Analytical method in design and construction</w:t>
            </w:r>
          </w:p>
        </w:tc>
        <w:tc>
          <w:tcPr>
            <w:tcW w:w="7385" w:type="dxa"/>
          </w:tcPr>
          <w:p w14:paraId="3A8B4E5D" w14:textId="5003F035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Learned simulation methods such as agent-based modeling and applied them to the domain of organizations </w:t>
            </w:r>
          </w:p>
        </w:tc>
      </w:tr>
      <w:tr w:rsidR="003E5A6B" w:rsidRPr="00BB2BA2" w14:paraId="300CD9C5" w14:textId="77777777" w:rsidTr="0055446E">
        <w:trPr>
          <w:trHeight w:val="20"/>
        </w:trPr>
        <w:tc>
          <w:tcPr>
            <w:tcW w:w="2515" w:type="dxa"/>
          </w:tcPr>
          <w:p w14:paraId="25EC7C6E" w14:textId="6AE0528D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Statistical and econometric methods</w:t>
            </w:r>
          </w:p>
        </w:tc>
        <w:tc>
          <w:tcPr>
            <w:tcW w:w="7385" w:type="dxa"/>
          </w:tcPr>
          <w:p w14:paraId="7C6E5702" w14:textId="5588B5FF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Gained a foundational understanding of econometrics and the experience of applying it to the domain of organizations </w:t>
            </w:r>
          </w:p>
        </w:tc>
      </w:tr>
      <w:tr w:rsidR="003E5A6B" w:rsidRPr="00BB2BA2" w14:paraId="0599E240" w14:textId="77777777" w:rsidTr="0055446E">
        <w:trPr>
          <w:trHeight w:val="20"/>
        </w:trPr>
        <w:tc>
          <w:tcPr>
            <w:tcW w:w="2515" w:type="dxa"/>
          </w:tcPr>
          <w:p w14:paraId="7D2D80EB" w14:textId="28EAC49E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Business Analytics</w:t>
            </w:r>
          </w:p>
        </w:tc>
        <w:tc>
          <w:tcPr>
            <w:tcW w:w="7385" w:type="dxa"/>
          </w:tcPr>
          <w:p w14:paraId="55B7C1FD" w14:textId="2EDBA281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methodological foundation in formulating and analyzing the business case in corporate companies</w:t>
            </w:r>
          </w:p>
        </w:tc>
      </w:tr>
      <w:tr w:rsidR="003E5A6B" w:rsidRPr="00BB2BA2" w14:paraId="1846EBB6" w14:textId="77777777" w:rsidTr="0055446E">
        <w:trPr>
          <w:trHeight w:val="20"/>
        </w:trPr>
        <w:tc>
          <w:tcPr>
            <w:tcW w:w="2515" w:type="dxa"/>
          </w:tcPr>
          <w:p w14:paraId="34A76385" w14:textId="049E83DC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Optimization modelling with spreadsheets</w:t>
            </w:r>
          </w:p>
        </w:tc>
        <w:tc>
          <w:tcPr>
            <w:tcW w:w="7385" w:type="dxa"/>
          </w:tcPr>
          <w:p w14:paraId="14A1A516" w14:textId="08FA5181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 a methodological foundation in applying data-driven techniques for problems related to business operations</w:t>
            </w:r>
          </w:p>
        </w:tc>
      </w:tr>
      <w:tr w:rsidR="003E5A6B" w:rsidRPr="00BB2BA2" w14:paraId="216E3076" w14:textId="77777777" w:rsidTr="0055446E">
        <w:trPr>
          <w:trHeight w:val="20"/>
        </w:trPr>
        <w:tc>
          <w:tcPr>
            <w:tcW w:w="2515" w:type="dxa"/>
          </w:tcPr>
          <w:p w14:paraId="1A0CCB9A" w14:textId="7193206E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Nature-inspired computation</w:t>
            </w:r>
          </w:p>
        </w:tc>
        <w:tc>
          <w:tcPr>
            <w:tcW w:w="7385" w:type="dxa"/>
          </w:tcPr>
          <w:p w14:paraId="77EB8585" w14:textId="3E52D2E7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Got introduced to computational methods inspired by natural systems that are useful in system optimization and beyond</w:t>
            </w:r>
          </w:p>
        </w:tc>
      </w:tr>
      <w:tr w:rsidR="003E5A6B" w:rsidRPr="00BB2BA2" w14:paraId="30B5A584" w14:textId="77777777" w:rsidTr="0055446E">
        <w:trPr>
          <w:trHeight w:val="20"/>
        </w:trPr>
        <w:tc>
          <w:tcPr>
            <w:tcW w:w="2515" w:type="dxa"/>
          </w:tcPr>
          <w:p w14:paraId="4DC45E61" w14:textId="74E5E5D6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Natural language technologies</w:t>
            </w:r>
          </w:p>
        </w:tc>
        <w:tc>
          <w:tcPr>
            <w:tcW w:w="7385" w:type="dxa"/>
          </w:tcPr>
          <w:p w14:paraId="01659299" w14:textId="6BC9AB8F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Gained a foundational understanding of computational linguistics and their application to business systems </w:t>
            </w:r>
          </w:p>
        </w:tc>
      </w:tr>
      <w:tr w:rsidR="003E5A6B" w:rsidRPr="00BB2BA2" w14:paraId="0D156A69" w14:textId="77777777" w:rsidTr="002345B7">
        <w:trPr>
          <w:trHeight w:val="20"/>
        </w:trPr>
        <w:tc>
          <w:tcPr>
            <w:tcW w:w="9900" w:type="dxa"/>
            <w:gridSpan w:val="2"/>
          </w:tcPr>
          <w:p w14:paraId="436FA0BD" w14:textId="77777777" w:rsidR="003E5A6B" w:rsidRDefault="003E5A6B" w:rsidP="0067790C">
            <w:pPr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0CB168FD" w14:textId="3F982D9E" w:rsidR="003E5A6B" w:rsidRPr="00F46BA4" w:rsidRDefault="003E5A6B" w:rsidP="003E5A6B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F46BA4">
              <w:rPr>
                <w:rFonts w:ascii="Century Gothic" w:hAnsi="Century Gothic" w:cs="Arial"/>
                <w:b/>
                <w:bCs/>
              </w:rPr>
              <w:t>Professional development</w:t>
            </w:r>
            <w:r w:rsidR="00B05463">
              <w:rPr>
                <w:rFonts w:ascii="Century Gothic" w:hAnsi="Century Gothic" w:cs="Arial"/>
                <w:b/>
                <w:bCs/>
              </w:rPr>
              <w:t>-</w:t>
            </w:r>
            <w:r>
              <w:rPr>
                <w:rFonts w:ascii="Century Gothic" w:hAnsi="Century Gothic" w:cs="Arial"/>
                <w:b/>
                <w:bCs/>
              </w:rPr>
              <w:t>focused coursework</w:t>
            </w:r>
            <w:r w:rsidRPr="00F46BA4">
              <w:rPr>
                <w:rFonts w:ascii="Century Gothic" w:hAnsi="Century Gothic" w:cs="Arial"/>
                <w:b/>
                <w:bCs/>
              </w:rPr>
              <w:t>:</w:t>
            </w:r>
          </w:p>
        </w:tc>
      </w:tr>
      <w:tr w:rsidR="003E5A6B" w:rsidRPr="00BB2BA2" w14:paraId="3A8FEF81" w14:textId="77777777" w:rsidTr="0055446E">
        <w:trPr>
          <w:trHeight w:val="20"/>
        </w:trPr>
        <w:tc>
          <w:tcPr>
            <w:tcW w:w="2515" w:type="dxa"/>
          </w:tcPr>
          <w:p w14:paraId="33E55E1E" w14:textId="08BEA936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Succeeding as an engineering professor</w:t>
            </w:r>
          </w:p>
        </w:tc>
        <w:tc>
          <w:tcPr>
            <w:tcW w:w="7385" w:type="dxa"/>
          </w:tcPr>
          <w:p w14:paraId="01587BBF" w14:textId="242AEE15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Gained a holistic view of the opportunities, challenges, and professional milestones in the career of a tenure-track Engineering faculty at a R1 university in the USA, and strategies to succeed </w:t>
            </w:r>
            <w:r>
              <w:rPr>
                <w:rFonts w:ascii="Century Gothic" w:hAnsi="Century Gothic" w:cs="Arial"/>
              </w:rPr>
              <w:lastRenderedPageBreak/>
              <w:t xml:space="preserve">therein.  Additionally, gained detailed understanding of writing a successful NSF Career grant.    </w:t>
            </w:r>
          </w:p>
        </w:tc>
      </w:tr>
      <w:tr w:rsidR="003E5A6B" w:rsidRPr="00BB2BA2" w14:paraId="506045D0" w14:textId="77777777" w:rsidTr="0055446E">
        <w:trPr>
          <w:trHeight w:val="20"/>
        </w:trPr>
        <w:tc>
          <w:tcPr>
            <w:tcW w:w="2515" w:type="dxa"/>
          </w:tcPr>
          <w:p w14:paraId="404A32DB" w14:textId="2919BF2E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lastRenderedPageBreak/>
              <w:t>Student managed venture fund</w:t>
            </w:r>
          </w:p>
        </w:tc>
        <w:tc>
          <w:tcPr>
            <w:tcW w:w="7385" w:type="dxa"/>
          </w:tcPr>
          <w:p w14:paraId="798DCF8D" w14:textId="6A94ADD7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Experiential Learning Initiative:  Provided an opportunity to lead the due diligence process for a real-life investment opportunity on behalf of the Purdue Venture Fund </w:t>
            </w:r>
          </w:p>
        </w:tc>
      </w:tr>
      <w:tr w:rsidR="003E5A6B" w:rsidRPr="00BB2BA2" w14:paraId="36ED0C96" w14:textId="77777777" w:rsidTr="0055446E">
        <w:trPr>
          <w:trHeight w:val="20"/>
        </w:trPr>
        <w:tc>
          <w:tcPr>
            <w:tcW w:w="2515" w:type="dxa"/>
          </w:tcPr>
          <w:p w14:paraId="6D215A6B" w14:textId="77777777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ELI: Corporate consulting</w:t>
            </w:r>
          </w:p>
        </w:tc>
        <w:tc>
          <w:tcPr>
            <w:tcW w:w="7385" w:type="dxa"/>
          </w:tcPr>
          <w:p w14:paraId="3396B00F" w14:textId="1717E6ED" w:rsidR="003E5A6B" w:rsidRDefault="003E5A6B" w:rsidP="003E5A6B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An Experiential Learning Initiative- Gained real-world corporate consulting experience with leading consulting companies</w:t>
            </w:r>
          </w:p>
        </w:tc>
      </w:tr>
    </w:tbl>
    <w:p w14:paraId="6BF15E8F" w14:textId="71D3D54D" w:rsidR="00D219F4" w:rsidRDefault="00D219F4" w:rsidP="0089750D">
      <w:pPr>
        <w:pStyle w:val="Sectionheader"/>
        <w:rPr>
          <w:b/>
          <w:bCs/>
          <w:u w:val="none"/>
        </w:rPr>
      </w:pPr>
    </w:p>
    <w:p w14:paraId="65B1568D" w14:textId="77777777" w:rsidR="00D852FE" w:rsidRPr="00C27F10" w:rsidRDefault="00D852FE" w:rsidP="00D852FE">
      <w:pPr>
        <w:pStyle w:val="Sectionheader"/>
        <w:spacing w:before="240"/>
        <w:rPr>
          <w:b/>
          <w:bCs/>
          <w:u w:val="none"/>
        </w:rPr>
      </w:pPr>
      <w:r w:rsidRPr="00C27F10">
        <w:rPr>
          <w:b/>
          <w:bCs/>
          <w:u w:val="none"/>
        </w:rPr>
        <w:t>PROFESSIONAL MEMBERSHIPS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D852FE" w:rsidRPr="006B3723" w14:paraId="783B7669" w14:textId="77777777" w:rsidTr="00601A45">
        <w:trPr>
          <w:trHeight w:val="20"/>
        </w:trPr>
        <w:tc>
          <w:tcPr>
            <w:tcW w:w="10191" w:type="dxa"/>
          </w:tcPr>
          <w:p w14:paraId="5F5253E2" w14:textId="77777777" w:rsidR="00D852FE" w:rsidRPr="00BB2BA2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Academy of Management</w:t>
            </w:r>
            <w:r>
              <w:rPr>
                <w:rFonts w:ascii="Century Gothic" w:hAnsi="Century Gothic" w:cs="Arial"/>
              </w:rPr>
              <w:t xml:space="preserve"> (AOM)</w:t>
            </w:r>
          </w:p>
          <w:p w14:paraId="7468FE2F" w14:textId="3DE8F405" w:rsidR="00D852FE" w:rsidRDefault="001F33C7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Institute for Operations Research and the Management Sciences</w:t>
            </w:r>
            <w:r w:rsidR="00D852FE">
              <w:rPr>
                <w:rFonts w:ascii="Century Gothic" w:hAnsi="Century Gothic" w:cs="Arial"/>
              </w:rPr>
              <w:t xml:space="preserve"> (</w:t>
            </w:r>
            <w:r>
              <w:rPr>
                <w:rFonts w:ascii="Century Gothic" w:hAnsi="Century Gothic" w:cs="Arial"/>
              </w:rPr>
              <w:t>INFORMS</w:t>
            </w:r>
            <w:r w:rsidR="00D852FE">
              <w:rPr>
                <w:rFonts w:ascii="Century Gothic" w:hAnsi="Century Gothic" w:cs="Arial"/>
              </w:rPr>
              <w:t>)</w:t>
            </w:r>
          </w:p>
          <w:p w14:paraId="487C0DE1" w14:textId="5EF87184" w:rsidR="00841802" w:rsidRDefault="00841802" w:rsidP="00841802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European Group on Organization Studies (EGOS)</w:t>
            </w:r>
          </w:p>
          <w:p w14:paraId="7AEC3F4A" w14:textId="2507024C" w:rsidR="00D852FE" w:rsidRPr="00BB2BA2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Industry Studies Association (ISA)</w:t>
            </w:r>
          </w:p>
          <w:p w14:paraId="54450194" w14:textId="77777777" w:rsidR="00D852FE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Society for Decision Making Under Deep Uncertainty (DMDU)</w:t>
            </w:r>
          </w:p>
          <w:p w14:paraId="765A62CE" w14:textId="77777777" w:rsidR="00D852FE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International Society for Professional Innovation Management (ISPIM)</w:t>
            </w:r>
          </w:p>
          <w:p w14:paraId="048D6317" w14:textId="77777777" w:rsidR="00D852FE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Association of Computing Machinery</w:t>
            </w:r>
            <w:r>
              <w:rPr>
                <w:rFonts w:ascii="Century Gothic" w:hAnsi="Century Gothic" w:cs="Arial"/>
              </w:rPr>
              <w:t xml:space="preserve"> (ACM)</w:t>
            </w:r>
          </w:p>
          <w:p w14:paraId="3F1F0C59" w14:textId="77777777" w:rsidR="00D852FE" w:rsidRPr="00BB2BA2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A24DF6">
              <w:rPr>
                <w:rFonts w:ascii="Century Gothic" w:hAnsi="Century Gothic" w:cs="Arial"/>
              </w:rPr>
              <w:t>Institute for Operations Research and the Management Sciences</w:t>
            </w:r>
            <w:r>
              <w:rPr>
                <w:rFonts w:ascii="Century Gothic" w:hAnsi="Century Gothic" w:cs="Arial"/>
              </w:rPr>
              <w:t xml:space="preserve"> (INFORMS)</w:t>
            </w:r>
          </w:p>
          <w:p w14:paraId="25298581" w14:textId="77777777" w:rsidR="00D852FE" w:rsidRPr="00BB2BA2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Purdue System Thinkers – Student Chapter of Purdue </w:t>
            </w:r>
            <w:r>
              <w:rPr>
                <w:rFonts w:ascii="Century Gothic" w:hAnsi="Century Gothic" w:cs="Arial"/>
              </w:rPr>
              <w:t>(</w:t>
            </w:r>
            <w:r w:rsidRPr="00BB2BA2">
              <w:rPr>
                <w:rFonts w:ascii="Century Gothic" w:hAnsi="Century Gothic" w:cs="Arial"/>
              </w:rPr>
              <w:t>INCOSE</w:t>
            </w:r>
            <w:r>
              <w:rPr>
                <w:rFonts w:ascii="Century Gothic" w:hAnsi="Century Gothic" w:cs="Arial"/>
              </w:rPr>
              <w:t>)</w:t>
            </w:r>
          </w:p>
          <w:p w14:paraId="44F3712B" w14:textId="77777777" w:rsidR="00D852FE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Evolution Institute</w:t>
            </w:r>
          </w:p>
          <w:p w14:paraId="4A494727" w14:textId="77777777" w:rsidR="00D852FE" w:rsidRPr="00C93181" w:rsidRDefault="00D852FE" w:rsidP="00601A45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Prosocial Institute</w:t>
            </w:r>
            <w:r w:rsidRPr="00BB2BA2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4B91400E" w14:textId="77777777" w:rsidR="00C3228A" w:rsidRDefault="00C3228A" w:rsidP="00121901">
      <w:pPr>
        <w:pStyle w:val="Sectionheader"/>
        <w:rPr>
          <w:b/>
          <w:bCs/>
          <w:u w:val="none"/>
        </w:rPr>
      </w:pPr>
    </w:p>
    <w:p w14:paraId="446F01B8" w14:textId="4A2D6BE6" w:rsidR="0051368F" w:rsidRPr="00C27F10" w:rsidRDefault="0051368F" w:rsidP="00121901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SKILL DEVELOPMENT WORKSHOPS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51368F" w:rsidRPr="006B3723" w14:paraId="0100CE62" w14:textId="77777777" w:rsidTr="00D86F5C">
        <w:trPr>
          <w:trHeight w:val="20"/>
        </w:trPr>
        <w:tc>
          <w:tcPr>
            <w:tcW w:w="10191" w:type="dxa"/>
          </w:tcPr>
          <w:p w14:paraId="3D19D441" w14:textId="1A5F1772" w:rsidR="00F95CF3" w:rsidRDefault="00F95CF3" w:rsidP="00D86F5C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Publishing in AMR: A workshop with the editors</w:t>
            </w:r>
          </w:p>
          <w:p w14:paraId="7D85086C" w14:textId="0FAE8B9C" w:rsidR="00993BAF" w:rsidRDefault="00993BAF" w:rsidP="00D86F5C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Workshop series organized by The Cranfield SOM - Strategy group</w:t>
            </w:r>
          </w:p>
          <w:p w14:paraId="71A1BBD1" w14:textId="571FE445" w:rsidR="0051368F" w:rsidRDefault="0051368F" w:rsidP="00D86F5C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Writing Effective Teaching Cases workshop offered by the casecenter.org</w:t>
            </w:r>
          </w:p>
          <w:p w14:paraId="3076C2E7" w14:textId="54F9A111" w:rsidR="00993BAF" w:rsidRPr="00993BAF" w:rsidRDefault="0051368F" w:rsidP="00993BAF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Writing Publishable Papers series offered at the Purdue College of Engineering</w:t>
            </w:r>
          </w:p>
          <w:p w14:paraId="33709494" w14:textId="77777777" w:rsidR="0051368F" w:rsidRPr="00AC1E5F" w:rsidRDefault="0051368F" w:rsidP="00D86F5C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eXtreme</w:t>
            </w:r>
            <w:proofErr w:type="spellEnd"/>
            <w:r>
              <w:rPr>
                <w:rFonts w:ascii="Century Gothic" w:hAnsi="Century Gothic" w:cs="Arial"/>
              </w:rPr>
              <w:t xml:space="preserve"> Science and Engineering Discovery Environment (XSEDE) workshops on using High Performance Computing resources provided by the XSEDE project</w:t>
            </w:r>
          </w:p>
        </w:tc>
      </w:tr>
    </w:tbl>
    <w:p w14:paraId="77659052" w14:textId="77777777" w:rsidR="00C3228A" w:rsidRDefault="00C3228A" w:rsidP="00241995">
      <w:pPr>
        <w:pStyle w:val="Sectionheader"/>
        <w:rPr>
          <w:b/>
          <w:bCs/>
          <w:u w:val="none"/>
        </w:rPr>
      </w:pPr>
    </w:p>
    <w:p w14:paraId="4E399D9C" w14:textId="1E532956" w:rsidR="004E411D" w:rsidRPr="00C27F10" w:rsidRDefault="004E411D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EXTRA-CURRICULAR ACTIVITIES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4E411D" w:rsidRPr="006B3723" w14:paraId="5E218075" w14:textId="77777777" w:rsidTr="001970F0">
        <w:trPr>
          <w:trHeight w:val="20"/>
        </w:trPr>
        <w:tc>
          <w:tcPr>
            <w:tcW w:w="10191" w:type="dxa"/>
          </w:tcPr>
          <w:p w14:paraId="56125C01" w14:textId="36670D37" w:rsidR="00B53DBB" w:rsidRDefault="0013353C" w:rsidP="004E411D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Karate – </w:t>
            </w:r>
            <w:proofErr w:type="spellStart"/>
            <w:r>
              <w:rPr>
                <w:rFonts w:ascii="Century Gothic" w:hAnsi="Century Gothic" w:cs="Arial"/>
              </w:rPr>
              <w:t>Goju</w:t>
            </w:r>
            <w:proofErr w:type="spellEnd"/>
            <w:r>
              <w:rPr>
                <w:rFonts w:ascii="Century Gothic" w:hAnsi="Century Gothic" w:cs="Arial"/>
              </w:rPr>
              <w:t xml:space="preserve"> Ryu</w:t>
            </w:r>
            <w:r w:rsidR="0089750D">
              <w:rPr>
                <w:rFonts w:ascii="Century Gothic" w:hAnsi="Century Gothic" w:cs="Arial"/>
              </w:rPr>
              <w:t xml:space="preserve"> (7</w:t>
            </w:r>
            <w:r w:rsidR="0089750D" w:rsidRPr="0089750D">
              <w:rPr>
                <w:rFonts w:ascii="Century Gothic" w:hAnsi="Century Gothic" w:cs="Arial"/>
                <w:vertAlign w:val="superscript"/>
              </w:rPr>
              <w:t>th</w:t>
            </w:r>
            <w:r w:rsidR="0089750D">
              <w:rPr>
                <w:rFonts w:ascii="Century Gothic" w:hAnsi="Century Gothic" w:cs="Arial"/>
              </w:rPr>
              <w:t xml:space="preserve"> Kyu)</w:t>
            </w:r>
          </w:p>
          <w:p w14:paraId="087DCBD5" w14:textId="642E0F6B" w:rsidR="004E411D" w:rsidRDefault="004E411D" w:rsidP="004E411D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Art of Living – Purdue Chapter</w:t>
            </w:r>
          </w:p>
          <w:p w14:paraId="5D0163A0" w14:textId="77777777" w:rsidR="004E411D" w:rsidRDefault="004E411D" w:rsidP="004E411D">
            <w:pPr>
              <w:pStyle w:val="ListParagraph"/>
              <w:numPr>
                <w:ilvl w:val="0"/>
                <w:numId w:val="7"/>
              </w:numPr>
              <w:spacing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Founding member – TATVAM – Global fusion music band at Purdue</w:t>
            </w:r>
          </w:p>
          <w:p w14:paraId="67CA7CC5" w14:textId="3C158C3D" w:rsidR="004E411D" w:rsidRPr="004E411D" w:rsidRDefault="004E411D" w:rsidP="004E411D">
            <w:pPr>
              <w:pStyle w:val="ListParagraph"/>
              <w:numPr>
                <w:ilvl w:val="1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Performed 50+ music shows in Indiana and Illinois</w:t>
            </w:r>
          </w:p>
        </w:tc>
      </w:tr>
    </w:tbl>
    <w:p w14:paraId="1A03635E" w14:textId="01DFEDEA" w:rsidR="00700796" w:rsidRDefault="00700796" w:rsidP="00700796">
      <w:pPr>
        <w:rPr>
          <w:rFonts w:ascii="Century Gothic" w:hAnsi="Century Gothic" w:cs="Arial"/>
        </w:rPr>
      </w:pPr>
    </w:p>
    <w:p w14:paraId="3C832DF2" w14:textId="77777777" w:rsidR="000C6059" w:rsidRDefault="000C6059">
      <w:pPr>
        <w:rPr>
          <w:rFonts w:ascii="Century Gothic" w:hAnsi="Century Gothic"/>
          <w:b/>
          <w:bCs/>
        </w:rPr>
      </w:pPr>
      <w:r>
        <w:rPr>
          <w:b/>
          <w:bCs/>
        </w:rPr>
        <w:br w:type="page"/>
      </w:r>
    </w:p>
    <w:p w14:paraId="62AA603C" w14:textId="4A9AB0DF" w:rsidR="00B571DD" w:rsidRPr="00953610" w:rsidRDefault="000D5A97" w:rsidP="004A44E5">
      <w:pPr>
        <w:pStyle w:val="Sectionheader"/>
        <w:spacing w:after="120"/>
        <w:rPr>
          <w:b/>
          <w:bCs/>
          <w:u w:val="none"/>
        </w:rPr>
      </w:pPr>
      <w:r>
        <w:rPr>
          <w:b/>
          <w:bCs/>
          <w:u w:val="none"/>
        </w:rPr>
        <w:lastRenderedPageBreak/>
        <w:t>PROFESSIONAL REFERENCES</w:t>
      </w:r>
    </w:p>
    <w:tbl>
      <w:tblPr>
        <w:tblStyle w:val="TableGrid"/>
        <w:tblW w:w="9059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1"/>
        <w:gridCol w:w="7618"/>
      </w:tblGrid>
      <w:tr w:rsidR="000D5A97" w:rsidRPr="00BB2BA2" w14:paraId="127067AE" w14:textId="77777777" w:rsidTr="000D5A97">
        <w:trPr>
          <w:trHeight w:val="20"/>
        </w:trPr>
        <w:tc>
          <w:tcPr>
            <w:tcW w:w="1441" w:type="dxa"/>
          </w:tcPr>
          <w:p w14:paraId="558680EB" w14:textId="16F563A6" w:rsidR="000D5A97" w:rsidRPr="00BB2BA2" w:rsidRDefault="000D5A97" w:rsidP="000D5A97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Referee #1</w:t>
            </w:r>
          </w:p>
        </w:tc>
        <w:tc>
          <w:tcPr>
            <w:tcW w:w="7618" w:type="dxa"/>
          </w:tcPr>
          <w:p w14:paraId="2C7626C9" w14:textId="77777777" w:rsidR="000D5A97" w:rsidRPr="000D5A97" w:rsidRDefault="000D5A97" w:rsidP="000D5A97">
            <w:pPr>
              <w:rPr>
                <w:rFonts w:ascii="Century Gothic" w:hAnsi="Century Gothic" w:cs="Arial"/>
              </w:rPr>
            </w:pPr>
            <w:r w:rsidRPr="000D5A97">
              <w:rPr>
                <w:rFonts w:ascii="Century Gothic" w:hAnsi="Century Gothic" w:cs="Arial"/>
              </w:rPr>
              <w:t>Prof. Joseph V. Sinfield</w:t>
            </w:r>
          </w:p>
          <w:p w14:paraId="4BBAC50F" w14:textId="167E34AD" w:rsidR="000D5A97" w:rsidRPr="000D5A97" w:rsidRDefault="00E9579E" w:rsidP="000D5A97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Professor of Civil Engineering</w:t>
            </w:r>
            <w:r>
              <w:rPr>
                <w:rFonts w:ascii="Century Gothic" w:hAnsi="Century Gothic" w:cs="Arial"/>
              </w:rPr>
              <w:br/>
            </w:r>
            <w:r w:rsidR="000D5A97" w:rsidRPr="000D5A97">
              <w:rPr>
                <w:rFonts w:ascii="Century Gothic" w:hAnsi="Century Gothic" w:cs="Arial"/>
              </w:rPr>
              <w:t xml:space="preserve">Director of the </w:t>
            </w:r>
            <w:hyperlink r:id="rId22" w:history="1">
              <w:r w:rsidR="000D5A97" w:rsidRPr="000D5A97">
                <w:rPr>
                  <w:rStyle w:val="Hyperlink"/>
                  <w:rFonts w:ascii="Century Gothic" w:hAnsi="Century Gothic" w:cs="Arial"/>
                </w:rPr>
                <w:t>Institute for Innovation Science</w:t>
              </w:r>
            </w:hyperlink>
          </w:p>
          <w:p w14:paraId="5726BAB2" w14:textId="77777777" w:rsidR="000D5A97" w:rsidRPr="000D5A97" w:rsidRDefault="000D5A97" w:rsidP="000D5A97">
            <w:pPr>
              <w:rPr>
                <w:rFonts w:ascii="Century Gothic" w:hAnsi="Century Gothic" w:cs="Arial"/>
              </w:rPr>
            </w:pPr>
            <w:r w:rsidRPr="000D5A97">
              <w:rPr>
                <w:rFonts w:ascii="Century Gothic" w:hAnsi="Century Gothic" w:cs="Arial"/>
              </w:rPr>
              <w:t>Director of the College of Engineering Innovation and Leadership Studies Program</w:t>
            </w:r>
          </w:p>
          <w:p w14:paraId="03D52E3C" w14:textId="77777777" w:rsidR="000D5A97" w:rsidRPr="000D5A97" w:rsidRDefault="000D5A97" w:rsidP="000D5A97">
            <w:pPr>
              <w:rPr>
                <w:rFonts w:ascii="Century Gothic" w:hAnsi="Century Gothic" w:cs="Arial"/>
              </w:rPr>
            </w:pPr>
            <w:r w:rsidRPr="000D5A97">
              <w:rPr>
                <w:rFonts w:ascii="Century Gothic" w:hAnsi="Century Gothic" w:cs="Arial"/>
              </w:rPr>
              <w:t>Purdue University</w:t>
            </w:r>
          </w:p>
          <w:p w14:paraId="245B7908" w14:textId="77777777" w:rsidR="000D5A97" w:rsidRPr="000D5A97" w:rsidRDefault="000D5A97" w:rsidP="000D5A97">
            <w:pPr>
              <w:rPr>
                <w:rFonts w:ascii="Century Gothic" w:hAnsi="Century Gothic" w:cs="Arial"/>
              </w:rPr>
            </w:pPr>
            <w:r w:rsidRPr="000D5A97">
              <w:rPr>
                <w:rFonts w:ascii="Century Gothic" w:hAnsi="Century Gothic" w:cs="Arial"/>
              </w:rPr>
              <w:t>West Lafayette – Indiana – USA</w:t>
            </w:r>
          </w:p>
          <w:p w14:paraId="643EFB73" w14:textId="2F417F01" w:rsidR="000D5A97" w:rsidRPr="000D5A97" w:rsidRDefault="000D5A97" w:rsidP="000D5A97">
            <w:pPr>
              <w:spacing w:before="120"/>
              <w:rPr>
                <w:rFonts w:ascii="Century Gothic" w:hAnsi="Century Gothic" w:cs="Arial"/>
              </w:rPr>
            </w:pPr>
            <w:r w:rsidRPr="000D5A97">
              <w:rPr>
                <w:rFonts w:ascii="Century Gothic" w:hAnsi="Century Gothic" w:cs="Arial"/>
              </w:rPr>
              <w:t xml:space="preserve">Email: </w:t>
            </w:r>
            <w:hyperlink r:id="rId23" w:history="1">
              <w:r w:rsidRPr="000D5A97">
                <w:rPr>
                  <w:rStyle w:val="Hyperlink"/>
                  <w:rFonts w:ascii="Century Gothic" w:hAnsi="Century Gothic" w:cs="Arial"/>
                </w:rPr>
                <w:t>jvs@purdue.edu</w:t>
              </w:r>
            </w:hyperlink>
          </w:p>
          <w:p w14:paraId="240C99AE" w14:textId="5F4158EC" w:rsidR="000D5A97" w:rsidRPr="000C02F6" w:rsidRDefault="000D5A97" w:rsidP="000D5A97">
            <w:pPr>
              <w:rPr>
                <w:rFonts w:ascii="Century Gothic" w:hAnsi="Century Gothic" w:cs="Arial"/>
              </w:rPr>
            </w:pPr>
            <w:r w:rsidRPr="000D5A97">
              <w:rPr>
                <w:rFonts w:ascii="Century Gothic" w:hAnsi="Century Gothic" w:cs="Arial"/>
              </w:rPr>
              <w:t>Relationship: Ph.D. mentor and co-author</w:t>
            </w:r>
          </w:p>
        </w:tc>
      </w:tr>
      <w:tr w:rsidR="00D51847" w:rsidRPr="00BB2BA2" w14:paraId="6B0ACFB9" w14:textId="77777777" w:rsidTr="000D5A97">
        <w:trPr>
          <w:trHeight w:val="20"/>
        </w:trPr>
        <w:tc>
          <w:tcPr>
            <w:tcW w:w="1441" w:type="dxa"/>
          </w:tcPr>
          <w:p w14:paraId="4E129981" w14:textId="77777777" w:rsidR="00D51847" w:rsidRDefault="00D51847" w:rsidP="000D5A97">
            <w:pPr>
              <w:jc w:val="right"/>
              <w:rPr>
                <w:rFonts w:ascii="Century Gothic" w:hAnsi="Century Gothic" w:cs="Arial"/>
              </w:rPr>
            </w:pPr>
          </w:p>
        </w:tc>
        <w:tc>
          <w:tcPr>
            <w:tcW w:w="7618" w:type="dxa"/>
          </w:tcPr>
          <w:p w14:paraId="3A97C26E" w14:textId="77777777" w:rsidR="00D51847" w:rsidRPr="000D5A97" w:rsidRDefault="00D51847" w:rsidP="000D5A97">
            <w:pPr>
              <w:rPr>
                <w:rFonts w:ascii="Century Gothic" w:hAnsi="Century Gothic" w:cs="Arial"/>
              </w:rPr>
            </w:pPr>
          </w:p>
        </w:tc>
      </w:tr>
      <w:tr w:rsidR="000D5A97" w:rsidRPr="00BB2BA2" w14:paraId="459E2F31" w14:textId="77777777" w:rsidTr="000D5A97">
        <w:trPr>
          <w:trHeight w:val="20"/>
        </w:trPr>
        <w:tc>
          <w:tcPr>
            <w:tcW w:w="1441" w:type="dxa"/>
          </w:tcPr>
          <w:p w14:paraId="1E38E569" w14:textId="0E2042D8" w:rsidR="000D5A97" w:rsidRDefault="000D5A97" w:rsidP="00D51847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Referee #2</w:t>
            </w:r>
          </w:p>
        </w:tc>
        <w:tc>
          <w:tcPr>
            <w:tcW w:w="7618" w:type="dxa"/>
          </w:tcPr>
          <w:p w14:paraId="350923AB" w14:textId="77777777" w:rsidR="00D51847" w:rsidRP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Prof. Peter A. Koen</w:t>
            </w:r>
          </w:p>
          <w:p w14:paraId="3AAA29EB" w14:textId="3EA3545F" w:rsidR="00D51847" w:rsidRPr="00D51847" w:rsidRDefault="00E9579E" w:rsidP="00D51847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Associate Professor</w:t>
            </w:r>
            <w:r>
              <w:rPr>
                <w:rFonts w:ascii="Century Gothic" w:hAnsi="Century Gothic" w:cs="Arial"/>
              </w:rPr>
              <w:br/>
            </w:r>
            <w:r w:rsidR="00D51847" w:rsidRPr="00D51847">
              <w:rPr>
                <w:rFonts w:ascii="Century Gothic" w:hAnsi="Century Gothic" w:cs="Arial"/>
              </w:rPr>
              <w:t xml:space="preserve">Director of the </w:t>
            </w:r>
            <w:hyperlink r:id="rId24" w:history="1">
              <w:r w:rsidR="00D51847" w:rsidRPr="00D51847">
                <w:rPr>
                  <w:rStyle w:val="Hyperlink"/>
                  <w:rFonts w:ascii="Century Gothic" w:hAnsi="Century Gothic" w:cs="Arial"/>
                </w:rPr>
                <w:t>Consortium for Corporate Entrepreneurship</w:t>
              </w:r>
            </w:hyperlink>
            <w:r w:rsidR="00D51847" w:rsidRPr="00D51847">
              <w:rPr>
                <w:rFonts w:ascii="Century Gothic" w:hAnsi="Century Gothic" w:cs="Arial"/>
              </w:rPr>
              <w:t xml:space="preserve"> </w:t>
            </w:r>
            <w:r w:rsidR="00D51847">
              <w:rPr>
                <w:rFonts w:ascii="Century Gothic" w:hAnsi="Century Gothic" w:cs="Arial"/>
              </w:rPr>
              <w:br/>
            </w:r>
            <w:r w:rsidR="00D51847" w:rsidRPr="00D51847">
              <w:rPr>
                <w:rFonts w:ascii="Century Gothic" w:hAnsi="Century Gothic" w:cs="Arial"/>
              </w:rPr>
              <w:t>Stevens School of Business</w:t>
            </w:r>
          </w:p>
          <w:p w14:paraId="2D16EB32" w14:textId="77777777" w:rsidR="00D51847" w:rsidRP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Stevens Institute of Technology</w:t>
            </w:r>
          </w:p>
          <w:p w14:paraId="746921BF" w14:textId="00409CD1" w:rsid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Hoboken – New Jersey – USA</w:t>
            </w:r>
          </w:p>
          <w:p w14:paraId="1E7CED59" w14:textId="52D17B2D" w:rsidR="00D51847" w:rsidRPr="00D51847" w:rsidRDefault="00D51847" w:rsidP="00D51847">
            <w:pPr>
              <w:spacing w:before="120"/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Email: </w:t>
            </w:r>
            <w:hyperlink r:id="rId25" w:history="1">
              <w:r w:rsidRPr="00D51847">
                <w:rPr>
                  <w:rStyle w:val="Hyperlink"/>
                  <w:rFonts w:ascii="Century Gothic" w:hAnsi="Century Gothic" w:cs="Arial"/>
                </w:rPr>
                <w:t>pkoen@stevens.edu</w:t>
              </w:r>
            </w:hyperlink>
          </w:p>
          <w:p w14:paraId="07C5AD83" w14:textId="39AA2CD9" w:rsidR="000D5A97" w:rsidRPr="000D5A9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Relationship: Post-doc mentor and co-author</w:t>
            </w:r>
          </w:p>
        </w:tc>
      </w:tr>
      <w:tr w:rsidR="00D51847" w:rsidRPr="00BB2BA2" w14:paraId="6C34EF15" w14:textId="77777777" w:rsidTr="000D5A97">
        <w:trPr>
          <w:trHeight w:val="20"/>
        </w:trPr>
        <w:tc>
          <w:tcPr>
            <w:tcW w:w="1441" w:type="dxa"/>
          </w:tcPr>
          <w:p w14:paraId="3E690246" w14:textId="77777777" w:rsidR="00D51847" w:rsidRDefault="00D51847" w:rsidP="00CA371C">
            <w:pPr>
              <w:jc w:val="right"/>
              <w:rPr>
                <w:rFonts w:ascii="Century Gothic" w:hAnsi="Century Gothic" w:cs="Arial"/>
              </w:rPr>
            </w:pPr>
          </w:p>
        </w:tc>
        <w:tc>
          <w:tcPr>
            <w:tcW w:w="7618" w:type="dxa"/>
          </w:tcPr>
          <w:p w14:paraId="5D890295" w14:textId="77777777" w:rsidR="00D51847" w:rsidRPr="000D5A97" w:rsidRDefault="00D51847" w:rsidP="000D5A97">
            <w:pPr>
              <w:rPr>
                <w:rFonts w:ascii="Century Gothic" w:hAnsi="Century Gothic" w:cs="Arial"/>
              </w:rPr>
            </w:pPr>
          </w:p>
        </w:tc>
      </w:tr>
      <w:tr w:rsidR="000D5A97" w:rsidRPr="00BB2BA2" w14:paraId="79594CAE" w14:textId="77777777" w:rsidTr="000D5A97">
        <w:trPr>
          <w:trHeight w:val="20"/>
        </w:trPr>
        <w:tc>
          <w:tcPr>
            <w:tcW w:w="1441" w:type="dxa"/>
          </w:tcPr>
          <w:p w14:paraId="5FA5079A" w14:textId="005C64B9" w:rsidR="000D5A97" w:rsidRDefault="000D5A97" w:rsidP="00D51847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Referee #</w:t>
            </w:r>
            <w:r w:rsidR="00D51847">
              <w:rPr>
                <w:rFonts w:ascii="Century Gothic" w:hAnsi="Century Gothic" w:cs="Arial"/>
              </w:rPr>
              <w:t>3</w:t>
            </w:r>
          </w:p>
        </w:tc>
        <w:tc>
          <w:tcPr>
            <w:tcW w:w="7618" w:type="dxa"/>
          </w:tcPr>
          <w:p w14:paraId="36660167" w14:textId="77777777" w:rsidR="00D51847" w:rsidRP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Prof. Rachna Shah</w:t>
            </w:r>
          </w:p>
          <w:p w14:paraId="025095C7" w14:textId="4A4F0098" w:rsidR="00D51847" w:rsidRP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Professor, Supply Chain and Operations Department Carlson School of Management</w:t>
            </w:r>
          </w:p>
          <w:p w14:paraId="688EA019" w14:textId="77777777" w:rsidR="00D51847" w:rsidRP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University of Minnesota</w:t>
            </w:r>
          </w:p>
          <w:p w14:paraId="42A0D0C0" w14:textId="77777777" w:rsidR="00D51847" w:rsidRPr="00D5184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Minneapolis – USA</w:t>
            </w:r>
          </w:p>
          <w:p w14:paraId="2E753549" w14:textId="68BE9D5C" w:rsidR="00D51847" w:rsidRPr="00D51847" w:rsidRDefault="00D51847" w:rsidP="00D51847">
            <w:pPr>
              <w:spacing w:before="120"/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Email: </w:t>
            </w:r>
            <w:hyperlink r:id="rId26" w:history="1">
              <w:r w:rsidRPr="00D51847">
                <w:rPr>
                  <w:rStyle w:val="Hyperlink"/>
                  <w:rFonts w:ascii="Century Gothic" w:hAnsi="Century Gothic" w:cs="Arial"/>
                </w:rPr>
                <w:t>shahx024@umn.edu</w:t>
              </w:r>
            </w:hyperlink>
          </w:p>
          <w:p w14:paraId="59219B8D" w14:textId="6189FBB2" w:rsidR="000D5A97" w:rsidRPr="000D5A97" w:rsidRDefault="00D51847" w:rsidP="00D51847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Relationship: External mentor and co-author</w:t>
            </w:r>
          </w:p>
        </w:tc>
      </w:tr>
      <w:tr w:rsidR="00E9579E" w:rsidRPr="00BB2BA2" w14:paraId="73383D79" w14:textId="77777777" w:rsidTr="000D5A97">
        <w:trPr>
          <w:trHeight w:val="20"/>
        </w:trPr>
        <w:tc>
          <w:tcPr>
            <w:tcW w:w="1441" w:type="dxa"/>
          </w:tcPr>
          <w:p w14:paraId="31D836CB" w14:textId="77777777" w:rsidR="00E9579E" w:rsidRDefault="00E9579E" w:rsidP="00D51847">
            <w:pPr>
              <w:jc w:val="right"/>
              <w:rPr>
                <w:rFonts w:ascii="Century Gothic" w:hAnsi="Century Gothic" w:cs="Arial"/>
              </w:rPr>
            </w:pPr>
          </w:p>
        </w:tc>
        <w:tc>
          <w:tcPr>
            <w:tcW w:w="7618" w:type="dxa"/>
          </w:tcPr>
          <w:p w14:paraId="4EBAE6E2" w14:textId="77777777" w:rsidR="00E9579E" w:rsidRPr="00D51847" w:rsidRDefault="00E9579E" w:rsidP="00D51847">
            <w:pPr>
              <w:rPr>
                <w:rFonts w:ascii="Century Gothic" w:hAnsi="Century Gothic" w:cs="Arial"/>
              </w:rPr>
            </w:pPr>
          </w:p>
        </w:tc>
      </w:tr>
      <w:tr w:rsidR="00E9579E" w:rsidRPr="00BB2BA2" w14:paraId="24C878E5" w14:textId="77777777" w:rsidTr="000D5A97">
        <w:trPr>
          <w:trHeight w:val="20"/>
        </w:trPr>
        <w:tc>
          <w:tcPr>
            <w:tcW w:w="1441" w:type="dxa"/>
          </w:tcPr>
          <w:p w14:paraId="09E15A45" w14:textId="2CE4D0E0" w:rsidR="00E9579E" w:rsidRDefault="00E9579E" w:rsidP="00E9579E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Referee #4</w:t>
            </w:r>
          </w:p>
        </w:tc>
        <w:tc>
          <w:tcPr>
            <w:tcW w:w="7618" w:type="dxa"/>
          </w:tcPr>
          <w:p w14:paraId="49BFA021" w14:textId="0DC12770" w:rsidR="00E9579E" w:rsidRPr="00D51847" w:rsidRDefault="00E9579E" w:rsidP="00E9579E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Prof. </w:t>
            </w:r>
            <w:r>
              <w:rPr>
                <w:rFonts w:ascii="Century Gothic" w:hAnsi="Century Gothic" w:cs="Arial"/>
              </w:rPr>
              <w:t>Andrew Kusiak</w:t>
            </w:r>
          </w:p>
          <w:p w14:paraId="576EEC47" w14:textId="602548FC" w:rsidR="00E9579E" w:rsidRPr="00D51847" w:rsidRDefault="00E9579E" w:rsidP="00E9579E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Professor, </w:t>
            </w:r>
            <w:r w:rsidR="00CA7ED0" w:rsidRPr="00CA7ED0">
              <w:rPr>
                <w:rFonts w:ascii="Century Gothic" w:hAnsi="Century Gothic" w:cs="Arial"/>
              </w:rPr>
              <w:t>Department of Mechanical and Industrial Engineering</w:t>
            </w:r>
            <w:r w:rsidR="00CA7ED0">
              <w:rPr>
                <w:rFonts w:ascii="Century Gothic" w:hAnsi="Century Gothic" w:cs="Arial"/>
              </w:rPr>
              <w:br/>
              <w:t>Director of the Intelligent Systems Laboratory</w:t>
            </w:r>
          </w:p>
          <w:p w14:paraId="0CD9B5AD" w14:textId="67BD716A" w:rsidR="00E9579E" w:rsidRPr="00D51847" w:rsidRDefault="00E9579E" w:rsidP="00E9579E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University of </w:t>
            </w:r>
            <w:r w:rsidR="00CA7ED0">
              <w:rPr>
                <w:rFonts w:ascii="Century Gothic" w:hAnsi="Century Gothic" w:cs="Arial"/>
              </w:rPr>
              <w:t>Iowa</w:t>
            </w:r>
            <w:r w:rsidR="00CA7ED0">
              <w:rPr>
                <w:rFonts w:ascii="Century Gothic" w:hAnsi="Century Gothic" w:cs="Arial"/>
              </w:rPr>
              <w:br/>
              <w:t>Iowa City-USA</w:t>
            </w:r>
          </w:p>
          <w:p w14:paraId="171B57F6" w14:textId="04C502B4" w:rsidR="00E9579E" w:rsidRPr="00D51847" w:rsidRDefault="00E9579E" w:rsidP="00E9579E">
            <w:pPr>
              <w:spacing w:before="120"/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Email: </w:t>
            </w:r>
            <w:hyperlink r:id="rId27" w:history="1">
              <w:r w:rsidR="00CA7ED0" w:rsidRPr="00CA7ED0">
                <w:rPr>
                  <w:rStyle w:val="Hyperlink"/>
                  <w:rFonts w:ascii="Century Gothic" w:hAnsi="Century Gothic"/>
                </w:rPr>
                <w:t>andrew-kusiak@uiowa.edu</w:t>
              </w:r>
            </w:hyperlink>
          </w:p>
          <w:p w14:paraId="2550B8A6" w14:textId="0BEC8F12" w:rsidR="00E9579E" w:rsidRPr="00D51847" w:rsidRDefault="00E9579E" w:rsidP="00E9579E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Relationship: </w:t>
            </w:r>
            <w:r w:rsidR="00CA7ED0">
              <w:rPr>
                <w:rFonts w:ascii="Century Gothic" w:hAnsi="Century Gothic" w:cs="Arial"/>
              </w:rPr>
              <w:t xml:space="preserve">Dissertation committee member and </w:t>
            </w:r>
            <w:r w:rsidRPr="00D51847">
              <w:rPr>
                <w:rFonts w:ascii="Century Gothic" w:hAnsi="Century Gothic" w:cs="Arial"/>
              </w:rPr>
              <w:t>co-author</w:t>
            </w:r>
          </w:p>
        </w:tc>
      </w:tr>
      <w:tr w:rsidR="004A44E5" w:rsidRPr="00BB2BA2" w14:paraId="081EE5E0" w14:textId="77777777" w:rsidTr="000D5A97">
        <w:trPr>
          <w:trHeight w:val="20"/>
        </w:trPr>
        <w:tc>
          <w:tcPr>
            <w:tcW w:w="1441" w:type="dxa"/>
          </w:tcPr>
          <w:p w14:paraId="6AB05C46" w14:textId="77777777" w:rsidR="004A44E5" w:rsidRDefault="004A44E5" w:rsidP="00E9579E">
            <w:pPr>
              <w:jc w:val="right"/>
              <w:rPr>
                <w:rFonts w:ascii="Century Gothic" w:hAnsi="Century Gothic" w:cs="Arial"/>
              </w:rPr>
            </w:pPr>
          </w:p>
        </w:tc>
        <w:tc>
          <w:tcPr>
            <w:tcW w:w="7618" w:type="dxa"/>
          </w:tcPr>
          <w:p w14:paraId="0AD0D242" w14:textId="77777777" w:rsidR="004A44E5" w:rsidRPr="00D51847" w:rsidRDefault="004A44E5" w:rsidP="00E9579E">
            <w:pPr>
              <w:rPr>
                <w:rFonts w:ascii="Century Gothic" w:hAnsi="Century Gothic" w:cs="Arial"/>
              </w:rPr>
            </w:pPr>
          </w:p>
        </w:tc>
      </w:tr>
      <w:tr w:rsidR="004A44E5" w:rsidRPr="00BB2BA2" w14:paraId="6FED48DF" w14:textId="77777777" w:rsidTr="000D5A97">
        <w:trPr>
          <w:trHeight w:val="20"/>
        </w:trPr>
        <w:tc>
          <w:tcPr>
            <w:tcW w:w="1441" w:type="dxa"/>
          </w:tcPr>
          <w:p w14:paraId="241CBED5" w14:textId="20FA0A69" w:rsidR="004A44E5" w:rsidRDefault="004A44E5" w:rsidP="004A44E5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Referee #</w:t>
            </w:r>
            <w:r>
              <w:rPr>
                <w:rFonts w:ascii="Century Gothic" w:hAnsi="Century Gothic" w:cs="Arial"/>
              </w:rPr>
              <w:t>5</w:t>
            </w:r>
          </w:p>
        </w:tc>
        <w:tc>
          <w:tcPr>
            <w:tcW w:w="7618" w:type="dxa"/>
          </w:tcPr>
          <w:p w14:paraId="35721912" w14:textId="0E11864B" w:rsidR="004A44E5" w:rsidRPr="00D51847" w:rsidRDefault="004A44E5" w:rsidP="004A44E5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Prof. </w:t>
            </w:r>
            <w:r>
              <w:rPr>
                <w:rFonts w:ascii="Century Gothic" w:hAnsi="Century Gothic" w:cs="Arial"/>
              </w:rPr>
              <w:t xml:space="preserve">Patricia </w:t>
            </w:r>
            <w:proofErr w:type="spellStart"/>
            <w:r>
              <w:rPr>
                <w:rFonts w:ascii="Century Gothic" w:hAnsi="Century Gothic" w:cs="Arial"/>
              </w:rPr>
              <w:t>Holahan</w:t>
            </w:r>
            <w:proofErr w:type="spellEnd"/>
          </w:p>
          <w:p w14:paraId="75388C65" w14:textId="6065D47E" w:rsidR="004A44E5" w:rsidRPr="00D51847" w:rsidRDefault="004A44E5" w:rsidP="004A44E5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Professor, </w:t>
            </w:r>
            <w:r>
              <w:rPr>
                <w:rFonts w:ascii="Century Gothic" w:hAnsi="Century Gothic" w:cs="Arial"/>
              </w:rPr>
              <w:t xml:space="preserve">Information Science </w:t>
            </w:r>
            <w:r w:rsidRPr="00CA7ED0">
              <w:rPr>
                <w:rFonts w:ascii="Century Gothic" w:hAnsi="Century Gothic" w:cs="Arial"/>
              </w:rPr>
              <w:t xml:space="preserve">Department </w:t>
            </w:r>
            <w:r>
              <w:rPr>
                <w:rFonts w:ascii="Century Gothic" w:hAnsi="Century Gothic" w:cs="Arial"/>
              </w:rPr>
              <w:br/>
            </w:r>
            <w:r>
              <w:rPr>
                <w:rFonts w:ascii="Century Gothic" w:hAnsi="Century Gothic" w:cs="Arial"/>
              </w:rPr>
              <w:t>Stevens Institute of Technology</w:t>
            </w:r>
          </w:p>
          <w:p w14:paraId="369DBCAE" w14:textId="77777777" w:rsidR="004A44E5" w:rsidRDefault="004A44E5" w:rsidP="004A44E5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>Hoboken – New Jersey – USA</w:t>
            </w:r>
          </w:p>
          <w:p w14:paraId="5C5C2FAF" w14:textId="4510A663" w:rsidR="004A44E5" w:rsidRPr="00D51847" w:rsidRDefault="004A44E5" w:rsidP="004A44E5">
            <w:pPr>
              <w:spacing w:before="120"/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Email: </w:t>
            </w:r>
            <w:hyperlink r:id="rId28" w:history="1">
              <w:r w:rsidRPr="00145112">
                <w:rPr>
                  <w:rStyle w:val="Hyperlink"/>
                  <w:rFonts w:ascii="Century Gothic" w:hAnsi="Century Gothic" w:cs="Arial"/>
                </w:rPr>
                <w:t>pholahan5@gmail.com</w:t>
              </w:r>
            </w:hyperlink>
          </w:p>
          <w:p w14:paraId="7DD1AD2B" w14:textId="70BA63A6" w:rsidR="004A44E5" w:rsidRPr="00D51847" w:rsidRDefault="004A44E5" w:rsidP="004A44E5">
            <w:pPr>
              <w:rPr>
                <w:rFonts w:ascii="Century Gothic" w:hAnsi="Century Gothic" w:cs="Arial"/>
              </w:rPr>
            </w:pPr>
            <w:r w:rsidRPr="00D51847">
              <w:rPr>
                <w:rFonts w:ascii="Century Gothic" w:hAnsi="Century Gothic" w:cs="Arial"/>
              </w:rPr>
              <w:t xml:space="preserve">Relationship: </w:t>
            </w:r>
            <w:r>
              <w:rPr>
                <w:rFonts w:ascii="Century Gothic" w:hAnsi="Century Gothic" w:cs="Arial"/>
              </w:rPr>
              <w:t>C</w:t>
            </w:r>
            <w:r w:rsidRPr="00D51847">
              <w:rPr>
                <w:rFonts w:ascii="Century Gothic" w:hAnsi="Century Gothic" w:cs="Arial"/>
              </w:rPr>
              <w:t>o-author</w:t>
            </w:r>
          </w:p>
        </w:tc>
      </w:tr>
    </w:tbl>
    <w:p w14:paraId="5F23D49C" w14:textId="2C33C56D" w:rsidR="00ED7AEB" w:rsidRPr="00700796" w:rsidRDefault="00ED7AEB" w:rsidP="00836B82">
      <w:pPr>
        <w:widowControl w:val="0"/>
        <w:autoSpaceDE w:val="0"/>
        <w:autoSpaceDN w:val="0"/>
        <w:adjustRightInd w:val="0"/>
        <w:rPr>
          <w:rFonts w:ascii="Century Gothic" w:hAnsi="Century Gothic" w:cs="Arial"/>
        </w:rPr>
      </w:pPr>
    </w:p>
    <w:sectPr w:rsidR="00ED7AEB" w:rsidRPr="00700796" w:rsidSect="009A4A1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936" w:bottom="864" w:left="1166" w:header="0" w:footer="432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 w:equalWidth="0">
        <w:col w:w="1014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9F67" w14:textId="77777777" w:rsidR="001210C5" w:rsidRDefault="001210C5" w:rsidP="00464D56">
      <w:r>
        <w:separator/>
      </w:r>
    </w:p>
  </w:endnote>
  <w:endnote w:type="continuationSeparator" w:id="0">
    <w:p w14:paraId="0A1269A6" w14:textId="77777777" w:rsidR="001210C5" w:rsidRDefault="001210C5" w:rsidP="0046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85881"/>
      <w:docPartObj>
        <w:docPartGallery w:val="Page Numbers (Bottom of Page)"/>
        <w:docPartUnique/>
      </w:docPartObj>
    </w:sdtPr>
    <w:sdtContent>
      <w:p w14:paraId="7120213B" w14:textId="745FC211" w:rsidR="00464D56" w:rsidRDefault="00464D56" w:rsidP="005919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D7AE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2F6C8467" w14:textId="77777777" w:rsidR="00464D56" w:rsidRDefault="00464D56" w:rsidP="00464D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1FCB" w14:textId="77777777" w:rsidR="008960EF" w:rsidRPr="00060B1F" w:rsidRDefault="008960EF">
    <w:pPr>
      <w:pStyle w:val="Footer"/>
      <w:jc w:val="center"/>
      <w:rPr>
        <w:rFonts w:ascii="Century Gothic" w:hAnsi="Century Gothic"/>
        <w:color w:val="BFBFBF" w:themeColor="background1" w:themeShade="BF"/>
        <w:sz w:val="18"/>
        <w:szCs w:val="18"/>
      </w:rPr>
    </w:pP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Page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PAGE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 of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NUMPAGES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</w:p>
  <w:p w14:paraId="0809F9DF" w14:textId="77777777" w:rsidR="00464D56" w:rsidRDefault="00464D56" w:rsidP="00464D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EE7C" w14:textId="77777777" w:rsidR="008F2295" w:rsidRDefault="008F2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DA30" w14:textId="77777777" w:rsidR="001210C5" w:rsidRDefault="001210C5" w:rsidP="00464D56">
      <w:r>
        <w:separator/>
      </w:r>
    </w:p>
  </w:footnote>
  <w:footnote w:type="continuationSeparator" w:id="0">
    <w:p w14:paraId="7C9F9768" w14:textId="77777777" w:rsidR="001210C5" w:rsidRDefault="001210C5" w:rsidP="0046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20F9" w14:textId="77777777" w:rsidR="008F2295" w:rsidRDefault="008F2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D241" w14:textId="77777777" w:rsidR="008F2295" w:rsidRDefault="008F2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B29F" w14:textId="77777777" w:rsidR="008F2295" w:rsidRDefault="008F2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5C7A2FE2"/>
    <w:lvl w:ilvl="0" w:tplc="6D328408">
      <w:start w:val="1"/>
      <w:numFmt w:val="bullet"/>
      <w:lvlText w:val=""/>
      <w:lvlJc w:val="left"/>
    </w:lvl>
    <w:lvl w:ilvl="1" w:tplc="C1CA0178">
      <w:numFmt w:val="decimal"/>
      <w:lvlText w:val=""/>
      <w:lvlJc w:val="left"/>
    </w:lvl>
    <w:lvl w:ilvl="2" w:tplc="CB088E12">
      <w:numFmt w:val="decimal"/>
      <w:lvlText w:val=""/>
      <w:lvlJc w:val="left"/>
    </w:lvl>
    <w:lvl w:ilvl="3" w:tplc="D17E5C68">
      <w:numFmt w:val="decimal"/>
      <w:lvlText w:val=""/>
      <w:lvlJc w:val="left"/>
    </w:lvl>
    <w:lvl w:ilvl="4" w:tplc="6E9CE93A">
      <w:numFmt w:val="decimal"/>
      <w:lvlText w:val=""/>
      <w:lvlJc w:val="left"/>
    </w:lvl>
    <w:lvl w:ilvl="5" w:tplc="D3F61618">
      <w:numFmt w:val="decimal"/>
      <w:lvlText w:val=""/>
      <w:lvlJc w:val="left"/>
    </w:lvl>
    <w:lvl w:ilvl="6" w:tplc="D6DE9206">
      <w:numFmt w:val="decimal"/>
      <w:lvlText w:val=""/>
      <w:lvlJc w:val="left"/>
    </w:lvl>
    <w:lvl w:ilvl="7" w:tplc="67745F30">
      <w:numFmt w:val="decimal"/>
      <w:lvlText w:val=""/>
      <w:lvlJc w:val="left"/>
    </w:lvl>
    <w:lvl w:ilvl="8" w:tplc="27429BFE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64E2794"/>
    <w:lvl w:ilvl="0" w:tplc="D570A992">
      <w:start w:val="1"/>
      <w:numFmt w:val="bullet"/>
      <w:lvlText w:val="x"/>
      <w:lvlJc w:val="left"/>
    </w:lvl>
    <w:lvl w:ilvl="1" w:tplc="BF709F18">
      <w:numFmt w:val="decimal"/>
      <w:lvlText w:val=""/>
      <w:lvlJc w:val="left"/>
    </w:lvl>
    <w:lvl w:ilvl="2" w:tplc="E8E41D74">
      <w:numFmt w:val="decimal"/>
      <w:lvlText w:val=""/>
      <w:lvlJc w:val="left"/>
    </w:lvl>
    <w:lvl w:ilvl="3" w:tplc="2CA88FF0">
      <w:numFmt w:val="decimal"/>
      <w:lvlText w:val=""/>
      <w:lvlJc w:val="left"/>
    </w:lvl>
    <w:lvl w:ilvl="4" w:tplc="6068D272">
      <w:numFmt w:val="decimal"/>
      <w:lvlText w:val=""/>
      <w:lvlJc w:val="left"/>
    </w:lvl>
    <w:lvl w:ilvl="5" w:tplc="F58A4A1A">
      <w:numFmt w:val="decimal"/>
      <w:lvlText w:val=""/>
      <w:lvlJc w:val="left"/>
    </w:lvl>
    <w:lvl w:ilvl="6" w:tplc="2E4A1B42">
      <w:numFmt w:val="decimal"/>
      <w:lvlText w:val=""/>
      <w:lvlJc w:val="left"/>
    </w:lvl>
    <w:lvl w:ilvl="7" w:tplc="15BAE216">
      <w:numFmt w:val="decimal"/>
      <w:lvlText w:val=""/>
      <w:lvlJc w:val="left"/>
    </w:lvl>
    <w:lvl w:ilvl="8" w:tplc="0196285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EA347344"/>
    <w:lvl w:ilvl="0" w:tplc="6B16973E">
      <w:start w:val="1"/>
      <w:numFmt w:val="bullet"/>
      <w:lvlText w:val=""/>
      <w:lvlJc w:val="left"/>
    </w:lvl>
    <w:lvl w:ilvl="1" w:tplc="A38A67AE">
      <w:numFmt w:val="decimal"/>
      <w:lvlText w:val=""/>
      <w:lvlJc w:val="left"/>
    </w:lvl>
    <w:lvl w:ilvl="2" w:tplc="092E8372">
      <w:numFmt w:val="decimal"/>
      <w:lvlText w:val=""/>
      <w:lvlJc w:val="left"/>
    </w:lvl>
    <w:lvl w:ilvl="3" w:tplc="34EA6DD2">
      <w:numFmt w:val="decimal"/>
      <w:lvlText w:val=""/>
      <w:lvlJc w:val="left"/>
    </w:lvl>
    <w:lvl w:ilvl="4" w:tplc="70C807A0">
      <w:numFmt w:val="decimal"/>
      <w:lvlText w:val=""/>
      <w:lvlJc w:val="left"/>
    </w:lvl>
    <w:lvl w:ilvl="5" w:tplc="EACE9C1C">
      <w:numFmt w:val="decimal"/>
      <w:lvlText w:val=""/>
      <w:lvlJc w:val="left"/>
    </w:lvl>
    <w:lvl w:ilvl="6" w:tplc="786E7D66">
      <w:numFmt w:val="decimal"/>
      <w:lvlText w:val=""/>
      <w:lvlJc w:val="left"/>
    </w:lvl>
    <w:lvl w:ilvl="7" w:tplc="1DB40698">
      <w:numFmt w:val="decimal"/>
      <w:lvlText w:val=""/>
      <w:lvlJc w:val="left"/>
    </w:lvl>
    <w:lvl w:ilvl="8" w:tplc="359AAFF8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42EE1F4A"/>
    <w:lvl w:ilvl="0" w:tplc="DAD24CA4">
      <w:start w:val="1"/>
      <w:numFmt w:val="lowerRoman"/>
      <w:lvlText w:val="%1"/>
      <w:lvlJc w:val="left"/>
    </w:lvl>
    <w:lvl w:ilvl="1" w:tplc="7D28EAD8">
      <w:start w:val="1"/>
      <w:numFmt w:val="bullet"/>
      <w:lvlText w:val=""/>
      <w:lvlJc w:val="left"/>
    </w:lvl>
    <w:lvl w:ilvl="2" w:tplc="F73AF2DA">
      <w:numFmt w:val="decimal"/>
      <w:lvlText w:val=""/>
      <w:lvlJc w:val="left"/>
    </w:lvl>
    <w:lvl w:ilvl="3" w:tplc="40FC7BC6">
      <w:numFmt w:val="decimal"/>
      <w:lvlText w:val=""/>
      <w:lvlJc w:val="left"/>
    </w:lvl>
    <w:lvl w:ilvl="4" w:tplc="02BC4146">
      <w:numFmt w:val="decimal"/>
      <w:lvlText w:val=""/>
      <w:lvlJc w:val="left"/>
    </w:lvl>
    <w:lvl w:ilvl="5" w:tplc="789C7C82">
      <w:numFmt w:val="decimal"/>
      <w:lvlText w:val=""/>
      <w:lvlJc w:val="left"/>
    </w:lvl>
    <w:lvl w:ilvl="6" w:tplc="17B4D65C">
      <w:numFmt w:val="decimal"/>
      <w:lvlText w:val=""/>
      <w:lvlJc w:val="left"/>
    </w:lvl>
    <w:lvl w:ilvl="7" w:tplc="2E168036">
      <w:numFmt w:val="decimal"/>
      <w:lvlText w:val=""/>
      <w:lvlJc w:val="left"/>
    </w:lvl>
    <w:lvl w:ilvl="8" w:tplc="3EEA1270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58264198"/>
    <w:lvl w:ilvl="0" w:tplc="D0FE2F8E">
      <w:start w:val="1"/>
      <w:numFmt w:val="bullet"/>
      <w:lvlText w:val="x"/>
      <w:lvlJc w:val="left"/>
    </w:lvl>
    <w:lvl w:ilvl="1" w:tplc="D13C8492">
      <w:start w:val="1"/>
      <w:numFmt w:val="bullet"/>
      <w:lvlText w:val=""/>
      <w:lvlJc w:val="left"/>
    </w:lvl>
    <w:lvl w:ilvl="2" w:tplc="40A41FA0">
      <w:numFmt w:val="decimal"/>
      <w:lvlText w:val=""/>
      <w:lvlJc w:val="left"/>
    </w:lvl>
    <w:lvl w:ilvl="3" w:tplc="AD029E5A">
      <w:numFmt w:val="decimal"/>
      <w:lvlText w:val=""/>
      <w:lvlJc w:val="left"/>
    </w:lvl>
    <w:lvl w:ilvl="4" w:tplc="4B0A5532">
      <w:numFmt w:val="decimal"/>
      <w:lvlText w:val=""/>
      <w:lvlJc w:val="left"/>
    </w:lvl>
    <w:lvl w:ilvl="5" w:tplc="FA4AACFC">
      <w:numFmt w:val="decimal"/>
      <w:lvlText w:val=""/>
      <w:lvlJc w:val="left"/>
    </w:lvl>
    <w:lvl w:ilvl="6" w:tplc="C7F6BA34">
      <w:numFmt w:val="decimal"/>
      <w:lvlText w:val=""/>
      <w:lvlJc w:val="left"/>
    </w:lvl>
    <w:lvl w:ilvl="7" w:tplc="0332D126">
      <w:numFmt w:val="decimal"/>
      <w:lvlText w:val=""/>
      <w:lvlJc w:val="left"/>
    </w:lvl>
    <w:lvl w:ilvl="8" w:tplc="46E2BBB0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ED67454"/>
    <w:lvl w:ilvl="0" w:tplc="24C644AA">
      <w:start w:val="1"/>
      <w:numFmt w:val="bullet"/>
      <w:lvlText w:val="x"/>
      <w:lvlJc w:val="left"/>
    </w:lvl>
    <w:lvl w:ilvl="1" w:tplc="9B6AB20A">
      <w:start w:val="1"/>
      <w:numFmt w:val="bullet"/>
      <w:lvlText w:val=""/>
      <w:lvlJc w:val="left"/>
    </w:lvl>
    <w:lvl w:ilvl="2" w:tplc="9A182026">
      <w:numFmt w:val="decimal"/>
      <w:lvlText w:val=""/>
      <w:lvlJc w:val="left"/>
    </w:lvl>
    <w:lvl w:ilvl="3" w:tplc="A73A0A1C">
      <w:numFmt w:val="decimal"/>
      <w:lvlText w:val=""/>
      <w:lvlJc w:val="left"/>
    </w:lvl>
    <w:lvl w:ilvl="4" w:tplc="1F568EE4">
      <w:numFmt w:val="decimal"/>
      <w:lvlText w:val=""/>
      <w:lvlJc w:val="left"/>
    </w:lvl>
    <w:lvl w:ilvl="5" w:tplc="35A2F872">
      <w:numFmt w:val="decimal"/>
      <w:lvlText w:val=""/>
      <w:lvlJc w:val="left"/>
    </w:lvl>
    <w:lvl w:ilvl="6" w:tplc="F02C6B28">
      <w:numFmt w:val="decimal"/>
      <w:lvlText w:val=""/>
      <w:lvlJc w:val="left"/>
    </w:lvl>
    <w:lvl w:ilvl="7" w:tplc="37508970">
      <w:numFmt w:val="decimal"/>
      <w:lvlText w:val=""/>
      <w:lvlJc w:val="left"/>
    </w:lvl>
    <w:lvl w:ilvl="8" w:tplc="322E676E">
      <w:numFmt w:val="decimal"/>
      <w:lvlText w:val=""/>
      <w:lvlJc w:val="left"/>
    </w:lvl>
  </w:abstractNum>
  <w:abstractNum w:abstractNumId="6" w15:restartNumberingAfterBreak="0">
    <w:nsid w:val="736712AF"/>
    <w:multiLevelType w:val="hybridMultilevel"/>
    <w:tmpl w:val="1C3E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62591"/>
    <w:multiLevelType w:val="hybridMultilevel"/>
    <w:tmpl w:val="C62E747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 w16cid:durableId="399598040">
    <w:abstractNumId w:val="5"/>
  </w:num>
  <w:num w:numId="2" w16cid:durableId="997536709">
    <w:abstractNumId w:val="4"/>
  </w:num>
  <w:num w:numId="3" w16cid:durableId="1785297987">
    <w:abstractNumId w:val="2"/>
  </w:num>
  <w:num w:numId="4" w16cid:durableId="1737628676">
    <w:abstractNumId w:val="0"/>
  </w:num>
  <w:num w:numId="5" w16cid:durableId="244267180">
    <w:abstractNumId w:val="1"/>
  </w:num>
  <w:num w:numId="6" w16cid:durableId="2083941579">
    <w:abstractNumId w:val="3"/>
  </w:num>
  <w:num w:numId="7" w16cid:durableId="479687062">
    <w:abstractNumId w:val="6"/>
  </w:num>
  <w:num w:numId="8" w16cid:durableId="475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3F"/>
    <w:rsid w:val="00007959"/>
    <w:rsid w:val="00007D41"/>
    <w:rsid w:val="000106F2"/>
    <w:rsid w:val="000142D2"/>
    <w:rsid w:val="00014932"/>
    <w:rsid w:val="00015693"/>
    <w:rsid w:val="00021CCB"/>
    <w:rsid w:val="000238EF"/>
    <w:rsid w:val="000278B8"/>
    <w:rsid w:val="000311A3"/>
    <w:rsid w:val="00034112"/>
    <w:rsid w:val="00034619"/>
    <w:rsid w:val="00036D51"/>
    <w:rsid w:val="00044860"/>
    <w:rsid w:val="00044CFE"/>
    <w:rsid w:val="00047A82"/>
    <w:rsid w:val="00054E0B"/>
    <w:rsid w:val="00057FDE"/>
    <w:rsid w:val="00060B1F"/>
    <w:rsid w:val="00065D56"/>
    <w:rsid w:val="00067C7C"/>
    <w:rsid w:val="0007276A"/>
    <w:rsid w:val="00072E96"/>
    <w:rsid w:val="000743D3"/>
    <w:rsid w:val="00074A9B"/>
    <w:rsid w:val="000866DC"/>
    <w:rsid w:val="00090ED3"/>
    <w:rsid w:val="00091B13"/>
    <w:rsid w:val="00093440"/>
    <w:rsid w:val="00095D06"/>
    <w:rsid w:val="00095E3C"/>
    <w:rsid w:val="000962F9"/>
    <w:rsid w:val="00097F86"/>
    <w:rsid w:val="000A22D1"/>
    <w:rsid w:val="000A66C2"/>
    <w:rsid w:val="000A6C98"/>
    <w:rsid w:val="000B2E82"/>
    <w:rsid w:val="000B463A"/>
    <w:rsid w:val="000C02F6"/>
    <w:rsid w:val="000C6059"/>
    <w:rsid w:val="000D1407"/>
    <w:rsid w:val="000D28C9"/>
    <w:rsid w:val="000D32C6"/>
    <w:rsid w:val="000D46E3"/>
    <w:rsid w:val="000D523A"/>
    <w:rsid w:val="000D5A7E"/>
    <w:rsid w:val="000D5A97"/>
    <w:rsid w:val="000D5F6D"/>
    <w:rsid w:val="000D79CD"/>
    <w:rsid w:val="000E0ED1"/>
    <w:rsid w:val="000F0912"/>
    <w:rsid w:val="000F3346"/>
    <w:rsid w:val="000F3794"/>
    <w:rsid w:val="000F3F9C"/>
    <w:rsid w:val="00100500"/>
    <w:rsid w:val="001014C5"/>
    <w:rsid w:val="00101596"/>
    <w:rsid w:val="001038C2"/>
    <w:rsid w:val="0010512C"/>
    <w:rsid w:val="00105554"/>
    <w:rsid w:val="001063A2"/>
    <w:rsid w:val="001064AD"/>
    <w:rsid w:val="00107894"/>
    <w:rsid w:val="00107CBB"/>
    <w:rsid w:val="00112611"/>
    <w:rsid w:val="00114CB8"/>
    <w:rsid w:val="001177CF"/>
    <w:rsid w:val="00117F37"/>
    <w:rsid w:val="001210C5"/>
    <w:rsid w:val="001211F5"/>
    <w:rsid w:val="00121901"/>
    <w:rsid w:val="0012356A"/>
    <w:rsid w:val="00123F9F"/>
    <w:rsid w:val="00126B86"/>
    <w:rsid w:val="001272B1"/>
    <w:rsid w:val="0013353C"/>
    <w:rsid w:val="001341F5"/>
    <w:rsid w:val="001346A5"/>
    <w:rsid w:val="00134C03"/>
    <w:rsid w:val="00136ACE"/>
    <w:rsid w:val="00137F3D"/>
    <w:rsid w:val="0014017B"/>
    <w:rsid w:val="00153669"/>
    <w:rsid w:val="00153906"/>
    <w:rsid w:val="00156891"/>
    <w:rsid w:val="001571D2"/>
    <w:rsid w:val="001575E9"/>
    <w:rsid w:val="00161928"/>
    <w:rsid w:val="00162032"/>
    <w:rsid w:val="00162E69"/>
    <w:rsid w:val="00166336"/>
    <w:rsid w:val="00171B2E"/>
    <w:rsid w:val="001733A1"/>
    <w:rsid w:val="0017396C"/>
    <w:rsid w:val="00175829"/>
    <w:rsid w:val="00175A4E"/>
    <w:rsid w:val="00185E44"/>
    <w:rsid w:val="00194163"/>
    <w:rsid w:val="00194281"/>
    <w:rsid w:val="00194CCD"/>
    <w:rsid w:val="00195C0D"/>
    <w:rsid w:val="001A2DA9"/>
    <w:rsid w:val="001A51DA"/>
    <w:rsid w:val="001A558E"/>
    <w:rsid w:val="001A7DC7"/>
    <w:rsid w:val="001B04ED"/>
    <w:rsid w:val="001B158E"/>
    <w:rsid w:val="001B69E3"/>
    <w:rsid w:val="001B7BD1"/>
    <w:rsid w:val="001C02C6"/>
    <w:rsid w:val="001C0BED"/>
    <w:rsid w:val="001C289B"/>
    <w:rsid w:val="001C295D"/>
    <w:rsid w:val="001C3406"/>
    <w:rsid w:val="001C3A4B"/>
    <w:rsid w:val="001C3A68"/>
    <w:rsid w:val="001C44D0"/>
    <w:rsid w:val="001C4540"/>
    <w:rsid w:val="001C5700"/>
    <w:rsid w:val="001C6BB8"/>
    <w:rsid w:val="001C7A17"/>
    <w:rsid w:val="001D2D0A"/>
    <w:rsid w:val="001D62C9"/>
    <w:rsid w:val="001E13CF"/>
    <w:rsid w:val="001E51CD"/>
    <w:rsid w:val="001E57E2"/>
    <w:rsid w:val="001E6C97"/>
    <w:rsid w:val="001F2111"/>
    <w:rsid w:val="001F33C7"/>
    <w:rsid w:val="001F5560"/>
    <w:rsid w:val="0020044A"/>
    <w:rsid w:val="0020417B"/>
    <w:rsid w:val="00211FA4"/>
    <w:rsid w:val="00220ED6"/>
    <w:rsid w:val="00221616"/>
    <w:rsid w:val="00221A92"/>
    <w:rsid w:val="00230B43"/>
    <w:rsid w:val="002345B7"/>
    <w:rsid w:val="002368AF"/>
    <w:rsid w:val="00241759"/>
    <w:rsid w:val="00241995"/>
    <w:rsid w:val="002422AC"/>
    <w:rsid w:val="00243366"/>
    <w:rsid w:val="002437C6"/>
    <w:rsid w:val="00251D1B"/>
    <w:rsid w:val="00252181"/>
    <w:rsid w:val="00256F62"/>
    <w:rsid w:val="00257A24"/>
    <w:rsid w:val="0026480F"/>
    <w:rsid w:val="0026495F"/>
    <w:rsid w:val="002653F0"/>
    <w:rsid w:val="00270C8C"/>
    <w:rsid w:val="0027449D"/>
    <w:rsid w:val="0027554C"/>
    <w:rsid w:val="00275B72"/>
    <w:rsid w:val="002776E3"/>
    <w:rsid w:val="00280977"/>
    <w:rsid w:val="0028194A"/>
    <w:rsid w:val="00281B03"/>
    <w:rsid w:val="00284F08"/>
    <w:rsid w:val="002864CE"/>
    <w:rsid w:val="00286C3B"/>
    <w:rsid w:val="00287C97"/>
    <w:rsid w:val="00290EAC"/>
    <w:rsid w:val="002923DC"/>
    <w:rsid w:val="00292609"/>
    <w:rsid w:val="00293D7C"/>
    <w:rsid w:val="0029505A"/>
    <w:rsid w:val="002A6034"/>
    <w:rsid w:val="002A6392"/>
    <w:rsid w:val="002A77AD"/>
    <w:rsid w:val="002B0881"/>
    <w:rsid w:val="002B1A34"/>
    <w:rsid w:val="002B5515"/>
    <w:rsid w:val="002B75D9"/>
    <w:rsid w:val="002C417E"/>
    <w:rsid w:val="002C4DE7"/>
    <w:rsid w:val="002C4E13"/>
    <w:rsid w:val="002C713B"/>
    <w:rsid w:val="002D251E"/>
    <w:rsid w:val="002D4B7A"/>
    <w:rsid w:val="002D788E"/>
    <w:rsid w:val="002E3DCE"/>
    <w:rsid w:val="002E56B7"/>
    <w:rsid w:val="002F1D62"/>
    <w:rsid w:val="002F2E8B"/>
    <w:rsid w:val="00300C58"/>
    <w:rsid w:val="00301C92"/>
    <w:rsid w:val="00303F96"/>
    <w:rsid w:val="00304AE4"/>
    <w:rsid w:val="00305B54"/>
    <w:rsid w:val="00310116"/>
    <w:rsid w:val="00313B33"/>
    <w:rsid w:val="00316570"/>
    <w:rsid w:val="00320453"/>
    <w:rsid w:val="00320C39"/>
    <w:rsid w:val="00323036"/>
    <w:rsid w:val="00327A5A"/>
    <w:rsid w:val="003340CA"/>
    <w:rsid w:val="003346D8"/>
    <w:rsid w:val="003377DA"/>
    <w:rsid w:val="00337CB9"/>
    <w:rsid w:val="003429BB"/>
    <w:rsid w:val="00351144"/>
    <w:rsid w:val="00352E93"/>
    <w:rsid w:val="00353E51"/>
    <w:rsid w:val="0035445E"/>
    <w:rsid w:val="0036151E"/>
    <w:rsid w:val="00361760"/>
    <w:rsid w:val="003636AA"/>
    <w:rsid w:val="00365E9F"/>
    <w:rsid w:val="00367550"/>
    <w:rsid w:val="0037048F"/>
    <w:rsid w:val="00370814"/>
    <w:rsid w:val="00370AA1"/>
    <w:rsid w:val="00374A24"/>
    <w:rsid w:val="003802D4"/>
    <w:rsid w:val="00381388"/>
    <w:rsid w:val="00383383"/>
    <w:rsid w:val="00384E5C"/>
    <w:rsid w:val="00387433"/>
    <w:rsid w:val="00393A73"/>
    <w:rsid w:val="003944F9"/>
    <w:rsid w:val="00397C1A"/>
    <w:rsid w:val="003A23BF"/>
    <w:rsid w:val="003A40C1"/>
    <w:rsid w:val="003A4450"/>
    <w:rsid w:val="003B1267"/>
    <w:rsid w:val="003B2F3C"/>
    <w:rsid w:val="003B6B26"/>
    <w:rsid w:val="003B6C12"/>
    <w:rsid w:val="003C1796"/>
    <w:rsid w:val="003C1CAD"/>
    <w:rsid w:val="003C25E8"/>
    <w:rsid w:val="003C3488"/>
    <w:rsid w:val="003C464E"/>
    <w:rsid w:val="003C4E8E"/>
    <w:rsid w:val="003D49D4"/>
    <w:rsid w:val="003D6133"/>
    <w:rsid w:val="003D76C5"/>
    <w:rsid w:val="003E0AF9"/>
    <w:rsid w:val="003E2881"/>
    <w:rsid w:val="003E36D5"/>
    <w:rsid w:val="003E5A6B"/>
    <w:rsid w:val="003E7C93"/>
    <w:rsid w:val="003F05EA"/>
    <w:rsid w:val="003F17BA"/>
    <w:rsid w:val="003F4F5A"/>
    <w:rsid w:val="003F6773"/>
    <w:rsid w:val="003F7621"/>
    <w:rsid w:val="004105C1"/>
    <w:rsid w:val="00414C85"/>
    <w:rsid w:val="00415E2D"/>
    <w:rsid w:val="00417078"/>
    <w:rsid w:val="00420091"/>
    <w:rsid w:val="00420570"/>
    <w:rsid w:val="0042185B"/>
    <w:rsid w:val="00423AF5"/>
    <w:rsid w:val="004265D3"/>
    <w:rsid w:val="004336BF"/>
    <w:rsid w:val="00434247"/>
    <w:rsid w:val="00442E9D"/>
    <w:rsid w:val="00451190"/>
    <w:rsid w:val="00460B0D"/>
    <w:rsid w:val="00463708"/>
    <w:rsid w:val="004637B1"/>
    <w:rsid w:val="004642EC"/>
    <w:rsid w:val="00464D56"/>
    <w:rsid w:val="004655B1"/>
    <w:rsid w:val="0046616F"/>
    <w:rsid w:val="004710D1"/>
    <w:rsid w:val="00482213"/>
    <w:rsid w:val="00483905"/>
    <w:rsid w:val="00483E2D"/>
    <w:rsid w:val="004860DB"/>
    <w:rsid w:val="0048610E"/>
    <w:rsid w:val="004915B8"/>
    <w:rsid w:val="00494648"/>
    <w:rsid w:val="00495E86"/>
    <w:rsid w:val="004A2835"/>
    <w:rsid w:val="004A44E5"/>
    <w:rsid w:val="004A61A8"/>
    <w:rsid w:val="004A644F"/>
    <w:rsid w:val="004A69AD"/>
    <w:rsid w:val="004B654C"/>
    <w:rsid w:val="004C1D3F"/>
    <w:rsid w:val="004C2388"/>
    <w:rsid w:val="004C37B9"/>
    <w:rsid w:val="004C3CFB"/>
    <w:rsid w:val="004C3E93"/>
    <w:rsid w:val="004D12D5"/>
    <w:rsid w:val="004D686A"/>
    <w:rsid w:val="004E1735"/>
    <w:rsid w:val="004E2C7C"/>
    <w:rsid w:val="004E411D"/>
    <w:rsid w:val="004E5AB3"/>
    <w:rsid w:val="004E73BB"/>
    <w:rsid w:val="004E7F52"/>
    <w:rsid w:val="004F0709"/>
    <w:rsid w:val="004F0B04"/>
    <w:rsid w:val="004F2032"/>
    <w:rsid w:val="004F5A46"/>
    <w:rsid w:val="0050044C"/>
    <w:rsid w:val="00501329"/>
    <w:rsid w:val="00502887"/>
    <w:rsid w:val="00504AD0"/>
    <w:rsid w:val="005101B7"/>
    <w:rsid w:val="0051368F"/>
    <w:rsid w:val="00515F51"/>
    <w:rsid w:val="005168E8"/>
    <w:rsid w:val="00516B57"/>
    <w:rsid w:val="00517C8E"/>
    <w:rsid w:val="00520D04"/>
    <w:rsid w:val="00522C44"/>
    <w:rsid w:val="0052439F"/>
    <w:rsid w:val="0052699F"/>
    <w:rsid w:val="00532DC9"/>
    <w:rsid w:val="00533B7A"/>
    <w:rsid w:val="00542712"/>
    <w:rsid w:val="005429C8"/>
    <w:rsid w:val="00543411"/>
    <w:rsid w:val="00545A36"/>
    <w:rsid w:val="00545B90"/>
    <w:rsid w:val="00545F0B"/>
    <w:rsid w:val="00547269"/>
    <w:rsid w:val="00547E90"/>
    <w:rsid w:val="00552CD3"/>
    <w:rsid w:val="0055446E"/>
    <w:rsid w:val="00562954"/>
    <w:rsid w:val="0056408A"/>
    <w:rsid w:val="00573059"/>
    <w:rsid w:val="00573FFD"/>
    <w:rsid w:val="005745EF"/>
    <w:rsid w:val="00575327"/>
    <w:rsid w:val="005809D0"/>
    <w:rsid w:val="00580DFB"/>
    <w:rsid w:val="00583AD0"/>
    <w:rsid w:val="005844E8"/>
    <w:rsid w:val="005847CC"/>
    <w:rsid w:val="005866FF"/>
    <w:rsid w:val="00591719"/>
    <w:rsid w:val="005979AD"/>
    <w:rsid w:val="00597DE2"/>
    <w:rsid w:val="005A0A95"/>
    <w:rsid w:val="005A19EF"/>
    <w:rsid w:val="005A2336"/>
    <w:rsid w:val="005B676C"/>
    <w:rsid w:val="005C4ABD"/>
    <w:rsid w:val="005C73C3"/>
    <w:rsid w:val="005D2273"/>
    <w:rsid w:val="005D266A"/>
    <w:rsid w:val="005D4F36"/>
    <w:rsid w:val="005D7029"/>
    <w:rsid w:val="005E27FB"/>
    <w:rsid w:val="005E7292"/>
    <w:rsid w:val="005F4D42"/>
    <w:rsid w:val="005F7FA8"/>
    <w:rsid w:val="006020FA"/>
    <w:rsid w:val="00602FA1"/>
    <w:rsid w:val="00604ECE"/>
    <w:rsid w:val="0061084E"/>
    <w:rsid w:val="00610C81"/>
    <w:rsid w:val="00612F01"/>
    <w:rsid w:val="00626543"/>
    <w:rsid w:val="00626D2F"/>
    <w:rsid w:val="006301DF"/>
    <w:rsid w:val="00632C77"/>
    <w:rsid w:val="00634B87"/>
    <w:rsid w:val="006418BB"/>
    <w:rsid w:val="0064300C"/>
    <w:rsid w:val="006449C8"/>
    <w:rsid w:val="00645CF6"/>
    <w:rsid w:val="00650CB4"/>
    <w:rsid w:val="00653299"/>
    <w:rsid w:val="00654E0E"/>
    <w:rsid w:val="00656750"/>
    <w:rsid w:val="006653BB"/>
    <w:rsid w:val="00666DFA"/>
    <w:rsid w:val="0067197D"/>
    <w:rsid w:val="00674C02"/>
    <w:rsid w:val="0067790C"/>
    <w:rsid w:val="00677C98"/>
    <w:rsid w:val="00681774"/>
    <w:rsid w:val="0068227A"/>
    <w:rsid w:val="00684B04"/>
    <w:rsid w:val="006867A0"/>
    <w:rsid w:val="00687309"/>
    <w:rsid w:val="00687D28"/>
    <w:rsid w:val="00690048"/>
    <w:rsid w:val="00691288"/>
    <w:rsid w:val="00691911"/>
    <w:rsid w:val="00693027"/>
    <w:rsid w:val="006A14BD"/>
    <w:rsid w:val="006A1AD5"/>
    <w:rsid w:val="006A1D0A"/>
    <w:rsid w:val="006A28B8"/>
    <w:rsid w:val="006A62C0"/>
    <w:rsid w:val="006A6844"/>
    <w:rsid w:val="006A7306"/>
    <w:rsid w:val="006B32BC"/>
    <w:rsid w:val="006B3723"/>
    <w:rsid w:val="006B3B0F"/>
    <w:rsid w:val="006B56CB"/>
    <w:rsid w:val="006C0C8B"/>
    <w:rsid w:val="006C185F"/>
    <w:rsid w:val="006C2F95"/>
    <w:rsid w:val="006D0CE6"/>
    <w:rsid w:val="006D3982"/>
    <w:rsid w:val="006D3CB9"/>
    <w:rsid w:val="006D748F"/>
    <w:rsid w:val="006E0569"/>
    <w:rsid w:val="006E1F98"/>
    <w:rsid w:val="006E2044"/>
    <w:rsid w:val="006E68A0"/>
    <w:rsid w:val="006F41D9"/>
    <w:rsid w:val="006F4263"/>
    <w:rsid w:val="006F7492"/>
    <w:rsid w:val="00700796"/>
    <w:rsid w:val="00702F37"/>
    <w:rsid w:val="00710A6A"/>
    <w:rsid w:val="00710CC5"/>
    <w:rsid w:val="0071147B"/>
    <w:rsid w:val="00711760"/>
    <w:rsid w:val="0071204E"/>
    <w:rsid w:val="00713B68"/>
    <w:rsid w:val="00716889"/>
    <w:rsid w:val="00723000"/>
    <w:rsid w:val="007274AB"/>
    <w:rsid w:val="00730775"/>
    <w:rsid w:val="00731AA1"/>
    <w:rsid w:val="00740C5B"/>
    <w:rsid w:val="00743BC9"/>
    <w:rsid w:val="00743EF1"/>
    <w:rsid w:val="00746C2D"/>
    <w:rsid w:val="00747696"/>
    <w:rsid w:val="0075548C"/>
    <w:rsid w:val="00760AF1"/>
    <w:rsid w:val="00760C39"/>
    <w:rsid w:val="00761790"/>
    <w:rsid w:val="0076403E"/>
    <w:rsid w:val="00764514"/>
    <w:rsid w:val="007648B0"/>
    <w:rsid w:val="007712B8"/>
    <w:rsid w:val="00773CF7"/>
    <w:rsid w:val="00775822"/>
    <w:rsid w:val="007770CB"/>
    <w:rsid w:val="00782454"/>
    <w:rsid w:val="007842F7"/>
    <w:rsid w:val="00784F57"/>
    <w:rsid w:val="007862A2"/>
    <w:rsid w:val="00786CCE"/>
    <w:rsid w:val="0078723E"/>
    <w:rsid w:val="00792ABD"/>
    <w:rsid w:val="00793A0D"/>
    <w:rsid w:val="00795653"/>
    <w:rsid w:val="00795D39"/>
    <w:rsid w:val="007A1B16"/>
    <w:rsid w:val="007A4E16"/>
    <w:rsid w:val="007A6032"/>
    <w:rsid w:val="007A7968"/>
    <w:rsid w:val="007B1629"/>
    <w:rsid w:val="007B2EE3"/>
    <w:rsid w:val="007B67F4"/>
    <w:rsid w:val="007C11D8"/>
    <w:rsid w:val="007C2538"/>
    <w:rsid w:val="007C581B"/>
    <w:rsid w:val="007C6777"/>
    <w:rsid w:val="007D1C38"/>
    <w:rsid w:val="007D1E16"/>
    <w:rsid w:val="007D7307"/>
    <w:rsid w:val="007D7F6C"/>
    <w:rsid w:val="007E070E"/>
    <w:rsid w:val="007E0D3C"/>
    <w:rsid w:val="007E65F3"/>
    <w:rsid w:val="007F1720"/>
    <w:rsid w:val="007F3B0C"/>
    <w:rsid w:val="007F62B2"/>
    <w:rsid w:val="007F6EA0"/>
    <w:rsid w:val="007F73E9"/>
    <w:rsid w:val="00800AB6"/>
    <w:rsid w:val="00800F42"/>
    <w:rsid w:val="00802EFB"/>
    <w:rsid w:val="00803707"/>
    <w:rsid w:val="008075EB"/>
    <w:rsid w:val="00810468"/>
    <w:rsid w:val="008107D6"/>
    <w:rsid w:val="00810BD5"/>
    <w:rsid w:val="0081176A"/>
    <w:rsid w:val="008133EA"/>
    <w:rsid w:val="008152AE"/>
    <w:rsid w:val="00816874"/>
    <w:rsid w:val="00822100"/>
    <w:rsid w:val="008240F3"/>
    <w:rsid w:val="00833C8E"/>
    <w:rsid w:val="00836B82"/>
    <w:rsid w:val="008414E8"/>
    <w:rsid w:val="00841802"/>
    <w:rsid w:val="00842879"/>
    <w:rsid w:val="008428FA"/>
    <w:rsid w:val="0085198F"/>
    <w:rsid w:val="008556D5"/>
    <w:rsid w:val="00861A03"/>
    <w:rsid w:val="0086778C"/>
    <w:rsid w:val="0087229F"/>
    <w:rsid w:val="00872380"/>
    <w:rsid w:val="00873336"/>
    <w:rsid w:val="00880848"/>
    <w:rsid w:val="00881F27"/>
    <w:rsid w:val="00884598"/>
    <w:rsid w:val="00886964"/>
    <w:rsid w:val="008869A5"/>
    <w:rsid w:val="00890029"/>
    <w:rsid w:val="00891127"/>
    <w:rsid w:val="008913F9"/>
    <w:rsid w:val="008930E7"/>
    <w:rsid w:val="00895EE0"/>
    <w:rsid w:val="008960EF"/>
    <w:rsid w:val="0089750D"/>
    <w:rsid w:val="008A1282"/>
    <w:rsid w:val="008A1884"/>
    <w:rsid w:val="008A60B4"/>
    <w:rsid w:val="008B445E"/>
    <w:rsid w:val="008B6339"/>
    <w:rsid w:val="008B6487"/>
    <w:rsid w:val="008C496F"/>
    <w:rsid w:val="008C539B"/>
    <w:rsid w:val="008C6E7F"/>
    <w:rsid w:val="008D20F9"/>
    <w:rsid w:val="008D4724"/>
    <w:rsid w:val="008D4763"/>
    <w:rsid w:val="008D7B65"/>
    <w:rsid w:val="008E2764"/>
    <w:rsid w:val="008E72AA"/>
    <w:rsid w:val="008F17A4"/>
    <w:rsid w:val="008F21DA"/>
    <w:rsid w:val="008F2295"/>
    <w:rsid w:val="009027CD"/>
    <w:rsid w:val="00902CE3"/>
    <w:rsid w:val="00906ABE"/>
    <w:rsid w:val="00907037"/>
    <w:rsid w:val="00907862"/>
    <w:rsid w:val="00914AD1"/>
    <w:rsid w:val="00916089"/>
    <w:rsid w:val="0091693A"/>
    <w:rsid w:val="0092084B"/>
    <w:rsid w:val="0092200D"/>
    <w:rsid w:val="009255FD"/>
    <w:rsid w:val="0092618D"/>
    <w:rsid w:val="00926BDA"/>
    <w:rsid w:val="00932680"/>
    <w:rsid w:val="00942E62"/>
    <w:rsid w:val="00944A8B"/>
    <w:rsid w:val="00944CC4"/>
    <w:rsid w:val="0095188F"/>
    <w:rsid w:val="00953610"/>
    <w:rsid w:val="00955446"/>
    <w:rsid w:val="00956E5D"/>
    <w:rsid w:val="009605AA"/>
    <w:rsid w:val="00970023"/>
    <w:rsid w:val="009700FC"/>
    <w:rsid w:val="00976A3A"/>
    <w:rsid w:val="00980961"/>
    <w:rsid w:val="009817CF"/>
    <w:rsid w:val="009822A7"/>
    <w:rsid w:val="00984146"/>
    <w:rsid w:val="009851C0"/>
    <w:rsid w:val="0098574A"/>
    <w:rsid w:val="00987B78"/>
    <w:rsid w:val="00990061"/>
    <w:rsid w:val="009934D1"/>
    <w:rsid w:val="00993BAF"/>
    <w:rsid w:val="00993FB0"/>
    <w:rsid w:val="009A051D"/>
    <w:rsid w:val="009A1BA9"/>
    <w:rsid w:val="009A4A15"/>
    <w:rsid w:val="009B1276"/>
    <w:rsid w:val="009B26B6"/>
    <w:rsid w:val="009B4502"/>
    <w:rsid w:val="009B4A15"/>
    <w:rsid w:val="009C18F9"/>
    <w:rsid w:val="009C1FFC"/>
    <w:rsid w:val="009C2A0E"/>
    <w:rsid w:val="009C7080"/>
    <w:rsid w:val="009D00F0"/>
    <w:rsid w:val="009D0CFB"/>
    <w:rsid w:val="009D1C3C"/>
    <w:rsid w:val="009D4F7F"/>
    <w:rsid w:val="009E25F3"/>
    <w:rsid w:val="009E5D47"/>
    <w:rsid w:val="009E71A2"/>
    <w:rsid w:val="009F215C"/>
    <w:rsid w:val="009F4A0E"/>
    <w:rsid w:val="009F625A"/>
    <w:rsid w:val="00A002FA"/>
    <w:rsid w:val="00A00454"/>
    <w:rsid w:val="00A02B5A"/>
    <w:rsid w:val="00A02D87"/>
    <w:rsid w:val="00A03F13"/>
    <w:rsid w:val="00A056B0"/>
    <w:rsid w:val="00A07925"/>
    <w:rsid w:val="00A10AC0"/>
    <w:rsid w:val="00A11A03"/>
    <w:rsid w:val="00A1417D"/>
    <w:rsid w:val="00A1443F"/>
    <w:rsid w:val="00A144C1"/>
    <w:rsid w:val="00A16530"/>
    <w:rsid w:val="00A172DB"/>
    <w:rsid w:val="00A247C9"/>
    <w:rsid w:val="00A24DF6"/>
    <w:rsid w:val="00A26CDB"/>
    <w:rsid w:val="00A30F6F"/>
    <w:rsid w:val="00A32A76"/>
    <w:rsid w:val="00A33E6D"/>
    <w:rsid w:val="00A35F41"/>
    <w:rsid w:val="00A41316"/>
    <w:rsid w:val="00A41ACC"/>
    <w:rsid w:val="00A43A79"/>
    <w:rsid w:val="00A442BA"/>
    <w:rsid w:val="00A46236"/>
    <w:rsid w:val="00A47165"/>
    <w:rsid w:val="00A51B83"/>
    <w:rsid w:val="00A548DD"/>
    <w:rsid w:val="00A60A30"/>
    <w:rsid w:val="00A6384F"/>
    <w:rsid w:val="00A663FB"/>
    <w:rsid w:val="00A70E0D"/>
    <w:rsid w:val="00A71D02"/>
    <w:rsid w:val="00A74451"/>
    <w:rsid w:val="00A8033B"/>
    <w:rsid w:val="00A8225E"/>
    <w:rsid w:val="00A837A4"/>
    <w:rsid w:val="00A84BB3"/>
    <w:rsid w:val="00A85739"/>
    <w:rsid w:val="00A8617D"/>
    <w:rsid w:val="00A87B1E"/>
    <w:rsid w:val="00A933D5"/>
    <w:rsid w:val="00A93614"/>
    <w:rsid w:val="00A96D51"/>
    <w:rsid w:val="00A97298"/>
    <w:rsid w:val="00A97A45"/>
    <w:rsid w:val="00AA0E4B"/>
    <w:rsid w:val="00AA15A9"/>
    <w:rsid w:val="00AA1E41"/>
    <w:rsid w:val="00AA5EE1"/>
    <w:rsid w:val="00AB1793"/>
    <w:rsid w:val="00AB1D34"/>
    <w:rsid w:val="00AB5910"/>
    <w:rsid w:val="00AC1E5F"/>
    <w:rsid w:val="00AC7D8C"/>
    <w:rsid w:val="00AD1471"/>
    <w:rsid w:val="00AD781D"/>
    <w:rsid w:val="00AE1F9F"/>
    <w:rsid w:val="00AE3862"/>
    <w:rsid w:val="00AE4C28"/>
    <w:rsid w:val="00AE6A15"/>
    <w:rsid w:val="00AF00A7"/>
    <w:rsid w:val="00AF18F8"/>
    <w:rsid w:val="00AF4E5E"/>
    <w:rsid w:val="00AF69F5"/>
    <w:rsid w:val="00B04E85"/>
    <w:rsid w:val="00B05463"/>
    <w:rsid w:val="00B109DB"/>
    <w:rsid w:val="00B10C82"/>
    <w:rsid w:val="00B10DED"/>
    <w:rsid w:val="00B13DF3"/>
    <w:rsid w:val="00B14405"/>
    <w:rsid w:val="00B14863"/>
    <w:rsid w:val="00B15318"/>
    <w:rsid w:val="00B16B2D"/>
    <w:rsid w:val="00B216B6"/>
    <w:rsid w:val="00B22542"/>
    <w:rsid w:val="00B23588"/>
    <w:rsid w:val="00B24BAE"/>
    <w:rsid w:val="00B2630C"/>
    <w:rsid w:val="00B26801"/>
    <w:rsid w:val="00B277A9"/>
    <w:rsid w:val="00B31743"/>
    <w:rsid w:val="00B31F80"/>
    <w:rsid w:val="00B321F3"/>
    <w:rsid w:val="00B32296"/>
    <w:rsid w:val="00B37B1D"/>
    <w:rsid w:val="00B43901"/>
    <w:rsid w:val="00B526B9"/>
    <w:rsid w:val="00B53DBB"/>
    <w:rsid w:val="00B56CCE"/>
    <w:rsid w:val="00B571DD"/>
    <w:rsid w:val="00B61471"/>
    <w:rsid w:val="00B61B7C"/>
    <w:rsid w:val="00B640EE"/>
    <w:rsid w:val="00B71456"/>
    <w:rsid w:val="00B71E43"/>
    <w:rsid w:val="00B73196"/>
    <w:rsid w:val="00B7689E"/>
    <w:rsid w:val="00B82AC1"/>
    <w:rsid w:val="00B82F33"/>
    <w:rsid w:val="00B85140"/>
    <w:rsid w:val="00B86C7C"/>
    <w:rsid w:val="00B873AB"/>
    <w:rsid w:val="00B9123F"/>
    <w:rsid w:val="00B94E7F"/>
    <w:rsid w:val="00B95CD2"/>
    <w:rsid w:val="00B95EC3"/>
    <w:rsid w:val="00B96684"/>
    <w:rsid w:val="00B97D51"/>
    <w:rsid w:val="00BA00BE"/>
    <w:rsid w:val="00BA1E2C"/>
    <w:rsid w:val="00BA3A72"/>
    <w:rsid w:val="00BA3C43"/>
    <w:rsid w:val="00BA41A1"/>
    <w:rsid w:val="00BA4CF6"/>
    <w:rsid w:val="00BA54FC"/>
    <w:rsid w:val="00BA6CFA"/>
    <w:rsid w:val="00BB12D2"/>
    <w:rsid w:val="00BB2BA2"/>
    <w:rsid w:val="00BB45A2"/>
    <w:rsid w:val="00BB5089"/>
    <w:rsid w:val="00BB5CCB"/>
    <w:rsid w:val="00BB777F"/>
    <w:rsid w:val="00BC264B"/>
    <w:rsid w:val="00BC3496"/>
    <w:rsid w:val="00BD1ABB"/>
    <w:rsid w:val="00BD23E5"/>
    <w:rsid w:val="00BE2A90"/>
    <w:rsid w:val="00BE7CE6"/>
    <w:rsid w:val="00BF0A20"/>
    <w:rsid w:val="00BF15C9"/>
    <w:rsid w:val="00BF4A8D"/>
    <w:rsid w:val="00BF7FB8"/>
    <w:rsid w:val="00C03000"/>
    <w:rsid w:val="00C041EF"/>
    <w:rsid w:val="00C13217"/>
    <w:rsid w:val="00C22258"/>
    <w:rsid w:val="00C237C4"/>
    <w:rsid w:val="00C243EF"/>
    <w:rsid w:val="00C27F10"/>
    <w:rsid w:val="00C3001D"/>
    <w:rsid w:val="00C31719"/>
    <w:rsid w:val="00C319FF"/>
    <w:rsid w:val="00C3228A"/>
    <w:rsid w:val="00C330D3"/>
    <w:rsid w:val="00C358C9"/>
    <w:rsid w:val="00C36FD0"/>
    <w:rsid w:val="00C36FFA"/>
    <w:rsid w:val="00C4051F"/>
    <w:rsid w:val="00C4274B"/>
    <w:rsid w:val="00C42B24"/>
    <w:rsid w:val="00C43EF1"/>
    <w:rsid w:val="00C45509"/>
    <w:rsid w:val="00C4616B"/>
    <w:rsid w:val="00C47F83"/>
    <w:rsid w:val="00C52983"/>
    <w:rsid w:val="00C54C63"/>
    <w:rsid w:val="00C578EA"/>
    <w:rsid w:val="00C67938"/>
    <w:rsid w:val="00C67BF4"/>
    <w:rsid w:val="00C67CF3"/>
    <w:rsid w:val="00C72686"/>
    <w:rsid w:val="00C733C6"/>
    <w:rsid w:val="00C73DED"/>
    <w:rsid w:val="00C740F0"/>
    <w:rsid w:val="00C74329"/>
    <w:rsid w:val="00C76F9F"/>
    <w:rsid w:val="00C772AC"/>
    <w:rsid w:val="00C8464A"/>
    <w:rsid w:val="00C84BD8"/>
    <w:rsid w:val="00C85369"/>
    <w:rsid w:val="00C86A54"/>
    <w:rsid w:val="00C93181"/>
    <w:rsid w:val="00C93E2F"/>
    <w:rsid w:val="00C94067"/>
    <w:rsid w:val="00C96C75"/>
    <w:rsid w:val="00C978F5"/>
    <w:rsid w:val="00CA0245"/>
    <w:rsid w:val="00CA1D7F"/>
    <w:rsid w:val="00CA3296"/>
    <w:rsid w:val="00CA371C"/>
    <w:rsid w:val="00CA5A02"/>
    <w:rsid w:val="00CA5C1D"/>
    <w:rsid w:val="00CA5D77"/>
    <w:rsid w:val="00CA6FDB"/>
    <w:rsid w:val="00CA7ED0"/>
    <w:rsid w:val="00CC322D"/>
    <w:rsid w:val="00CC55A3"/>
    <w:rsid w:val="00CC5845"/>
    <w:rsid w:val="00CD18E0"/>
    <w:rsid w:val="00CD1FA8"/>
    <w:rsid w:val="00CD490B"/>
    <w:rsid w:val="00CD53A8"/>
    <w:rsid w:val="00CD6616"/>
    <w:rsid w:val="00CE2391"/>
    <w:rsid w:val="00CF223F"/>
    <w:rsid w:val="00CF42A8"/>
    <w:rsid w:val="00CF64D4"/>
    <w:rsid w:val="00CF7A8B"/>
    <w:rsid w:val="00D001D8"/>
    <w:rsid w:val="00D03ACB"/>
    <w:rsid w:val="00D0720F"/>
    <w:rsid w:val="00D13A8B"/>
    <w:rsid w:val="00D17A0C"/>
    <w:rsid w:val="00D219F4"/>
    <w:rsid w:val="00D245E5"/>
    <w:rsid w:val="00D2606A"/>
    <w:rsid w:val="00D31417"/>
    <w:rsid w:val="00D37038"/>
    <w:rsid w:val="00D376AA"/>
    <w:rsid w:val="00D401EC"/>
    <w:rsid w:val="00D47E75"/>
    <w:rsid w:val="00D51847"/>
    <w:rsid w:val="00D53CAE"/>
    <w:rsid w:val="00D5788A"/>
    <w:rsid w:val="00D60777"/>
    <w:rsid w:val="00D653DF"/>
    <w:rsid w:val="00D65C8F"/>
    <w:rsid w:val="00D7075B"/>
    <w:rsid w:val="00D71320"/>
    <w:rsid w:val="00D74864"/>
    <w:rsid w:val="00D75954"/>
    <w:rsid w:val="00D75D15"/>
    <w:rsid w:val="00D77883"/>
    <w:rsid w:val="00D806C1"/>
    <w:rsid w:val="00D806E5"/>
    <w:rsid w:val="00D80800"/>
    <w:rsid w:val="00D812D9"/>
    <w:rsid w:val="00D82703"/>
    <w:rsid w:val="00D852FE"/>
    <w:rsid w:val="00D87227"/>
    <w:rsid w:val="00D90EF2"/>
    <w:rsid w:val="00D91B5A"/>
    <w:rsid w:val="00D948EB"/>
    <w:rsid w:val="00D94ACF"/>
    <w:rsid w:val="00D9699B"/>
    <w:rsid w:val="00D97A50"/>
    <w:rsid w:val="00DA48CC"/>
    <w:rsid w:val="00DA797F"/>
    <w:rsid w:val="00DA7B66"/>
    <w:rsid w:val="00DB10F2"/>
    <w:rsid w:val="00DB3C11"/>
    <w:rsid w:val="00DB462D"/>
    <w:rsid w:val="00DC1469"/>
    <w:rsid w:val="00DC18B9"/>
    <w:rsid w:val="00DC30A9"/>
    <w:rsid w:val="00DC4869"/>
    <w:rsid w:val="00DC51C5"/>
    <w:rsid w:val="00DD6827"/>
    <w:rsid w:val="00DD7086"/>
    <w:rsid w:val="00DE1C0C"/>
    <w:rsid w:val="00DE2C06"/>
    <w:rsid w:val="00DE310C"/>
    <w:rsid w:val="00DE550F"/>
    <w:rsid w:val="00DE5FE4"/>
    <w:rsid w:val="00DE6386"/>
    <w:rsid w:val="00DE69D0"/>
    <w:rsid w:val="00DE6DE5"/>
    <w:rsid w:val="00DF0C41"/>
    <w:rsid w:val="00DF13AE"/>
    <w:rsid w:val="00DF4ECE"/>
    <w:rsid w:val="00E03292"/>
    <w:rsid w:val="00E046CC"/>
    <w:rsid w:val="00E04C17"/>
    <w:rsid w:val="00E109D7"/>
    <w:rsid w:val="00E119F1"/>
    <w:rsid w:val="00E11B50"/>
    <w:rsid w:val="00E122BB"/>
    <w:rsid w:val="00E14C85"/>
    <w:rsid w:val="00E163A7"/>
    <w:rsid w:val="00E1702F"/>
    <w:rsid w:val="00E17957"/>
    <w:rsid w:val="00E247C1"/>
    <w:rsid w:val="00E36AC9"/>
    <w:rsid w:val="00E37CA7"/>
    <w:rsid w:val="00E4067A"/>
    <w:rsid w:val="00E42708"/>
    <w:rsid w:val="00E46CDD"/>
    <w:rsid w:val="00E509BD"/>
    <w:rsid w:val="00E51D2E"/>
    <w:rsid w:val="00E52633"/>
    <w:rsid w:val="00E53F63"/>
    <w:rsid w:val="00E56BB7"/>
    <w:rsid w:val="00E60A95"/>
    <w:rsid w:val="00E62DA1"/>
    <w:rsid w:val="00E62DC9"/>
    <w:rsid w:val="00E64B7E"/>
    <w:rsid w:val="00E66562"/>
    <w:rsid w:val="00E730B9"/>
    <w:rsid w:val="00E73907"/>
    <w:rsid w:val="00E7486E"/>
    <w:rsid w:val="00E74EC3"/>
    <w:rsid w:val="00E779FA"/>
    <w:rsid w:val="00E81A97"/>
    <w:rsid w:val="00E841DC"/>
    <w:rsid w:val="00E85E2B"/>
    <w:rsid w:val="00E86236"/>
    <w:rsid w:val="00E926C9"/>
    <w:rsid w:val="00E9579E"/>
    <w:rsid w:val="00E95F30"/>
    <w:rsid w:val="00EA06C6"/>
    <w:rsid w:val="00EA5BD0"/>
    <w:rsid w:val="00EB2162"/>
    <w:rsid w:val="00EB31AB"/>
    <w:rsid w:val="00EB3E72"/>
    <w:rsid w:val="00EB4DD8"/>
    <w:rsid w:val="00EC1E75"/>
    <w:rsid w:val="00EC4053"/>
    <w:rsid w:val="00EC5850"/>
    <w:rsid w:val="00ED1CD7"/>
    <w:rsid w:val="00ED1E58"/>
    <w:rsid w:val="00ED22BC"/>
    <w:rsid w:val="00ED7AEB"/>
    <w:rsid w:val="00EE03B3"/>
    <w:rsid w:val="00EE17FD"/>
    <w:rsid w:val="00EE1A8B"/>
    <w:rsid w:val="00EE23F3"/>
    <w:rsid w:val="00EE4A48"/>
    <w:rsid w:val="00EE6DEC"/>
    <w:rsid w:val="00EE78CE"/>
    <w:rsid w:val="00EF23A5"/>
    <w:rsid w:val="00EF5F2A"/>
    <w:rsid w:val="00F00E90"/>
    <w:rsid w:val="00F00F79"/>
    <w:rsid w:val="00F020D4"/>
    <w:rsid w:val="00F0641B"/>
    <w:rsid w:val="00F16D31"/>
    <w:rsid w:val="00F21DE6"/>
    <w:rsid w:val="00F236B0"/>
    <w:rsid w:val="00F239F8"/>
    <w:rsid w:val="00F25821"/>
    <w:rsid w:val="00F33174"/>
    <w:rsid w:val="00F360AA"/>
    <w:rsid w:val="00F46BA4"/>
    <w:rsid w:val="00F471FA"/>
    <w:rsid w:val="00F478AF"/>
    <w:rsid w:val="00F513BA"/>
    <w:rsid w:val="00F52C9D"/>
    <w:rsid w:val="00F5385C"/>
    <w:rsid w:val="00F539C6"/>
    <w:rsid w:val="00F5457F"/>
    <w:rsid w:val="00F56A58"/>
    <w:rsid w:val="00F57646"/>
    <w:rsid w:val="00F63045"/>
    <w:rsid w:val="00F64B79"/>
    <w:rsid w:val="00F67162"/>
    <w:rsid w:val="00F7140E"/>
    <w:rsid w:val="00F7411A"/>
    <w:rsid w:val="00F765AB"/>
    <w:rsid w:val="00F77581"/>
    <w:rsid w:val="00F778A6"/>
    <w:rsid w:val="00F81542"/>
    <w:rsid w:val="00F8709A"/>
    <w:rsid w:val="00F93BB6"/>
    <w:rsid w:val="00F947D4"/>
    <w:rsid w:val="00F9541D"/>
    <w:rsid w:val="00F95CF3"/>
    <w:rsid w:val="00F96A13"/>
    <w:rsid w:val="00FA0557"/>
    <w:rsid w:val="00FA07CA"/>
    <w:rsid w:val="00FA09D8"/>
    <w:rsid w:val="00FA1C05"/>
    <w:rsid w:val="00FA1D00"/>
    <w:rsid w:val="00FA2084"/>
    <w:rsid w:val="00FA2592"/>
    <w:rsid w:val="00FB2C0D"/>
    <w:rsid w:val="00FC0EFF"/>
    <w:rsid w:val="00FC235E"/>
    <w:rsid w:val="00FC606D"/>
    <w:rsid w:val="00FC7BE8"/>
    <w:rsid w:val="00FD1DAC"/>
    <w:rsid w:val="00FD73D7"/>
    <w:rsid w:val="00FD75D0"/>
    <w:rsid w:val="00FE0EA4"/>
    <w:rsid w:val="00FE65F9"/>
    <w:rsid w:val="00FE68FE"/>
    <w:rsid w:val="00FE69A7"/>
    <w:rsid w:val="00FF1287"/>
    <w:rsid w:val="00FF2CB1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5FFCC"/>
  <w15:docId w15:val="{D7929ADD-6D49-4A49-A7C4-862179C4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6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2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B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5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00"/>
    <w:rPr>
      <w:sz w:val="18"/>
      <w:szCs w:val="18"/>
    </w:rPr>
  </w:style>
  <w:style w:type="paragraph" w:customStyle="1" w:styleId="Sectionheader">
    <w:name w:val="Section header"/>
    <w:basedOn w:val="Normal"/>
    <w:qFormat/>
    <w:rsid w:val="00241995"/>
    <w:pPr>
      <w:spacing w:before="120"/>
      <w:jc w:val="both"/>
    </w:pPr>
    <w:rPr>
      <w:rFonts w:ascii="Century Gothic" w:hAnsi="Century Gothic"/>
      <w:u w:val="single"/>
    </w:rPr>
  </w:style>
  <w:style w:type="paragraph" w:styleId="Footer">
    <w:name w:val="footer"/>
    <w:basedOn w:val="Normal"/>
    <w:link w:val="FooterChar"/>
    <w:uiPriority w:val="99"/>
    <w:unhideWhenUsed/>
    <w:rsid w:val="00464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D56"/>
  </w:style>
  <w:style w:type="character" w:styleId="PageNumber">
    <w:name w:val="page number"/>
    <w:basedOn w:val="DefaultParagraphFont"/>
    <w:uiPriority w:val="99"/>
    <w:semiHidden/>
    <w:unhideWhenUsed/>
    <w:rsid w:val="00464D56"/>
  </w:style>
  <w:style w:type="paragraph" w:styleId="Header">
    <w:name w:val="header"/>
    <w:basedOn w:val="Normal"/>
    <w:link w:val="HeaderChar"/>
    <w:uiPriority w:val="99"/>
    <w:unhideWhenUsed/>
    <w:rsid w:val="00D65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C8F"/>
  </w:style>
  <w:style w:type="paragraph" w:styleId="FootnoteText">
    <w:name w:val="footnote text"/>
    <w:basedOn w:val="Normal"/>
    <w:link w:val="FootnoteTextChar"/>
    <w:uiPriority w:val="99"/>
    <w:semiHidden/>
    <w:unhideWhenUsed/>
    <w:rsid w:val="00054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4E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4E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i.org/10.1016/j.sftr.2020.100037" TargetMode="External"/><Relationship Id="rId26" Type="http://schemas.openxmlformats.org/officeDocument/2006/relationships/hyperlink" Target="http://shahx024@umn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IDO0272iydM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anansheth.com/" TargetMode="External"/><Relationship Id="rId17" Type="http://schemas.openxmlformats.org/officeDocument/2006/relationships/hyperlink" Target="https://doi.org/10.1108/IJIS-03-2020-0019" TargetMode="External"/><Relationship Id="rId25" Type="http://schemas.openxmlformats.org/officeDocument/2006/relationships/hyperlink" Target="http://pkoen@stevens.edu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jii.2022.100370" TargetMode="External"/><Relationship Id="rId20" Type="http://schemas.openxmlformats.org/officeDocument/2006/relationships/hyperlink" Target="https://www.nsf.gov/awardsearch/showAward?AWD_ID=2049782&amp;HistoricalAwards=fals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Ananya_Sheth" TargetMode="External"/><Relationship Id="rId24" Type="http://schemas.openxmlformats.org/officeDocument/2006/relationships/hyperlink" Target="http://frontendinnovation.com/consortium-for-corporate-entrepreneurship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technovation.2022.102534" TargetMode="External"/><Relationship Id="rId23" Type="http://schemas.openxmlformats.org/officeDocument/2006/relationships/hyperlink" Target="http://jvs@purdue.edu" TargetMode="External"/><Relationship Id="rId28" Type="http://schemas.openxmlformats.org/officeDocument/2006/relationships/hyperlink" Target="mailto:pholahan5@gmail.com@stevens.edu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cholar.google.com/citations?user=DHhwS5wAAAAJ&amp;hl=en&amp;oi=ao" TargetMode="External"/><Relationship Id="rId19" Type="http://schemas.openxmlformats.org/officeDocument/2006/relationships/hyperlink" Target="https://arxiv.org/abs/2007.08521v1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ithub.com/sheth7" TargetMode="External"/><Relationship Id="rId14" Type="http://schemas.openxmlformats.org/officeDocument/2006/relationships/hyperlink" Target="https://www.nsf.gov/awardsearch/showAward?AWD_ID=2049782&amp;HistoricalAwards=false" TargetMode="External"/><Relationship Id="rId22" Type="http://schemas.openxmlformats.org/officeDocument/2006/relationships/hyperlink" Target="https://engineering.purdue.edu/Innovation" TargetMode="External"/><Relationship Id="rId27" Type="http://schemas.openxmlformats.org/officeDocument/2006/relationships/hyperlink" Target="http://andrew-kusiak@uiowa.edu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mailto:asheth5@stev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F9DB03-34FE-2840-B38C-DC9422E1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Ananya Sheth</cp:lastModifiedBy>
  <cp:revision>49</cp:revision>
  <cp:lastPrinted>2022-10-07T20:12:00Z</cp:lastPrinted>
  <dcterms:created xsi:type="dcterms:W3CDTF">2022-10-07T20:13:00Z</dcterms:created>
  <dcterms:modified xsi:type="dcterms:W3CDTF">2022-10-21T02:51:00Z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https://csl.mendeley.com/styles/448763061/chicago-author-date-16th-edition</vt:lpwstr>
  </property>
  <property fmtid="{D5CDD505-2E9C-101B-9397-08002B2CF9AE}" pid="5" name="Mendeley Recent Style Name 1_1">
    <vt:lpwstr>Chicago Manual of Style 16th edition (author-date) - Ananya Sheth</vt:lpwstr>
  </property>
  <property fmtid="{D5CDD505-2E9C-101B-9397-08002B2CF9AE}" pid="6" name="Mendeley Recent Style Id 2_1">
    <vt:lpwstr>http://csl.mendeley.com/styles/448763061/chicago-author-date-16th-edition</vt:lpwstr>
  </property>
  <property fmtid="{D5CDD505-2E9C-101B-9397-08002B2CF9AE}" pid="7" name="Mendeley Recent Style Name 2_1">
    <vt:lpwstr>Chicago Manual of Style 16th edition (author-date) - Ananya Sheth - 1 - Ananya Sheth</vt:lpwstr>
  </property>
  <property fmtid="{D5CDD505-2E9C-101B-9397-08002B2CF9AE}" pid="8" name="Mendeley Recent Style Id 3_1">
    <vt:lpwstr>http://www.zotero.org/styles/chicago-fullnote-bibliography</vt:lpwstr>
  </property>
  <property fmtid="{D5CDD505-2E9C-101B-9397-08002B2CF9AE}" pid="9" name="Mendeley Recent Style Name 3_1">
    <vt:lpwstr>Chicago Manual of Style 17th edition (full note)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http://www.zotero.org/styles/elsevier-with-titles</vt:lpwstr>
  </property>
  <property fmtid="{D5CDD505-2E9C-101B-9397-08002B2CF9AE}" pid="13" name="Mendeley Recent Style Name 5_1">
    <vt:lpwstr>Elsevier (numeric, with titles)</vt:lpwstr>
  </property>
  <property fmtid="{D5CDD505-2E9C-101B-9397-08002B2CF9AE}" pid="14" name="Mendeley Recent Style Id 6_1">
    <vt:lpwstr>http://csl.mendeley.com/styles/448763061/sustain-futur</vt:lpwstr>
  </property>
  <property fmtid="{D5CDD505-2E9C-101B-9397-08002B2CF9AE}" pid="15" name="Mendeley Recent Style Name 6_1">
    <vt:lpwstr>Elsevier (numeric, with titles) - Ananya Sheth, MS</vt:lpwstr>
  </property>
  <property fmtid="{D5CDD505-2E9C-101B-9397-08002B2CF9AE}" pid="16" name="Mendeley Recent Style Id 7_1">
    <vt:lpwstr>http://www.zotero.org/styles/international-journal-of-project-management</vt:lpwstr>
  </property>
  <property fmtid="{D5CDD505-2E9C-101B-9397-08002B2CF9AE}" pid="17" name="Mendeley Recent Style Name 7_1">
    <vt:lpwstr>International Journal of Project Management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http://csl.mendeley.com/styles/448763061/sustainable-futures-2</vt:lpwstr>
  </property>
  <property fmtid="{D5CDD505-2E9C-101B-9397-08002B2CF9AE}" pid="21" name="Mendeley Recent Style Name 9_1">
    <vt:lpwstr>Sustainable Futures - Ananya Sheth, MS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75dcb1e3-0ffb-3918-8012-8c7d2075080d</vt:lpwstr>
  </property>
  <property fmtid="{D5CDD505-2E9C-101B-9397-08002B2CF9AE}" pid="24" name="Mendeley Citation Style_1">
    <vt:lpwstr>http://www.zotero.org/styles/apa</vt:lpwstr>
  </property>
  <property fmtid="{D5CDD505-2E9C-101B-9397-08002B2CF9AE}" pid="25" name="MSIP_Label_a73fd474-4f3c-44ed-88fb-5cc4bd2471bf_Enabled">
    <vt:lpwstr>true</vt:lpwstr>
  </property>
  <property fmtid="{D5CDD505-2E9C-101B-9397-08002B2CF9AE}" pid="26" name="MSIP_Label_a73fd474-4f3c-44ed-88fb-5cc4bd2471bf_SetDate">
    <vt:lpwstr>2022-08-30T21:48:29Z</vt:lpwstr>
  </property>
  <property fmtid="{D5CDD505-2E9C-101B-9397-08002B2CF9AE}" pid="27" name="MSIP_Label_a73fd474-4f3c-44ed-88fb-5cc4bd2471bf_Method">
    <vt:lpwstr>Standard</vt:lpwstr>
  </property>
  <property fmtid="{D5CDD505-2E9C-101B-9397-08002B2CF9AE}" pid="28" name="MSIP_Label_a73fd474-4f3c-44ed-88fb-5cc4bd2471bf_Name">
    <vt:lpwstr>defa4170-0d19-0005-0004-bc88714345d2</vt:lpwstr>
  </property>
  <property fmtid="{D5CDD505-2E9C-101B-9397-08002B2CF9AE}" pid="29" name="MSIP_Label_a73fd474-4f3c-44ed-88fb-5cc4bd2471bf_SiteId">
    <vt:lpwstr>8d1a69ec-03b5-4345-ae21-dad112f5fb4f</vt:lpwstr>
  </property>
  <property fmtid="{D5CDD505-2E9C-101B-9397-08002B2CF9AE}" pid="30" name="MSIP_Label_a73fd474-4f3c-44ed-88fb-5cc4bd2471bf_ActionId">
    <vt:lpwstr>f14a2d89-7646-4ce3-ad35-4f302aac8965</vt:lpwstr>
  </property>
  <property fmtid="{D5CDD505-2E9C-101B-9397-08002B2CF9AE}" pid="31" name="MSIP_Label_a73fd474-4f3c-44ed-88fb-5cc4bd2471bf_ContentBits">
    <vt:lpwstr>0</vt:lpwstr>
  </property>
</Properties>
</file>