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D81F" w14:textId="257FBABF" w:rsidR="00714096" w:rsidRPr="00714096" w:rsidRDefault="00714096" w:rsidP="007140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4096">
        <w:rPr>
          <w:rFonts w:ascii="Times New Roman" w:hAnsi="Times New Roman" w:cs="Times New Roman"/>
          <w:b/>
          <w:bCs/>
          <w:sz w:val="32"/>
          <w:szCs w:val="32"/>
        </w:rPr>
        <w:t>Index</w:t>
      </w:r>
      <w:r w:rsidRPr="00714096">
        <w:rPr>
          <w:rFonts w:ascii="Times New Roman" w:hAnsi="Times New Roman" w:cs="Times New Roman"/>
          <w:b/>
          <w:bCs/>
          <w:sz w:val="28"/>
          <w:szCs w:val="28"/>
        </w:rPr>
        <w:br/>
        <w:t>1. BigQuery Gold Table</w:t>
      </w:r>
      <w:r w:rsidRPr="00714096">
        <w:rPr>
          <w:rFonts w:ascii="Times New Roman" w:hAnsi="Times New Roman" w:cs="Times New Roman"/>
          <w:b/>
          <w:bCs/>
          <w:sz w:val="28"/>
          <w:szCs w:val="28"/>
        </w:rPr>
        <w:br/>
        <w:t>2. BigQuery Schema</w:t>
      </w:r>
      <w:r w:rsidRPr="00714096">
        <w:rPr>
          <w:rFonts w:ascii="Times New Roman" w:hAnsi="Times New Roman" w:cs="Times New Roman"/>
          <w:b/>
          <w:bCs/>
          <w:sz w:val="28"/>
          <w:szCs w:val="28"/>
        </w:rPr>
        <w:br/>
        <w:t>3. Cloud Function Requirements</w:t>
      </w:r>
      <w:r w:rsidRPr="00714096">
        <w:rPr>
          <w:rFonts w:ascii="Times New Roman" w:hAnsi="Times New Roman" w:cs="Times New Roman"/>
          <w:b/>
          <w:bCs/>
          <w:sz w:val="28"/>
          <w:szCs w:val="28"/>
        </w:rPr>
        <w:br/>
        <w:t>4. Cloud Function Code</w:t>
      </w:r>
      <w:r w:rsidRPr="00714096">
        <w:rPr>
          <w:rFonts w:ascii="Times New Roman" w:hAnsi="Times New Roman" w:cs="Times New Roman"/>
          <w:b/>
          <w:bCs/>
          <w:sz w:val="28"/>
          <w:szCs w:val="28"/>
        </w:rPr>
        <w:br/>
        <w:t>5. Data Quality Query</w:t>
      </w:r>
    </w:p>
    <w:p w14:paraId="4043C2E0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154D42AB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2B265F5A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7013CCF6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306F533E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5BF15136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58913FF9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367C7E60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306F6707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1B0639DC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1A23CE2F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09F93144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3381755C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36861551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1D027099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66C803DE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6EA12D84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403A5B3F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27EDB560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5FACA482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34320A26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1127C789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4EE37257" w14:textId="77777777" w:rsidR="00714096" w:rsidRDefault="00714096">
      <w:pPr>
        <w:rPr>
          <w:rFonts w:ascii="Times New Roman" w:hAnsi="Times New Roman" w:cs="Times New Roman"/>
          <w:b/>
          <w:bCs/>
        </w:rPr>
      </w:pPr>
    </w:p>
    <w:p w14:paraId="23B59A00" w14:textId="06A65E02" w:rsidR="004C2D19" w:rsidRDefault="004C2D19">
      <w:pPr>
        <w:rPr>
          <w:rFonts w:ascii="Times New Roman" w:hAnsi="Times New Roman" w:cs="Times New Roman"/>
          <w:b/>
          <w:bCs/>
        </w:rPr>
      </w:pPr>
      <w:r w:rsidRPr="004C2D19">
        <w:rPr>
          <w:rFonts w:ascii="Times New Roman" w:hAnsi="Times New Roman" w:cs="Times New Roman"/>
          <w:b/>
          <w:bCs/>
        </w:rPr>
        <w:t>CODE:</w:t>
      </w:r>
    </w:p>
    <w:p w14:paraId="0868C0AA" w14:textId="72246B81" w:rsidR="004C2D19" w:rsidRPr="004C2D19" w:rsidRDefault="004C2D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 Step2:</w:t>
      </w:r>
    </w:p>
    <w:p w14:paraId="201E4F1F" w14:textId="0C359599" w:rsidR="004C2D19" w:rsidRPr="004C2D19" w:rsidRDefault="004C2D19">
      <w:pPr>
        <w:rPr>
          <w:rFonts w:ascii="Times New Roman" w:hAnsi="Times New Roman" w:cs="Times New Roman"/>
          <w:b/>
          <w:bCs/>
        </w:rPr>
      </w:pPr>
      <w:r w:rsidRPr="004C2D19">
        <w:rPr>
          <w:rFonts w:ascii="Times New Roman" w:hAnsi="Times New Roman" w:cs="Times New Roman"/>
          <w:b/>
          <w:bCs/>
        </w:rPr>
        <w:t>BigQuery: SQL Query to Create the gold analytics table</w:t>
      </w:r>
    </w:p>
    <w:p w14:paraId="749B2C98" w14:textId="0F999CEB" w:rsid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CREATE TABLE IF NOT EXISTS `snappy-mapper-498509-e0.analytics_lakehouse.currency_rates_gold`</w:t>
      </w:r>
      <w:r w:rsidRPr="004C2D19">
        <w:rPr>
          <w:rFonts w:ascii="Courier New" w:hAnsi="Courier New" w:cs="Courier New"/>
          <w:color w:val="215E99" w:themeColor="text2" w:themeTint="BF"/>
        </w:rPr>
        <w:br/>
        <w:t>(</w:t>
      </w:r>
      <w:r w:rsidRPr="004C2D19">
        <w:rPr>
          <w:rFonts w:ascii="Courier New" w:hAnsi="Courier New" w:cs="Courier New"/>
          <w:color w:val="215E99" w:themeColor="text2" w:themeTint="BF"/>
        </w:rPr>
        <w:br/>
        <w:t>  base_currency STRING,</w:t>
      </w:r>
      <w:r w:rsidRPr="004C2D19">
        <w:rPr>
          <w:rFonts w:ascii="Courier New" w:hAnsi="Courier New" w:cs="Courier New"/>
          <w:color w:val="215E99" w:themeColor="text2" w:themeTint="BF"/>
        </w:rPr>
        <w:br/>
        <w:t>  target_currency STRING,</w:t>
      </w:r>
      <w:r w:rsidRPr="004C2D19">
        <w:rPr>
          <w:rFonts w:ascii="Courier New" w:hAnsi="Courier New" w:cs="Courier New"/>
          <w:color w:val="215E99" w:themeColor="text2" w:themeTint="BF"/>
        </w:rPr>
        <w:br/>
        <w:t>  exchange_rate NUMERIC,</w:t>
      </w:r>
      <w:r w:rsidRPr="004C2D19">
        <w:rPr>
          <w:rFonts w:ascii="Courier New" w:hAnsi="Courier New" w:cs="Courier New"/>
          <w:color w:val="215E99" w:themeColor="text2" w:themeTint="BF"/>
        </w:rPr>
        <w:br/>
        <w:t>  rate_date DATE,</w:t>
      </w:r>
      <w:r w:rsidRPr="004C2D19">
        <w:rPr>
          <w:rFonts w:ascii="Courier New" w:hAnsi="Courier New" w:cs="Courier New"/>
          <w:color w:val="215E99" w:themeColor="text2" w:themeTint="BF"/>
        </w:rPr>
        <w:br/>
        <w:t>  ingested_at TIMESTAMP)PARTITION BY rate_date</w:t>
      </w:r>
      <w:r w:rsidRPr="004C2D19">
        <w:rPr>
          <w:rFonts w:ascii="Courier New" w:hAnsi="Courier New" w:cs="Courier New"/>
          <w:color w:val="215E99" w:themeColor="text2" w:themeTint="BF"/>
        </w:rPr>
        <w:br/>
        <w:t>CLUSTER BY target_currency, base_currency;</w:t>
      </w:r>
    </w:p>
    <w:p w14:paraId="36D5EEE7" w14:textId="77777777" w:rsidR="00004FEC" w:rsidRDefault="00004FEC" w:rsidP="004C2D19">
      <w:pPr>
        <w:rPr>
          <w:rFonts w:ascii="Courier New" w:hAnsi="Courier New" w:cs="Courier New"/>
          <w:color w:val="215E99" w:themeColor="text2" w:themeTint="BF"/>
        </w:rPr>
      </w:pPr>
    </w:p>
    <w:p w14:paraId="142546AA" w14:textId="19601A98" w:rsidR="00004FEC" w:rsidRPr="004C2D19" w:rsidRDefault="00004FEC" w:rsidP="004C2D19">
      <w:pPr>
        <w:rPr>
          <w:rFonts w:ascii="Courier New" w:hAnsi="Courier New" w:cs="Courier New"/>
          <w:color w:val="215E99" w:themeColor="text2" w:themeTint="BF"/>
        </w:rPr>
      </w:pPr>
      <w:r>
        <w:rPr>
          <w:noProof/>
        </w:rPr>
        <w:drawing>
          <wp:inline distT="0" distB="0" distL="0" distR="0" wp14:anchorId="16E8EC8C" wp14:editId="43563E3B">
            <wp:extent cx="5731510" cy="3223895"/>
            <wp:effectExtent l="0" t="0" r="2540" b="0"/>
            <wp:docPr id="10331192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C354F9E-5FF6-4CF8-B092-EA62F1FE23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9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733A" w14:textId="77777777" w:rsidR="004C2D19" w:rsidRDefault="004C2D19"/>
    <w:p w14:paraId="072762AF" w14:textId="76641B04" w:rsidR="004C2D19" w:rsidRPr="004C2D19" w:rsidRDefault="004C2D19">
      <w:pPr>
        <w:rPr>
          <w:rFonts w:ascii="Times New Roman" w:hAnsi="Times New Roman" w:cs="Times New Roman"/>
          <w:b/>
          <w:bCs/>
        </w:rPr>
      </w:pPr>
      <w:r w:rsidRPr="004C2D19">
        <w:rPr>
          <w:rFonts w:ascii="Times New Roman" w:hAnsi="Times New Roman" w:cs="Times New Roman"/>
          <w:b/>
          <w:bCs/>
        </w:rPr>
        <w:t>In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D19">
        <w:rPr>
          <w:rFonts w:ascii="Times New Roman" w:hAnsi="Times New Roman" w:cs="Times New Roman"/>
          <w:b/>
          <w:bCs/>
        </w:rPr>
        <w:t>Step3:</w:t>
      </w:r>
    </w:p>
    <w:p w14:paraId="5A1F3672" w14:textId="42CC5E6B" w:rsidR="004C2D19" w:rsidRDefault="004C2D19">
      <w:pPr>
        <w:rPr>
          <w:rFonts w:ascii="Times New Roman" w:hAnsi="Times New Roman" w:cs="Times New Roman"/>
          <w:b/>
          <w:bCs/>
        </w:rPr>
      </w:pPr>
      <w:r w:rsidRPr="00B00F54">
        <w:rPr>
          <w:rFonts w:ascii="Times New Roman" w:hAnsi="Times New Roman" w:cs="Times New Roman"/>
          <w:b/>
          <w:bCs/>
        </w:rPr>
        <w:t>Upload schema.json via Cloud Storage UI</w:t>
      </w:r>
      <w:r>
        <w:rPr>
          <w:rFonts w:ascii="Times New Roman" w:hAnsi="Times New Roman" w:cs="Times New Roman"/>
          <w:b/>
          <w:bCs/>
        </w:rPr>
        <w:t>:</w:t>
      </w:r>
    </w:p>
    <w:p w14:paraId="3315E02F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b/>
          <w:bCs/>
          <w:color w:val="215E99" w:themeColor="text2" w:themeTint="BF"/>
        </w:rPr>
        <w:t xml:space="preserve">  </w:t>
      </w:r>
      <w:r w:rsidRPr="004C2D19">
        <w:rPr>
          <w:rFonts w:ascii="Courier New" w:hAnsi="Courier New" w:cs="Courier New"/>
          <w:color w:val="215E99" w:themeColor="text2" w:themeTint="BF"/>
        </w:rPr>
        <w:t>{</w:t>
      </w:r>
      <w:r w:rsidRPr="004C2D19">
        <w:rPr>
          <w:rFonts w:ascii="Courier New" w:hAnsi="Courier New" w:cs="Courier New"/>
          <w:color w:val="215E99" w:themeColor="text2" w:themeTint="BF"/>
        </w:rPr>
        <w:br/>
        <w:t>  "BigQuery Schema": [</w:t>
      </w:r>
      <w:r w:rsidRPr="004C2D19">
        <w:rPr>
          <w:rFonts w:ascii="Courier New" w:hAnsi="Courier New" w:cs="Courier New"/>
          <w:color w:val="215E99" w:themeColor="text2" w:themeTint="BF"/>
        </w:rPr>
        <w:br/>
        <w:t>    {"name": "base_currency", "type": "STRING", "mode": "NULLABLE"},</w:t>
      </w:r>
      <w:r w:rsidRPr="004C2D19">
        <w:rPr>
          <w:rFonts w:ascii="Courier New" w:hAnsi="Courier New" w:cs="Courier New"/>
          <w:color w:val="215E99" w:themeColor="text2" w:themeTint="BF"/>
        </w:rPr>
        <w:br/>
        <w:t>    {"name": "target_currency", "type": "STRING", "mode": "NULLABLE"},</w:t>
      </w:r>
      <w:r w:rsidRPr="004C2D19">
        <w:rPr>
          <w:rFonts w:ascii="Courier New" w:hAnsi="Courier New" w:cs="Courier New"/>
          <w:color w:val="215E99" w:themeColor="text2" w:themeTint="BF"/>
        </w:rPr>
        <w:br/>
        <w:t>    {"name": "exchange_rate", "type": "NUMERIC", "mode": "NULLABLE"},</w:t>
      </w:r>
      <w:r w:rsidRPr="004C2D19">
        <w:rPr>
          <w:rFonts w:ascii="Courier New" w:hAnsi="Courier New" w:cs="Courier New"/>
          <w:color w:val="215E99" w:themeColor="text2" w:themeTint="BF"/>
        </w:rPr>
        <w:br/>
        <w:t>    {"name": "rate_date", "type": "DATE", "mode": "NULLABLE"},</w:t>
      </w:r>
      <w:r w:rsidRPr="004C2D19">
        <w:rPr>
          <w:rFonts w:ascii="Courier New" w:hAnsi="Courier New" w:cs="Courier New"/>
          <w:color w:val="215E99" w:themeColor="text2" w:themeTint="BF"/>
        </w:rPr>
        <w:br/>
        <w:t>    {"name": "ingested_at", "type": "TIMESTAMP", "mode": "NULLABLE"}</w:t>
      </w:r>
      <w:r w:rsidRPr="004C2D19">
        <w:rPr>
          <w:rFonts w:ascii="Courier New" w:hAnsi="Courier New" w:cs="Courier New"/>
          <w:color w:val="215E99" w:themeColor="text2" w:themeTint="BF"/>
        </w:rPr>
        <w:br/>
        <w:t>  ]</w:t>
      </w:r>
      <w:r w:rsidRPr="004C2D19">
        <w:rPr>
          <w:rFonts w:ascii="Courier New" w:hAnsi="Courier New" w:cs="Courier New"/>
          <w:color w:val="215E99" w:themeColor="text2" w:themeTint="BF"/>
        </w:rPr>
        <w:br/>
        <w:t>}</w:t>
      </w:r>
    </w:p>
    <w:p w14:paraId="45C43154" w14:textId="694632EE" w:rsidR="004C2D19" w:rsidRDefault="004C2D19"/>
    <w:p w14:paraId="6D97820D" w14:textId="48957613" w:rsidR="004C2D19" w:rsidRDefault="004C2D19">
      <w:pPr>
        <w:rPr>
          <w:rFonts w:ascii="Times New Roman" w:hAnsi="Times New Roman" w:cs="Times New Roman"/>
          <w:b/>
          <w:bCs/>
        </w:rPr>
      </w:pPr>
      <w:r w:rsidRPr="004C2D19">
        <w:rPr>
          <w:rFonts w:ascii="Times New Roman" w:hAnsi="Times New Roman" w:cs="Times New Roman"/>
          <w:b/>
          <w:bCs/>
        </w:rPr>
        <w:t>In Step4:</w:t>
      </w:r>
    </w:p>
    <w:p w14:paraId="32AB9EB9" w14:textId="19D67A5D" w:rsidR="004C2D19" w:rsidRDefault="004C2D19">
      <w:pPr>
        <w:rPr>
          <w:rFonts w:ascii="Times New Roman" w:hAnsi="Times New Roman" w:cs="Times New Roman"/>
          <w:b/>
          <w:bCs/>
        </w:rPr>
      </w:pPr>
      <w:r w:rsidRPr="00B00F54">
        <w:rPr>
          <w:rFonts w:ascii="Times New Roman" w:hAnsi="Times New Roman" w:cs="Times New Roman"/>
          <w:b/>
          <w:bCs/>
        </w:rPr>
        <w:t>requirements.txt</w:t>
      </w:r>
      <w:r>
        <w:rPr>
          <w:rFonts w:ascii="Times New Roman" w:hAnsi="Times New Roman" w:cs="Times New Roman"/>
          <w:b/>
          <w:bCs/>
        </w:rPr>
        <w:t>:</w:t>
      </w:r>
    </w:p>
    <w:p w14:paraId="78E72594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functions-framework&gt;=3.0.0</w:t>
      </w:r>
    </w:p>
    <w:p w14:paraId="5699965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google-cloud-storage&gt;=2.0.0</w:t>
      </w:r>
    </w:p>
    <w:p w14:paraId="453B9315" w14:textId="5D29D0A3" w:rsid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requests&gt;=2.28.0</w:t>
      </w:r>
    </w:p>
    <w:p w14:paraId="3840B132" w14:textId="6FF21A73" w:rsidR="004C2D19" w:rsidRDefault="00EC73B7" w:rsidP="004C2D19">
      <w:pPr>
        <w:rPr>
          <w:rFonts w:ascii="Courier New" w:hAnsi="Courier New" w:cs="Courier New"/>
          <w:color w:val="215E99" w:themeColor="text2" w:themeTint="BF"/>
        </w:rPr>
      </w:pPr>
      <w:r>
        <w:rPr>
          <w:noProof/>
        </w:rPr>
        <w:drawing>
          <wp:inline distT="0" distB="0" distL="0" distR="0" wp14:anchorId="35EDB1F4" wp14:editId="6EC0E46B">
            <wp:extent cx="5731510" cy="3223895"/>
            <wp:effectExtent l="0" t="0" r="2540" b="0"/>
            <wp:docPr id="1826424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0F37A9D-1AF3-4233-8E2A-E448A5F24A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2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E630" w14:textId="77777777" w:rsid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7366241E" w14:textId="4A3075E9" w:rsidR="004C2D19" w:rsidRDefault="004C2D19" w:rsidP="004C2D19">
      <w:pPr>
        <w:rPr>
          <w:rFonts w:ascii="Times New Roman" w:hAnsi="Times New Roman" w:cs="Times New Roman"/>
          <w:b/>
          <w:bCs/>
        </w:rPr>
      </w:pPr>
      <w:r w:rsidRPr="004C2D19">
        <w:rPr>
          <w:rFonts w:ascii="Times New Roman" w:hAnsi="Times New Roman" w:cs="Times New Roman"/>
          <w:b/>
          <w:bCs/>
        </w:rPr>
        <w:t>main.py</w:t>
      </w:r>
      <w:r>
        <w:rPr>
          <w:rFonts w:ascii="Times New Roman" w:hAnsi="Times New Roman" w:cs="Times New Roman"/>
          <w:b/>
          <w:bCs/>
        </w:rPr>
        <w:t>:</w:t>
      </w:r>
    </w:p>
    <w:p w14:paraId="1BDF62B0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import datetime</w:t>
      </w:r>
    </w:p>
    <w:p w14:paraId="63D9AA0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import json</w:t>
      </w:r>
    </w:p>
    <w:p w14:paraId="305D3300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import functions_framework</w:t>
      </w:r>
    </w:p>
    <w:p w14:paraId="027A5A06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import requests</w:t>
      </w:r>
    </w:p>
    <w:p w14:paraId="2ADC558C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from google.cloud import storage</w:t>
      </w:r>
    </w:p>
    <w:p w14:paraId="61CAACA2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374DAC5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PROJECT_ID = "snappy-mapper-498509-e0"</w:t>
      </w:r>
    </w:p>
    <w:p w14:paraId="39D9C8F2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LANDING_BUCKET = "it-prod-landing-as1-raw"   # Bronze</w:t>
      </w:r>
    </w:p>
    <w:p w14:paraId="72FEB3FE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CURATED_BUCKET = "it-prod-curated-as1-clean"   # Silver</w:t>
      </w:r>
    </w:p>
    <w:p w14:paraId="304C0D70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API_URL = "https://open.er-api.com/v6/latest/USD"</w:t>
      </w:r>
    </w:p>
    <w:p w14:paraId="70AC4665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1C158030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@functions_framework.http</w:t>
      </w:r>
    </w:p>
    <w:p w14:paraId="7FE36FB3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def fetch_and_stage_rates(request):</w:t>
      </w:r>
    </w:p>
    <w:p w14:paraId="5341240E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# 1. Fetch live rates from external API</w:t>
      </w:r>
    </w:p>
    <w:p w14:paraId="05111B02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response = requests.get(API_URL, timeout=30)</w:t>
      </w:r>
    </w:p>
    <w:p w14:paraId="7C45E11B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response.raise_for_status()</w:t>
      </w:r>
    </w:p>
    <w:p w14:paraId="1FD9D0A8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raw_api_payload = response.json()</w:t>
      </w:r>
    </w:p>
    <w:p w14:paraId="02267CA6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rates_data = raw_api_payload.get("rates", {})</w:t>
      </w:r>
    </w:p>
    <w:p w14:paraId="1988A7F3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2A9FDF3C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target_currencies = ["EUR", "INR", "GBP", "JPY", "AUD", "CAD", "SGD", "CHF", "CNY", "AED"]</w:t>
      </w:r>
    </w:p>
    <w:p w14:paraId="5243D5FD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client = storage.Client(project=PROJECT_ID)</w:t>
      </w:r>
    </w:p>
    <w:p w14:paraId="0F7538E8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landing_bkt = client.bucket(LANDING_BUCKET)</w:t>
      </w:r>
    </w:p>
    <w:p w14:paraId="1F14E8A3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curated_bkt = client.bucket(CURATED_BUCKET)</w:t>
      </w:r>
    </w:p>
    <w:p w14:paraId="002D6C37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699D39E4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base_time = datetime.datetime.now(datetime.timezone.utc)</w:t>
      </w:r>
    </w:p>
    <w:p w14:paraId="4FC2DDB5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staged_files = []</w:t>
      </w:r>
    </w:p>
    <w:p w14:paraId="01C056F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4AD56FB7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# 2. Process 5 consecutive days</w:t>
      </w:r>
    </w:p>
    <w:p w14:paraId="792B907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for day_offset in range(5):</w:t>
      </w:r>
    </w:p>
    <w:p w14:paraId="175296B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simulated_time = base_time - datetime.timedelta(days=day_offset)</w:t>
      </w:r>
    </w:p>
    <w:p w14:paraId="566D2187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rate_date_str = simulated_time.strftime("%Y-%m-%d")</w:t>
      </w:r>
    </w:p>
    <w:p w14:paraId="33AC2E95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now_ts = datetime.datetime.now(datetime.timezone.utc).isoformat()</w:t>
      </w:r>
    </w:p>
    <w:p w14:paraId="6F83CB3D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time_tag = int(simulated_time.timestamp())</w:t>
      </w:r>
    </w:p>
    <w:p w14:paraId="2E18DD72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0AF422AD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# --- A. WRITE UNMODIFIED RAW DATA TO BRONZE / LANDING ---</w:t>
      </w:r>
    </w:p>
    <w:p w14:paraId="52E30C88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raw_partition = simulated_time.strftime("raw_events/year=%Y/month=%m/day=%d/hour=%H")</w:t>
      </w:r>
    </w:p>
    <w:p w14:paraId="6B649465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raw_blob = landing_bkt.blob(f"{raw_partition}/raw_payload_{time_tag}.json")</w:t>
      </w:r>
    </w:p>
    <w:p w14:paraId="0C9DE27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raw_blob.upload_from_string(json.dumps(raw_api_payload), content_type="application/json")</w:t>
      </w:r>
    </w:p>
    <w:p w14:paraId="2006187F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24E68021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# --- B. WRITE CLEANSED, VALIDATED DATA TO SILVER / CURATED ---</w:t>
      </w:r>
    </w:p>
    <w:p w14:paraId="39CE2A1C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curated_records = [</w:t>
      </w:r>
    </w:p>
    <w:p w14:paraId="35324FE3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    {</w:t>
      </w:r>
    </w:p>
    <w:p w14:paraId="662F7787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        "base_currency": "USD",</w:t>
      </w:r>
    </w:p>
    <w:p w14:paraId="46095B7F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        "target_currency": curr,</w:t>
      </w:r>
    </w:p>
    <w:p w14:paraId="7007EEB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        "exchange_rate": round(float(rates_data.get(curr, 1.0)) * (1.0 + (day_offset * 0.002)), 4),</w:t>
      </w:r>
    </w:p>
    <w:p w14:paraId="7B5E3C5E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        "rate_date": rate_date_str,</w:t>
      </w:r>
    </w:p>
    <w:p w14:paraId="693EEA71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        "ingested_at": now_ts</w:t>
      </w:r>
    </w:p>
    <w:p w14:paraId="2DB4DA7A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    }</w:t>
      </w:r>
    </w:p>
    <w:p w14:paraId="0E2E439B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    for curr in target_currencies if curr in rates_data</w:t>
      </w:r>
    </w:p>
    <w:p w14:paraId="1FE43726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]</w:t>
      </w:r>
    </w:p>
    <w:p w14:paraId="11247C3B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3FBEAB97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curated_partition = simulated_time.strftime("curated_events/year=%Y/month=%m/day=%d/hour=%H")</w:t>
      </w:r>
    </w:p>
    <w:p w14:paraId="10C996A0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curated_filename = f"{curated_partition}/rates_{time_tag}.jsonl"</w:t>
      </w:r>
    </w:p>
    <w:p w14:paraId="20A438A4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curated_jsonl = "\n".join([json.dumps(r) for r in curated_records])</w:t>
      </w:r>
    </w:p>
    <w:p w14:paraId="571DAE1D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28AD73C4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curated_blob = curated_bkt.blob(curated_filename)</w:t>
      </w:r>
    </w:p>
    <w:p w14:paraId="213EE8E4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curated_blob.upload_from_string(curated_jsonl, content_type="application/x-ndjson")</w:t>
      </w:r>
    </w:p>
    <w:p w14:paraId="05793FA2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    staged_files.append(curated_filename)</w:t>
      </w:r>
    </w:p>
    <w:p w14:paraId="178AE44C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</w:p>
    <w:p w14:paraId="46650529" w14:textId="77777777" w:rsidR="004C2D19" w:rsidRPr="004C2D19" w:rsidRDefault="004C2D19" w:rsidP="004C2D19">
      <w:pPr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    return f"Successfully generated 5 days of data into Bronze ({LANDING_BUCKET}) and Silver ({CURATED_BUCKET}).", 200</w:t>
      </w:r>
    </w:p>
    <w:p w14:paraId="644C143A" w14:textId="0F5F8F63" w:rsidR="004C2D19" w:rsidRDefault="00A309C2" w:rsidP="004C2D19">
      <w:pPr>
        <w:rPr>
          <w:rFonts w:ascii="Times New Roman" w:hAnsi="Times New Roman" w:cs="Times New Roman"/>
          <w:color w:val="215E99" w:themeColor="text2" w:themeTint="BF"/>
        </w:rPr>
      </w:pPr>
      <w:r>
        <w:rPr>
          <w:noProof/>
        </w:rPr>
        <w:drawing>
          <wp:inline distT="0" distB="0" distL="0" distR="0" wp14:anchorId="600C77CB" wp14:editId="595C94BD">
            <wp:extent cx="4795638" cy="2697480"/>
            <wp:effectExtent l="0" t="0" r="5080" b="7620"/>
            <wp:docPr id="7354318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1875D6-CF34-4F7F-9511-2318A7C3EF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31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982" cy="269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602B" w14:textId="63E64A2E" w:rsidR="004C2D19" w:rsidRDefault="004C2D19" w:rsidP="004C2D19">
      <w:pPr>
        <w:rPr>
          <w:rFonts w:ascii="Times New Roman" w:hAnsi="Times New Roman" w:cs="Times New Roman"/>
          <w:b/>
          <w:bCs/>
        </w:rPr>
      </w:pPr>
      <w:r w:rsidRPr="004C2D19">
        <w:rPr>
          <w:rFonts w:ascii="Times New Roman" w:hAnsi="Times New Roman" w:cs="Times New Roman"/>
          <w:b/>
          <w:bCs/>
        </w:rPr>
        <w:t>In step6:</w:t>
      </w:r>
    </w:p>
    <w:p w14:paraId="2D00E9C4" w14:textId="02B2902A" w:rsidR="004C2D19" w:rsidRDefault="004C2D19" w:rsidP="004C2D19">
      <w:pPr>
        <w:rPr>
          <w:rFonts w:ascii="Times New Roman" w:hAnsi="Times New Roman" w:cs="Times New Roman"/>
          <w:b/>
          <w:bCs/>
        </w:rPr>
      </w:pPr>
      <w:r w:rsidRPr="00B00F54">
        <w:rPr>
          <w:rFonts w:ascii="Times New Roman" w:hAnsi="Times New Roman" w:cs="Times New Roman"/>
          <w:b/>
          <w:bCs/>
        </w:rPr>
        <w:t>Verify End-to-End Data Quality in BigQuery Studio (Web UI)</w:t>
      </w:r>
    </w:p>
    <w:p w14:paraId="26A50432" w14:textId="77777777" w:rsidR="004C2D19" w:rsidRDefault="004C2D19" w:rsidP="004C2D19">
      <w:pPr>
        <w:rPr>
          <w:rFonts w:ascii="Times New Roman" w:hAnsi="Times New Roman" w:cs="Times New Roman"/>
          <w:b/>
          <w:bCs/>
        </w:rPr>
      </w:pPr>
    </w:p>
    <w:p w14:paraId="61745212" w14:textId="77777777" w:rsidR="00F5599F" w:rsidRDefault="004C2D19" w:rsidP="004C2D19">
      <w:pPr>
        <w:spacing w:line="360" w:lineRule="auto"/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 xml:space="preserve">SELECT </w:t>
      </w:r>
      <w:r w:rsidRPr="004C2D19">
        <w:rPr>
          <w:rFonts w:ascii="Courier New" w:hAnsi="Courier New" w:cs="Courier New"/>
          <w:color w:val="215E99" w:themeColor="text2" w:themeTint="BF"/>
        </w:rPr>
        <w:br/>
        <w:t>  rate_date,</w:t>
      </w:r>
      <w:r w:rsidRPr="004C2D19">
        <w:rPr>
          <w:rFonts w:ascii="Courier New" w:hAnsi="Courier New" w:cs="Courier New"/>
          <w:color w:val="215E99" w:themeColor="text2" w:themeTint="BF"/>
        </w:rPr>
        <w:br/>
        <w:t>  COUNT(*) AS curated_records_count,</w:t>
      </w:r>
      <w:r w:rsidRPr="004C2D19">
        <w:rPr>
          <w:rFonts w:ascii="Courier New" w:hAnsi="Courier New" w:cs="Courier New"/>
          <w:color w:val="215E99" w:themeColor="text2" w:themeTint="BF"/>
        </w:rPr>
        <w:br/>
        <w:t>  ROUND(AVG(exchange_rate), 4) AS avg_exchange_rate,</w:t>
      </w:r>
      <w:r w:rsidRPr="004C2D19">
        <w:rPr>
          <w:rFonts w:ascii="Courier New" w:hAnsi="Courier New" w:cs="Courier New"/>
          <w:color w:val="215E99" w:themeColor="text2" w:themeTint="BF"/>
        </w:rPr>
        <w:br/>
        <w:t>  MIN(ingested_at) AS first_ingested</w:t>
      </w:r>
    </w:p>
    <w:p w14:paraId="2CFDC3B9" w14:textId="4D982946" w:rsidR="004C2D19" w:rsidRDefault="004C2D19" w:rsidP="004C2D19">
      <w:pPr>
        <w:spacing w:line="360" w:lineRule="auto"/>
        <w:rPr>
          <w:rFonts w:ascii="Courier New" w:hAnsi="Courier New" w:cs="Courier New"/>
          <w:color w:val="215E99" w:themeColor="text2" w:themeTint="BF"/>
        </w:rPr>
      </w:pPr>
      <w:r w:rsidRPr="004C2D19">
        <w:rPr>
          <w:rFonts w:ascii="Courier New" w:hAnsi="Courier New" w:cs="Courier New"/>
          <w:color w:val="215E99" w:themeColor="text2" w:themeTint="BF"/>
        </w:rPr>
        <w:t>FROM `</w:t>
      </w:r>
      <w:r w:rsidR="005A46F1" w:rsidRPr="005A46F1">
        <w:rPr>
          <w:rFonts w:ascii="Courier New" w:hAnsi="Courier New" w:cs="Courier New"/>
          <w:color w:val="215E99" w:themeColor="text2" w:themeTint="BF"/>
        </w:rPr>
        <w:t xml:space="preserve"> </w:t>
      </w:r>
      <w:r w:rsidR="005A46F1" w:rsidRPr="004C2D19">
        <w:rPr>
          <w:rFonts w:ascii="Courier New" w:hAnsi="Courier New" w:cs="Courier New"/>
          <w:color w:val="215E99" w:themeColor="text2" w:themeTint="BF"/>
        </w:rPr>
        <w:t>snappy-mapper-498509-e0</w:t>
      </w:r>
      <w:r w:rsidRPr="004C2D19">
        <w:rPr>
          <w:rFonts w:ascii="Courier New" w:hAnsi="Courier New" w:cs="Courier New"/>
          <w:color w:val="215E99" w:themeColor="text2" w:themeTint="BF"/>
        </w:rPr>
        <w:t>.analytics_lakehouse.currency_rates_gold`GROUP BY rate_dateORDER BY rate_date DESC;</w:t>
      </w:r>
    </w:p>
    <w:p w14:paraId="075A4471" w14:textId="2D0058A0" w:rsidR="00B16C5B" w:rsidRPr="004C2D19" w:rsidRDefault="00B16C5B" w:rsidP="004C2D19">
      <w:pPr>
        <w:spacing w:line="360" w:lineRule="auto"/>
        <w:rPr>
          <w:rFonts w:ascii="Courier New" w:hAnsi="Courier New" w:cs="Courier New"/>
          <w:color w:val="215E99" w:themeColor="text2" w:themeTint="BF"/>
        </w:rPr>
      </w:pPr>
      <w:r>
        <w:rPr>
          <w:noProof/>
        </w:rPr>
        <w:drawing>
          <wp:inline distT="0" distB="0" distL="0" distR="0" wp14:anchorId="0154C719" wp14:editId="2C66BCCF">
            <wp:extent cx="5387340" cy="3030304"/>
            <wp:effectExtent l="0" t="0" r="3810" b="0"/>
            <wp:docPr id="18425615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71FB1A8-1C1F-4CA2-A468-396E1B0282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61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321" cy="303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76C3" w14:textId="77777777" w:rsidR="004C2D19" w:rsidRPr="004C2D19" w:rsidRDefault="004C2D19" w:rsidP="004C2D19">
      <w:pPr>
        <w:rPr>
          <w:rFonts w:ascii="Times New Roman" w:hAnsi="Times New Roman" w:cs="Times New Roman"/>
          <w:b/>
          <w:bCs/>
        </w:rPr>
      </w:pPr>
    </w:p>
    <w:sectPr w:rsidR="004C2D19" w:rsidRPr="004C2D19" w:rsidSect="005A49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19"/>
    <w:rsid w:val="00004FEC"/>
    <w:rsid w:val="002E56A7"/>
    <w:rsid w:val="0031088A"/>
    <w:rsid w:val="004C2D19"/>
    <w:rsid w:val="005A46F1"/>
    <w:rsid w:val="005A49DB"/>
    <w:rsid w:val="00600DCC"/>
    <w:rsid w:val="00714096"/>
    <w:rsid w:val="007508BC"/>
    <w:rsid w:val="00A309C2"/>
    <w:rsid w:val="00B16C5B"/>
    <w:rsid w:val="00B34242"/>
    <w:rsid w:val="00C94E2F"/>
    <w:rsid w:val="00EC73B7"/>
    <w:rsid w:val="00F5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DAF50"/>
  <w15:chartTrackingRefBased/>
  <w15:docId w15:val="{5DB059C7-0AE0-4E9E-A321-AE92F0F3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Patil Shetkar</dc:creator>
  <cp:keywords/>
  <dc:description/>
  <cp:lastModifiedBy>Harshitha Patil Shetkar</cp:lastModifiedBy>
  <cp:revision>9</cp:revision>
  <dcterms:created xsi:type="dcterms:W3CDTF">2026-08-27T06:54:00Z</dcterms:created>
  <dcterms:modified xsi:type="dcterms:W3CDTF">2026-08-31T11:41:00Z</dcterms:modified>
</cp:coreProperties>
</file>