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 xml:space="preserve"> [] split (</w:t>
      </w:r>
      <w:proofErr w:type="spellStart"/>
      <w:r w:rsidRPr="00ED1103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value,</w:t>
      </w:r>
      <w:r w:rsidRPr="00ED1103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 xml:space="preserve"> axis){</w:t>
      </w:r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[4]</w:t>
      </w:r>
      <w:r w:rsidRPr="00ED1103">
        <w:rPr>
          <w:rFonts w:ascii="Consolas" w:hAnsi="Consolas" w:cs="Consolas"/>
          <w:color w:val="3F7F5F"/>
          <w:sz w:val="20"/>
          <w:szCs w:val="20"/>
        </w:rPr>
        <w:t>//O(1)</w:t>
      </w:r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D1103">
        <w:rPr>
          <w:rFonts w:ascii="Consolas" w:hAnsi="Consolas" w:cs="Consolas"/>
          <w:color w:val="000000"/>
          <w:sz w:val="20"/>
          <w:szCs w:val="20"/>
        </w:rPr>
        <w:t>(axis){</w:t>
      </w:r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low_value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first_X</w:t>
      </w:r>
      <w:proofErr w:type="spellEnd"/>
      <w:r w:rsidRPr="00ED1103">
        <w:rPr>
          <w:rFonts w:ascii="Consolas" w:hAnsi="Consolas" w:cs="Consolas"/>
          <w:color w:val="3F7F5F"/>
          <w:sz w:val="20"/>
          <w:szCs w:val="20"/>
        </w:rPr>
        <w:t>//O(1)</w:t>
      </w:r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high_value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max_X</w:t>
      </w:r>
      <w:proofErr w:type="spellEnd"/>
      <w:r w:rsidRPr="00ED1103">
        <w:rPr>
          <w:rFonts w:ascii="Consolas" w:hAnsi="Consolas" w:cs="Consolas"/>
          <w:color w:val="3F7F5F"/>
          <w:sz w:val="20"/>
          <w:szCs w:val="20"/>
        </w:rPr>
        <w:t>//O(1)</w:t>
      </w:r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 xml:space="preserve"> [1]=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low_median</w:t>
      </w:r>
      <w:proofErr w:type="spellEnd"/>
      <w:r w:rsidRPr="00ED1103">
        <w:rPr>
          <w:rFonts w:ascii="Consolas" w:hAnsi="Consolas" w:cs="Consolas"/>
          <w:color w:val="3F7F5F"/>
          <w:sz w:val="20"/>
          <w:szCs w:val="20"/>
        </w:rPr>
        <w:t>//O(1)</w:t>
      </w:r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[4]=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high_median</w:t>
      </w:r>
      <w:proofErr w:type="spellEnd"/>
      <w:r w:rsidRPr="00ED1103">
        <w:rPr>
          <w:rFonts w:ascii="Consolas" w:hAnsi="Consolas" w:cs="Consolas"/>
          <w:color w:val="3F7F5F"/>
          <w:sz w:val="20"/>
          <w:szCs w:val="20"/>
        </w:rPr>
        <w:t>//O(1)</w:t>
      </w:r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ED110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low_value.get_x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 xml:space="preserve">&lt;value AND </w:t>
      </w:r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  <w:t xml:space="preserve"> value &lt;= 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high_value.get_x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)</w:t>
      </w:r>
      <w:r w:rsidRPr="00ED1103">
        <w:rPr>
          <w:rFonts w:ascii="Consolas" w:hAnsi="Consolas" w:cs="Consolas"/>
          <w:color w:val="3F7F5F"/>
          <w:sz w:val="20"/>
          <w:szCs w:val="20"/>
        </w:rPr>
        <w:t>//O(|C|) when C is the number of the elements in the small collection</w:t>
      </w:r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low_value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low_value.next</w:t>
      </w:r>
      <w:proofErr w:type="spellEnd"/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high_value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high_value.prev</w:t>
      </w:r>
      <w:proofErr w:type="spellEnd"/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D110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low_value.get_x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&lt;value)</w:t>
      </w:r>
      <w:r w:rsidRPr="00ED1103">
        <w:rPr>
          <w:rFonts w:ascii="Consolas" w:hAnsi="Consolas" w:cs="Consolas"/>
          <w:color w:val="3F7F5F"/>
          <w:sz w:val="20"/>
          <w:szCs w:val="20"/>
        </w:rPr>
        <w:t>//O(1)</w:t>
      </w:r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[2]=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high_value</w:t>
      </w:r>
      <w:proofErr w:type="spellEnd"/>
      <w:r w:rsidRPr="00ED1103">
        <w:rPr>
          <w:rFonts w:ascii="Consolas" w:hAnsi="Consolas" w:cs="Consolas"/>
          <w:color w:val="3F7F5F"/>
          <w:sz w:val="20"/>
          <w:szCs w:val="20"/>
        </w:rPr>
        <w:t>//O(1)</w:t>
      </w:r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[3]=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high_value.next</w:t>
      </w:r>
      <w:proofErr w:type="spellEnd"/>
      <w:r w:rsidRPr="00ED1103">
        <w:rPr>
          <w:rFonts w:ascii="Consolas" w:hAnsi="Consolas" w:cs="Consolas"/>
          <w:color w:val="3F7F5F"/>
          <w:sz w:val="20"/>
          <w:szCs w:val="20"/>
        </w:rPr>
        <w:t>//O(1)</w:t>
      </w:r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D110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[2]=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low_value.prev</w:t>
      </w:r>
      <w:proofErr w:type="spellEnd"/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[3]=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low_value</w:t>
      </w:r>
      <w:proofErr w:type="spellEnd"/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ED1103">
        <w:rPr>
          <w:rFonts w:ascii="Consolas" w:hAnsi="Consolas" w:cs="Consolas"/>
          <w:color w:val="000000"/>
          <w:sz w:val="20"/>
          <w:szCs w:val="20"/>
        </w:rPr>
        <w:t>{</w:t>
      </w:r>
      <w:r w:rsidRPr="00ED1103">
        <w:rPr>
          <w:rFonts w:ascii="Consolas" w:hAnsi="Consolas" w:cs="Consolas"/>
          <w:color w:val="3F7F5F"/>
          <w:sz w:val="20"/>
          <w:szCs w:val="20"/>
        </w:rPr>
        <w:t>//same run time</w:t>
      </w:r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low_value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first_Y</w:t>
      </w:r>
      <w:proofErr w:type="spellEnd"/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high_value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max_Y</w:t>
      </w:r>
      <w:proofErr w:type="spellEnd"/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 xml:space="preserve"> [1]=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low_median</w:t>
      </w:r>
      <w:proofErr w:type="spellEnd"/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[4]=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high_median</w:t>
      </w:r>
      <w:proofErr w:type="spellEnd"/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ED110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low_value.get_Y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 xml:space="preserve">&lt;value AND value &lt;= 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high_value.get_Y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)</w:t>
      </w:r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low_value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low_value.next</w:t>
      </w:r>
      <w:proofErr w:type="spellEnd"/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high_value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high_value.prev</w:t>
      </w:r>
      <w:proofErr w:type="spellEnd"/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D110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low_value.get_Y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&lt;value)</w:t>
      </w:r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[2]=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high_value</w:t>
      </w:r>
      <w:proofErr w:type="spellEnd"/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[3]=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high_value.next</w:t>
      </w:r>
      <w:proofErr w:type="spellEnd"/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D1103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[2]=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low_value.prev</w:t>
      </w:r>
      <w:proofErr w:type="spellEnd"/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ED110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r w:rsidRPr="00ED1103">
        <w:rPr>
          <w:rFonts w:ascii="Consolas" w:hAnsi="Consolas" w:cs="Consolas"/>
          <w:color w:val="000000"/>
          <w:sz w:val="20"/>
          <w:szCs w:val="20"/>
        </w:rPr>
        <w:t>[3]=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low_value</w:t>
      </w:r>
      <w:proofErr w:type="spellEnd"/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</w:r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ab/>
        <w:t xml:space="preserve">RETURN </w:t>
      </w:r>
      <w:proofErr w:type="spellStart"/>
      <w:r w:rsidRPr="00ED1103"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ED1103" w:rsidRPr="00ED1103" w:rsidRDefault="00ED1103" w:rsidP="00ED1103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1103">
        <w:rPr>
          <w:rFonts w:ascii="Consolas" w:hAnsi="Consolas" w:cs="Consolas"/>
          <w:color w:val="000000"/>
          <w:sz w:val="20"/>
          <w:szCs w:val="20"/>
        </w:rPr>
        <w:t>}</w:t>
      </w:r>
    </w:p>
    <w:p w:rsidR="009D3068" w:rsidRDefault="00ED1103" w:rsidP="00ED1103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hint="cs"/>
          <w:sz w:val="20"/>
          <w:szCs w:val="20"/>
          <w:u w:val="single"/>
          <w:rtl/>
        </w:rPr>
      </w:pPr>
      <w:r>
        <w:rPr>
          <w:rFonts w:ascii="Consolas" w:hAnsi="Consolas" w:hint="cs"/>
          <w:sz w:val="20"/>
          <w:szCs w:val="20"/>
          <w:u w:val="single"/>
          <w:rtl/>
        </w:rPr>
        <w:t xml:space="preserve"> </w:t>
      </w:r>
      <w:r w:rsidR="009D3068">
        <w:rPr>
          <w:rFonts w:ascii="Consolas" w:hAnsi="Consolas" w:hint="cs"/>
          <w:sz w:val="20"/>
          <w:szCs w:val="20"/>
          <w:u w:val="single"/>
          <w:rtl/>
        </w:rPr>
        <w:t>הסבר</w:t>
      </w:r>
    </w:p>
    <w:p w:rsidR="009D3068" w:rsidRDefault="009D3068" w:rsidP="009D3068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 w:hint="cs"/>
          <w:sz w:val="20"/>
          <w:szCs w:val="20"/>
          <w:rtl/>
        </w:rPr>
        <w:t xml:space="preserve">הפונקציה </w:t>
      </w:r>
      <w:r>
        <w:rPr>
          <w:rFonts w:ascii="Consolas" w:hAnsi="Consolas"/>
          <w:sz w:val="20"/>
          <w:szCs w:val="20"/>
        </w:rPr>
        <w:t xml:space="preserve">split </w:t>
      </w:r>
      <w:r>
        <w:rPr>
          <w:rFonts w:ascii="Consolas" w:hAnsi="Consolas" w:hint="cs"/>
          <w:sz w:val="20"/>
          <w:szCs w:val="20"/>
          <w:rtl/>
        </w:rPr>
        <w:t xml:space="preserve"> מקבלת </w:t>
      </w:r>
      <w:r>
        <w:rPr>
          <w:rFonts w:ascii="Consolas" w:hAnsi="Consolas"/>
          <w:sz w:val="20"/>
          <w:szCs w:val="20"/>
        </w:rPr>
        <w:t xml:space="preserve">value </w:t>
      </w:r>
      <w:r>
        <w:rPr>
          <w:rFonts w:ascii="Consolas" w:hAnsi="Consolas" w:hint="cs"/>
          <w:sz w:val="20"/>
          <w:szCs w:val="20"/>
          <w:rtl/>
        </w:rPr>
        <w:t xml:space="preserve"> ו</w:t>
      </w:r>
      <w:r>
        <w:rPr>
          <w:rFonts w:ascii="Consolas" w:hAnsi="Consolas"/>
          <w:sz w:val="20"/>
          <w:szCs w:val="20"/>
        </w:rPr>
        <w:t xml:space="preserve">axis </w:t>
      </w:r>
      <w:r>
        <w:rPr>
          <w:rFonts w:ascii="Consolas" w:hAnsi="Consolas" w:hint="cs"/>
          <w:sz w:val="20"/>
          <w:szCs w:val="20"/>
          <w:rtl/>
        </w:rPr>
        <w:t xml:space="preserve">  , תפקידה הוא להחזיר 2 אוספים של נקודות ,אוסף אחד ממינימום ועד </w:t>
      </w:r>
      <w:r>
        <w:rPr>
          <w:rFonts w:ascii="Consolas" w:hAnsi="Consolas"/>
          <w:sz w:val="20"/>
          <w:szCs w:val="20"/>
        </w:rPr>
        <w:t>value</w:t>
      </w:r>
      <w:r>
        <w:rPr>
          <w:rFonts w:ascii="Consolas" w:hAnsi="Consolas" w:hint="cs"/>
          <w:sz w:val="20"/>
          <w:szCs w:val="20"/>
          <w:rtl/>
        </w:rPr>
        <w:t xml:space="preserve"> ואוסף שני מ</w:t>
      </w:r>
      <w:r>
        <w:rPr>
          <w:rFonts w:ascii="Consolas" w:hAnsi="Consolas"/>
          <w:sz w:val="20"/>
          <w:szCs w:val="20"/>
        </w:rPr>
        <w:t>value</w:t>
      </w:r>
      <w:r>
        <w:rPr>
          <w:rFonts w:ascii="Consolas" w:hAnsi="Consolas" w:hint="cs"/>
          <w:sz w:val="20"/>
          <w:szCs w:val="20"/>
          <w:rtl/>
        </w:rPr>
        <w:t xml:space="preserve"> ועד המקסימום. </w:t>
      </w:r>
      <w:r w:rsidR="0016693F">
        <w:rPr>
          <w:rFonts w:ascii="Consolas" w:hAnsi="Consolas" w:hint="cs"/>
          <w:sz w:val="20"/>
          <w:szCs w:val="20"/>
          <w:rtl/>
        </w:rPr>
        <w:t xml:space="preserve">הפונקציה </w:t>
      </w:r>
      <w:r w:rsidR="0016693F">
        <w:rPr>
          <w:rFonts w:ascii="Consolas" w:hAnsi="Consolas"/>
          <w:sz w:val="20"/>
          <w:szCs w:val="20"/>
        </w:rPr>
        <w:t>split</w:t>
      </w:r>
      <w:r w:rsidR="0016693F">
        <w:rPr>
          <w:rFonts w:ascii="Consolas" w:hAnsi="Consolas" w:hint="cs"/>
          <w:sz w:val="20"/>
          <w:szCs w:val="20"/>
          <w:rtl/>
        </w:rPr>
        <w:t xml:space="preserve"> מחזירה מערך </w:t>
      </w:r>
      <w:proofErr w:type="spellStart"/>
      <w:r w:rsidR="0016693F">
        <w:rPr>
          <w:rFonts w:ascii="Consolas" w:hAnsi="Consolas"/>
          <w:sz w:val="20"/>
          <w:szCs w:val="20"/>
        </w:rPr>
        <w:t>ans</w:t>
      </w:r>
      <w:proofErr w:type="spellEnd"/>
      <w:r w:rsidR="0016693F">
        <w:rPr>
          <w:rFonts w:ascii="Consolas" w:hAnsi="Consolas"/>
          <w:sz w:val="20"/>
          <w:szCs w:val="20"/>
        </w:rPr>
        <w:t xml:space="preserve"> </w:t>
      </w:r>
      <w:r w:rsidR="0016693F">
        <w:rPr>
          <w:rFonts w:ascii="Consolas" w:hAnsi="Consolas" w:hint="cs"/>
          <w:sz w:val="20"/>
          <w:szCs w:val="20"/>
          <w:rtl/>
        </w:rPr>
        <w:t xml:space="preserve"> המכיל את תחומי האוספים ,כלומר האוסף הראשון (הקטן מ</w:t>
      </w:r>
      <w:r w:rsidR="0016693F">
        <w:rPr>
          <w:rFonts w:ascii="Consolas" w:hAnsi="Consolas"/>
          <w:sz w:val="20"/>
          <w:szCs w:val="20"/>
        </w:rPr>
        <w:t>value</w:t>
      </w:r>
      <w:r w:rsidR="0016693F">
        <w:rPr>
          <w:rFonts w:ascii="Consolas" w:hAnsi="Consolas" w:hint="cs"/>
          <w:sz w:val="20"/>
          <w:szCs w:val="20"/>
          <w:rtl/>
        </w:rPr>
        <w:t>) תחום ב</w:t>
      </w:r>
      <w:proofErr w:type="spellStart"/>
      <w:r w:rsidR="0016693F">
        <w:rPr>
          <w:rFonts w:ascii="Consolas" w:hAnsi="Consolas"/>
          <w:sz w:val="20"/>
          <w:szCs w:val="20"/>
        </w:rPr>
        <w:t>ans</w:t>
      </w:r>
      <w:proofErr w:type="spellEnd"/>
      <w:r w:rsidR="0016693F">
        <w:rPr>
          <w:rFonts w:ascii="Consolas" w:hAnsi="Consolas"/>
          <w:sz w:val="20"/>
          <w:szCs w:val="20"/>
        </w:rPr>
        <w:t>[1]</w:t>
      </w:r>
      <w:r w:rsidR="0016693F">
        <w:rPr>
          <w:rFonts w:ascii="Consolas" w:hAnsi="Consolas" w:hint="cs"/>
          <w:sz w:val="20"/>
          <w:szCs w:val="20"/>
          <w:rtl/>
        </w:rPr>
        <w:t xml:space="preserve"> ועד </w:t>
      </w:r>
      <w:proofErr w:type="spellStart"/>
      <w:r w:rsidR="0016693F">
        <w:rPr>
          <w:rFonts w:ascii="Consolas" w:hAnsi="Consolas"/>
          <w:sz w:val="20"/>
          <w:szCs w:val="20"/>
        </w:rPr>
        <w:t>ans</w:t>
      </w:r>
      <w:proofErr w:type="spellEnd"/>
      <w:r w:rsidR="0016693F">
        <w:rPr>
          <w:rFonts w:ascii="Consolas" w:hAnsi="Consolas"/>
          <w:sz w:val="20"/>
          <w:szCs w:val="20"/>
        </w:rPr>
        <w:t>[2]</w:t>
      </w:r>
      <w:r w:rsidR="0016693F">
        <w:rPr>
          <w:rFonts w:ascii="Consolas" w:hAnsi="Consolas" w:hint="cs"/>
          <w:sz w:val="20"/>
          <w:szCs w:val="20"/>
          <w:rtl/>
        </w:rPr>
        <w:t xml:space="preserve"> . האיברים שבמערך האלה הם מצביעים ל</w:t>
      </w:r>
      <w:r w:rsidR="0016693F">
        <w:rPr>
          <w:rFonts w:ascii="Consolas" w:hAnsi="Consolas" w:hint="cs"/>
          <w:color w:val="000000"/>
          <w:sz w:val="20"/>
          <w:szCs w:val="20"/>
          <w:rtl/>
        </w:rPr>
        <w:t xml:space="preserve"> </w:t>
      </w:r>
      <w:r w:rsidR="0016693F">
        <w:rPr>
          <w:rFonts w:ascii="Consolas" w:hAnsi="Consolas" w:cs="Consolas"/>
          <w:color w:val="000000"/>
          <w:sz w:val="20"/>
          <w:szCs w:val="20"/>
        </w:rPr>
        <w:t xml:space="preserve"> container</w:t>
      </w:r>
      <w:r w:rsidR="0016693F">
        <w:rPr>
          <w:rFonts w:ascii="Consolas" w:hAnsi="Consolas" w:hint="cs"/>
          <w:color w:val="000000"/>
          <w:sz w:val="20"/>
          <w:szCs w:val="20"/>
          <w:rtl/>
        </w:rPr>
        <w:t xml:space="preserve"> שהוא איבר במבנה הנותנים הקיים. בעצם על ידי ניצול מבנה הנתונים הקיים אפשר לעבור איבר </w:t>
      </w:r>
      <w:proofErr w:type="spellStart"/>
      <w:r w:rsidR="0016693F">
        <w:rPr>
          <w:rFonts w:ascii="Consolas" w:hAnsi="Consolas" w:hint="cs"/>
          <w:color w:val="000000"/>
          <w:sz w:val="20"/>
          <w:szCs w:val="20"/>
          <w:rtl/>
        </w:rPr>
        <w:t>איבר</w:t>
      </w:r>
      <w:proofErr w:type="spellEnd"/>
      <w:r w:rsidR="0016693F">
        <w:rPr>
          <w:rFonts w:ascii="Consolas" w:hAnsi="Consolas" w:hint="cs"/>
          <w:color w:val="000000"/>
          <w:sz w:val="20"/>
          <w:szCs w:val="20"/>
          <w:rtl/>
        </w:rPr>
        <w:t xml:space="preserve"> ברשימה על ידי המעבר בין ה</w:t>
      </w:r>
      <w:r w:rsidR="0016693F" w:rsidRPr="0016693F">
        <w:rPr>
          <w:rFonts w:ascii="Consolas" w:hAnsi="Consolas" w:hint="cs"/>
          <w:sz w:val="20"/>
          <w:szCs w:val="20"/>
          <w:rtl/>
        </w:rPr>
        <w:t xml:space="preserve"> </w:t>
      </w:r>
      <w:r w:rsidR="0016693F">
        <w:rPr>
          <w:rFonts w:ascii="Consolas" w:hAnsi="Consolas" w:cs="Consolas"/>
          <w:color w:val="000000"/>
          <w:sz w:val="20"/>
          <w:szCs w:val="20"/>
        </w:rPr>
        <w:t>container</w:t>
      </w:r>
      <w:r w:rsidR="0016693F">
        <w:rPr>
          <w:rFonts w:ascii="Consolas" w:hAnsi="Consolas"/>
          <w:sz w:val="20"/>
          <w:szCs w:val="20"/>
        </w:rPr>
        <w:t xml:space="preserve">s </w:t>
      </w:r>
      <w:r w:rsidR="0016693F">
        <w:rPr>
          <w:rFonts w:ascii="Consolas" w:hAnsi="Consolas" w:hint="cs"/>
          <w:sz w:val="20"/>
          <w:szCs w:val="20"/>
          <w:rtl/>
        </w:rPr>
        <w:t xml:space="preserve">  . בהתאמה </w:t>
      </w:r>
      <w:proofErr w:type="spellStart"/>
      <w:r w:rsidR="0016693F">
        <w:rPr>
          <w:rFonts w:ascii="Consolas" w:hAnsi="Consolas"/>
          <w:sz w:val="20"/>
          <w:szCs w:val="20"/>
        </w:rPr>
        <w:t>ans</w:t>
      </w:r>
      <w:proofErr w:type="spellEnd"/>
      <w:r w:rsidR="0016693F">
        <w:rPr>
          <w:rFonts w:ascii="Consolas" w:hAnsi="Consolas"/>
          <w:sz w:val="20"/>
          <w:szCs w:val="20"/>
        </w:rPr>
        <w:t>[3]</w:t>
      </w:r>
      <w:r w:rsidR="0016693F">
        <w:rPr>
          <w:rFonts w:ascii="Consolas" w:hAnsi="Consolas" w:hint="cs"/>
          <w:sz w:val="20"/>
          <w:szCs w:val="20"/>
          <w:rtl/>
        </w:rPr>
        <w:t xml:space="preserve"> ו</w:t>
      </w:r>
      <w:proofErr w:type="spellStart"/>
      <w:r w:rsidR="0016693F">
        <w:rPr>
          <w:rFonts w:ascii="Consolas" w:hAnsi="Consolas"/>
          <w:sz w:val="20"/>
          <w:szCs w:val="20"/>
        </w:rPr>
        <w:t>ans</w:t>
      </w:r>
      <w:proofErr w:type="spellEnd"/>
      <w:r w:rsidR="0016693F">
        <w:rPr>
          <w:rFonts w:ascii="Consolas" w:hAnsi="Consolas"/>
          <w:sz w:val="20"/>
          <w:szCs w:val="20"/>
        </w:rPr>
        <w:t xml:space="preserve">[4] </w:t>
      </w:r>
      <w:r w:rsidR="0016693F">
        <w:rPr>
          <w:rFonts w:ascii="Consolas" w:hAnsi="Consolas" w:hint="cs"/>
          <w:sz w:val="20"/>
          <w:szCs w:val="20"/>
          <w:rtl/>
        </w:rPr>
        <w:t xml:space="preserve">   מכילים את התחום השני וגם כאן אילו מצביעים על </w:t>
      </w:r>
      <w:r w:rsidR="0016693F">
        <w:rPr>
          <w:rFonts w:ascii="Consolas" w:hAnsi="Consolas"/>
          <w:sz w:val="20"/>
          <w:szCs w:val="20"/>
        </w:rPr>
        <w:t xml:space="preserve">containers </w:t>
      </w:r>
      <w:r w:rsidR="0016693F">
        <w:rPr>
          <w:rFonts w:ascii="Consolas" w:hAnsi="Consolas" w:hint="cs"/>
          <w:sz w:val="20"/>
          <w:szCs w:val="20"/>
        </w:rPr>
        <w:t xml:space="preserve"> </w:t>
      </w:r>
      <w:r w:rsidR="0016693F">
        <w:rPr>
          <w:rFonts w:ascii="Consolas" w:hAnsi="Consolas" w:hint="cs"/>
          <w:sz w:val="20"/>
          <w:szCs w:val="20"/>
          <w:rtl/>
        </w:rPr>
        <w:t xml:space="preserve">  מהמבנה הקיים.</w:t>
      </w:r>
    </w:p>
    <w:p w:rsidR="0016693F" w:rsidRDefault="0016693F" w:rsidP="009D3068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>
        <w:rPr>
          <w:rFonts w:ascii="Consolas" w:hAnsi="Consolas" w:hint="cs"/>
          <w:sz w:val="20"/>
          <w:szCs w:val="20"/>
          <w:rtl/>
        </w:rPr>
        <w:t xml:space="preserve">המעבר על האיברים מתבצע על ידי המעבר בתוך מבנה הנתונים שבנינו כיוון </w:t>
      </w:r>
      <w:proofErr w:type="spellStart"/>
      <w:r>
        <w:rPr>
          <w:rFonts w:ascii="Consolas" w:hAnsi="Consolas" w:hint="cs"/>
          <w:sz w:val="20"/>
          <w:szCs w:val="20"/>
          <w:rtl/>
        </w:rPr>
        <w:t>הפונקצית</w:t>
      </w:r>
      <w:proofErr w:type="spellEnd"/>
      <w:r>
        <w:rPr>
          <w:rFonts w:ascii="Consolas" w:hAnsi="Consolas" w:hint="cs"/>
          <w:sz w:val="20"/>
          <w:szCs w:val="20"/>
          <w:rtl/>
        </w:rPr>
        <w:t xml:space="preserve"> ה</w:t>
      </w:r>
      <w:r>
        <w:rPr>
          <w:rFonts w:ascii="Consolas" w:hAnsi="Consolas"/>
          <w:sz w:val="20"/>
          <w:szCs w:val="20"/>
        </w:rPr>
        <w:t xml:space="preserve">Split </w:t>
      </w:r>
      <w:r>
        <w:rPr>
          <w:rFonts w:ascii="Consolas" w:hAnsi="Consolas" w:hint="cs"/>
          <w:sz w:val="20"/>
          <w:szCs w:val="20"/>
          <w:rtl/>
        </w:rPr>
        <w:t xml:space="preserve">  מחזירה מצביעים לאיברים קיימים ושמקושרים </w:t>
      </w:r>
      <w:proofErr w:type="spellStart"/>
      <w:r>
        <w:rPr>
          <w:rFonts w:ascii="Consolas" w:hAnsi="Consolas" w:hint="cs"/>
          <w:sz w:val="20"/>
          <w:szCs w:val="20"/>
          <w:rtl/>
        </w:rPr>
        <w:t>בינהם</w:t>
      </w:r>
      <w:proofErr w:type="spellEnd"/>
      <w:r>
        <w:rPr>
          <w:rFonts w:ascii="Consolas" w:hAnsi="Consolas" w:hint="cs"/>
          <w:sz w:val="20"/>
          <w:szCs w:val="20"/>
          <w:rtl/>
        </w:rPr>
        <w:t>.</w:t>
      </w:r>
    </w:p>
    <w:p w:rsidR="0016693F" w:rsidRDefault="0016693F" w:rsidP="0016693F">
      <w:pPr>
        <w:pStyle w:val="a3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/>
          <w:sz w:val="20"/>
          <w:szCs w:val="20"/>
        </w:rPr>
      </w:pPr>
      <w:r w:rsidRPr="0016693F">
        <w:rPr>
          <w:rFonts w:ascii="Consolas" w:hAnsi="Consolas" w:hint="cs"/>
          <w:sz w:val="20"/>
          <w:szCs w:val="20"/>
          <w:rtl/>
        </w:rPr>
        <w:t xml:space="preserve">זמן ריצה: בפונקציה שבנינו ישנם 2 </w:t>
      </w:r>
      <w:r w:rsidRPr="0016693F">
        <w:rPr>
          <w:rFonts w:ascii="Consolas" w:hAnsi="Consolas"/>
          <w:sz w:val="20"/>
          <w:szCs w:val="20"/>
        </w:rPr>
        <w:t>if</w:t>
      </w:r>
      <w:r w:rsidRPr="0016693F">
        <w:rPr>
          <w:rFonts w:ascii="Consolas" w:hAnsi="Consolas" w:hint="cs"/>
          <w:sz w:val="20"/>
          <w:szCs w:val="20"/>
          <w:rtl/>
        </w:rPr>
        <w:t xml:space="preserve"> שמחליטים באיזה ציר אנחנו , בכל אחד מה</w:t>
      </w:r>
      <w:r w:rsidRPr="0016693F">
        <w:rPr>
          <w:rFonts w:ascii="Consolas" w:hAnsi="Consolas"/>
          <w:sz w:val="20"/>
          <w:szCs w:val="20"/>
        </w:rPr>
        <w:t xml:space="preserve">if </w:t>
      </w:r>
      <w:r w:rsidRPr="0016693F">
        <w:rPr>
          <w:rFonts w:ascii="Consolas" w:hAnsi="Consolas" w:hint="cs"/>
          <w:sz w:val="20"/>
          <w:szCs w:val="20"/>
          <w:rtl/>
        </w:rPr>
        <w:t xml:space="preserve">  יש לולאת </w:t>
      </w:r>
      <w:r w:rsidRPr="0016693F">
        <w:rPr>
          <w:rFonts w:ascii="Consolas" w:hAnsi="Consolas"/>
          <w:sz w:val="20"/>
          <w:szCs w:val="20"/>
        </w:rPr>
        <w:t xml:space="preserve">while </w:t>
      </w:r>
      <w:r w:rsidRPr="0016693F">
        <w:rPr>
          <w:rFonts w:ascii="Consolas" w:hAnsi="Consolas" w:hint="cs"/>
          <w:sz w:val="20"/>
          <w:szCs w:val="20"/>
          <w:rtl/>
        </w:rPr>
        <w:t xml:space="preserve"> . הלולאה מתחילה להתקדם משני גם מהמקסימום וגם</w:t>
      </w:r>
      <w:r>
        <w:rPr>
          <w:rFonts w:ascii="Consolas" w:hAnsi="Consolas" w:hint="cs"/>
          <w:sz w:val="20"/>
          <w:szCs w:val="20"/>
          <w:rtl/>
        </w:rPr>
        <w:t xml:space="preserve"> מהמינימום של המבנה נתונים עד אשר תנאי הלולאה לא מתקיים . בשיטה זאת אנו נמשיך להיות בלולאה עד אשר המצביעים לאוסף הקטן יותר ימצאו מה שאפשר לזמן הריצה של פונקציה זאת להיות </w:t>
      </w:r>
      <w:r>
        <w:rPr>
          <w:rFonts w:ascii="Consolas" w:hAnsi="Consolas"/>
          <w:sz w:val="20"/>
          <w:szCs w:val="20"/>
        </w:rPr>
        <w:t>O(|C|)</w:t>
      </w:r>
      <w:r>
        <w:rPr>
          <w:rFonts w:ascii="Consolas" w:hAnsi="Consolas" w:hint="cs"/>
          <w:sz w:val="20"/>
          <w:szCs w:val="20"/>
          <w:rtl/>
        </w:rPr>
        <w:t xml:space="preserve"> . בנוסף אפשר לראות את ניתוח הזמן </w:t>
      </w:r>
      <w:proofErr w:type="spellStart"/>
      <w:r>
        <w:rPr>
          <w:rFonts w:ascii="Consolas" w:hAnsi="Consolas" w:hint="cs"/>
          <w:sz w:val="20"/>
          <w:szCs w:val="20"/>
          <w:rtl/>
        </w:rPr>
        <w:t>בפסא</w:t>
      </w:r>
      <w:r w:rsidR="00ED1103">
        <w:rPr>
          <w:rFonts w:ascii="Consolas" w:hAnsi="Consolas" w:hint="cs"/>
          <w:sz w:val="20"/>
          <w:szCs w:val="20"/>
          <w:rtl/>
        </w:rPr>
        <w:t>ו</w:t>
      </w:r>
      <w:r>
        <w:rPr>
          <w:rFonts w:ascii="Consolas" w:hAnsi="Consolas" w:hint="cs"/>
          <w:sz w:val="20"/>
          <w:szCs w:val="20"/>
          <w:rtl/>
        </w:rPr>
        <w:t>דו</w:t>
      </w:r>
      <w:proofErr w:type="spellEnd"/>
      <w:r>
        <w:rPr>
          <w:rFonts w:ascii="Consolas" w:hAnsi="Consolas" w:hint="cs"/>
          <w:sz w:val="20"/>
          <w:szCs w:val="20"/>
          <w:rtl/>
        </w:rPr>
        <w:t xml:space="preserve"> קוד</w:t>
      </w:r>
      <w:r w:rsidR="00ED1103">
        <w:rPr>
          <w:rFonts w:ascii="Consolas" w:hAnsi="Consolas" w:hint="cs"/>
          <w:sz w:val="20"/>
          <w:szCs w:val="20"/>
          <w:rtl/>
        </w:rPr>
        <w:t>.</w:t>
      </w:r>
    </w:p>
    <w:p w:rsidR="00ED1103" w:rsidRPr="00ED1103" w:rsidRDefault="00ED1103" w:rsidP="00ED1103">
      <w:pPr>
        <w:autoSpaceDE w:val="0"/>
        <w:autoSpaceDN w:val="0"/>
        <w:adjustRightInd w:val="0"/>
        <w:spacing w:after="0" w:line="240" w:lineRule="auto"/>
        <w:ind w:left="360"/>
        <w:rPr>
          <w:rFonts w:ascii="Consolas" w:eastAsiaTheme="minorEastAsia" w:hAnsi="Consolas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e>
          </m:d>
          <m:r>
            <w:rPr>
              <w:rFonts w:ascii="Cambria Math" w:hAnsi="Cambria Math"/>
              <w:sz w:val="20"/>
              <w:szCs w:val="20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C</m:t>
                  </m:r>
                </m:e>
              </m:d>
            </m:e>
          </m:d>
        </m:oMath>
      </m:oMathPara>
    </w:p>
    <w:p w:rsidR="00ED1103" w:rsidRPr="00ED1103" w:rsidRDefault="00ED1103" w:rsidP="00ED110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hint="cs"/>
          <w:sz w:val="20"/>
          <w:szCs w:val="20"/>
          <w:rtl/>
        </w:rPr>
      </w:pPr>
      <w:bookmarkStart w:id="0" w:name="_GoBack"/>
      <w:bookmarkEnd w:id="0"/>
      <m:oMathPara>
        <m:oMath>
          <m:r>
            <w:rPr>
              <w:rFonts w:ascii="Cambria Math" w:hAnsi="Cambria Math"/>
              <w:sz w:val="20"/>
              <w:szCs w:val="20"/>
            </w:rPr>
            <m:t>=O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hAnsi="Cambria Math"/>
              <w:sz w:val="20"/>
              <w:szCs w:val="20"/>
            </w:rPr>
            <m:t>+</m:t>
          </m:r>
          <m:r>
            <w:rPr>
              <w:rFonts w:ascii="Cambria Math" w:hAnsi="Cambria Math"/>
              <w:sz w:val="20"/>
              <w:szCs w:val="20"/>
            </w:rPr>
            <m:t>O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</m:d>
          <m:r>
            <w:rPr>
              <w:rFonts w:ascii="Cambria Math" w:hAnsi="Cambria Math"/>
              <w:sz w:val="20"/>
              <w:szCs w:val="20"/>
            </w:rPr>
            <m:t>=O(C)</m:t>
          </m:r>
        </m:oMath>
      </m:oMathPara>
    </w:p>
    <w:sectPr w:rsidR="00ED1103" w:rsidRPr="00ED1103" w:rsidSect="002A5F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F28C3"/>
    <w:multiLevelType w:val="hybridMultilevel"/>
    <w:tmpl w:val="818099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87BCA"/>
    <w:multiLevelType w:val="hybridMultilevel"/>
    <w:tmpl w:val="7DCEC1C6"/>
    <w:lvl w:ilvl="0" w:tplc="635C18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828E7"/>
    <w:multiLevelType w:val="hybridMultilevel"/>
    <w:tmpl w:val="CE32EF92"/>
    <w:lvl w:ilvl="0" w:tplc="3D3C89E6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AD1DC9"/>
    <w:multiLevelType w:val="hybridMultilevel"/>
    <w:tmpl w:val="C2B0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00AC8"/>
    <w:multiLevelType w:val="hybridMultilevel"/>
    <w:tmpl w:val="89643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929DB"/>
    <w:multiLevelType w:val="hybridMultilevel"/>
    <w:tmpl w:val="0636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CC5"/>
    <w:rsid w:val="0016693F"/>
    <w:rsid w:val="001F6DC1"/>
    <w:rsid w:val="002A5F96"/>
    <w:rsid w:val="003B6E71"/>
    <w:rsid w:val="009D3068"/>
    <w:rsid w:val="00CF1CC5"/>
    <w:rsid w:val="00ED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9F278"/>
  <w15:chartTrackingRefBased/>
  <w15:docId w15:val="{199B9FE7-13B7-4CE4-ACB3-1D49BBFB6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306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D1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10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338</Words>
  <Characters>1692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rרפאל שטרית</dc:creator>
  <cp:keywords/>
  <dc:description/>
  <cp:lastModifiedBy>rרפאל שטרית</cp:lastModifiedBy>
  <cp:revision>1</cp:revision>
  <dcterms:created xsi:type="dcterms:W3CDTF">2017-04-29T13:49:00Z</dcterms:created>
  <dcterms:modified xsi:type="dcterms:W3CDTF">2017-04-29T14:40:00Z</dcterms:modified>
</cp:coreProperties>
</file>